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5234224"/>
    <w:p w:rsidR="00160C92" w:rsidRPr="00160C92" w:rsidRDefault="00160C92" w:rsidP="00160C92">
      <w:pPr>
        <w:spacing w:after="0" w:line="240" w:lineRule="auto"/>
        <w:rPr>
          <w:rFonts w:ascii="Garamond" w:eastAsia="Times New Roman" w:hAnsi="Garamond" w:cs="Times New Roman"/>
          <w:b/>
          <w:color w:val="943634"/>
          <w:sz w:val="52"/>
          <w:szCs w:val="52"/>
          <w:lang w:val="en-GB" w:eastAsia="da-DK"/>
        </w:rPr>
      </w:pP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70528" behindDoc="0" locked="0" layoutInCell="1" allowOverlap="1" wp14:anchorId="51D2DD92" wp14:editId="218B11D1">
                <wp:simplePos x="0" y="0"/>
                <wp:positionH relativeFrom="column">
                  <wp:posOffset>5943600</wp:posOffset>
                </wp:positionH>
                <wp:positionV relativeFrom="paragraph">
                  <wp:posOffset>571500</wp:posOffset>
                </wp:positionV>
                <wp:extent cx="914400" cy="914400"/>
                <wp:effectExtent l="5715" t="8255" r="13335" b="10795"/>
                <wp:wrapNone/>
                <wp:docPr id="21" name="Lige forbindels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2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45pt" to="54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fcJQIAAEQEAAAOAAAAZHJzL2Uyb0RvYy54bWysU8Gu0zAQvCPxD1bubZKSljZq+oSSlkuB&#10;Su/B3bWdxMKxLdttWiH+nbWTFgoXhMjBWXt3x7Oz6/XTpRPozIzlShZROk0ixCRRlMumiD6/7CbL&#10;CFmHJcVCSVZEV2ajp83rV+te52ymWiUoMwhApM17XUStczqPY0ta1mE7VZpJcNbKdNjB1jQxNbgH&#10;9E7EsyRZxL0yVBtFmLVwWg3OaBPw65oR96muLXNIFBFwc2E1YT36Nd6scd4YrFtORhr4H1h0mEu4&#10;9A5VYYfRyfA/oDpOjLKqdlOiuljVNScs1ADVpMlv1Ty3WLNQC4hj9V0m+/9gycfzwSBOi2iWRkji&#10;Dnq05w1DIPmRS8qEZQhcoFOvbQ7hpTwYXym5yGe9V+SrRVKVLZYNC3xfrhowQkb8kOI3VsNtx/6D&#10;ohCDT04F0S616VAtuP7iEz04CIMuoUvXe5fYxSECh6s0yxLoJQHXaAO7GOcexidrY917pjrkjSIS&#10;XHoRcY7Pe+uG0FuIP5Zqx4UIgyAk6gF0PpuHBKsEp97pw6xpjqUw6Iz9KIXPqwL3PoQZdZI0gLUM&#10;0+1oO8zFYEO8kB4PygE6ozXMyrdVstout8tsks0W20mWVNXk3a7MJotd+nZevanKskq/e2pplrec&#10;UiY9u9vcptnfzcX4goaJu0/uXYb4ET2UCGRv/0A6dNY3cxiLo6LXg/Fq+CbDqIbg8Vn5t/DrPkT9&#10;fPybHwAAAP//AwBQSwMEFAAGAAgAAAAhAOAWKrjeAAAACwEAAA8AAABkcnMvZG93bnJldi54bWxM&#10;j0FPwzAMhe9I/IfISNxYQoumrWs6TQi4ICExCue08dqKxqmarCv/HvcEJz/LT8/fy/ez68WEY+g8&#10;abhfKRBItbcdNRrKj+e7DYgQDVnTe0INPxhgX1xf5Saz/kLvOB1jIziEQmY0tDEOmZShbtGZsPID&#10;Et9OfnQm8jo20o7mwuGul4lSa+lMR/yhNQM+tlh/H89Ow+Hr9Sl9myrne7ttyk/rSvWSaH17Mx92&#10;ICLO8c8MCz6jQ8FMlT+TDaLXsE3X3CWyUDwXg9osqtKQpA8KZJHL/x2KXwAAAP//AwBQSwECLQAU&#10;AAYACAAAACEAtoM4kv4AAADhAQAAEwAAAAAAAAAAAAAAAAAAAAAAW0NvbnRlbnRfVHlwZXNdLnht&#10;bFBLAQItABQABgAIAAAAIQA4/SH/1gAAAJQBAAALAAAAAAAAAAAAAAAAAC8BAABfcmVscy8ucmVs&#10;c1BLAQItABQABgAIAAAAIQAjL2fcJQIAAEQEAAAOAAAAAAAAAAAAAAAAAC4CAABkcnMvZTJvRG9j&#10;LnhtbFBLAQItABQABgAIAAAAIQDgFiq43gAAAAsBAAAPAAAAAAAAAAAAAAAAAH8EAABkcnMvZG93&#10;bnJldi54bWxQSwUGAAAAAAQABADzAAAAigUAAAAA&#10;"/>
            </w:pict>
          </mc:Fallback>
        </mc:AlternateContent>
      </w: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69504" behindDoc="0" locked="0" layoutInCell="1" allowOverlap="1" wp14:anchorId="6F37485A" wp14:editId="36DFA533">
                <wp:simplePos x="0" y="0"/>
                <wp:positionH relativeFrom="column">
                  <wp:posOffset>5600700</wp:posOffset>
                </wp:positionH>
                <wp:positionV relativeFrom="paragraph">
                  <wp:posOffset>-342900</wp:posOffset>
                </wp:positionV>
                <wp:extent cx="1371600" cy="1600200"/>
                <wp:effectExtent l="5715" t="8255" r="13335" b="10795"/>
                <wp:wrapNone/>
                <wp:docPr id="20" name="Lige forbindels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2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7pt" to="54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OJgIAAEYEAAAOAAAAZHJzL2Uyb0RvYy54bWysU8GO2jAQvVfqP1i5QxI2sBARVlUCvdAu&#10;0m57N7aTWHVsyzYEVPXfOzaBLu2lqpqDM7Zn3ryZeV4+nTqBjsxYrmQRpeMkQkwSRblsiujL62Y0&#10;j5B1WFIslGRFdGY2elq9f7fsdc4mqlWCMoMARNq810XUOqfzOLakZR22Y6WZhMtamQ472Jompgb3&#10;gN6JeJIks7hXhmqjCLMWTqvLZbQK+HXNiHuua8scEkUE3FxYTVj3fo1XS5w3BuuWk4EG/gcWHeYS&#10;kt6gKuwwOhj+B1THiVFW1W5MVBeruuaEhRqgmjT5rZqXFmsWaoHmWH1rk/1/sOTzcWcQp0U0gfZI&#10;3MGMtrxhCFq+55IyYRmCK+hTr20O7qXcGV8pOckXvVXkm0VSlS2WDQt8X88aMFIfEd+F+I3VkG3f&#10;f1IUfPDBqdC0U206VAuuv/pADw6NQacwpfNtSuzkEIHD9OExnSXAlsCdt0AHIRvOPZAP18a6j0x1&#10;yBtFJLj0bcQ5Pm6t88R+ufhjqTZciCAFIVFfRIvpZBoCrBKc+kvvZk2zL4VBR+zFFL4h752bUQdJ&#10;A1jLMF0PtsNcXGxILqTHg4KAzmBd1PJ9kSzW8/U8G2WT2XqUJVU1+rAps9Fskz5Oq4eqLKv0h6eW&#10;ZnnLKWXSs7sqN83+ThnDG7po7qbdWxvie/TQLyB7/QfSYbZ+nBdh7BU978x15iDW4Dw8LP8a3u7B&#10;fvv8Vz8BAAD//wMAUEsDBBQABgAIAAAAIQBu2XtK3gAAAAwBAAAPAAAAZHJzL2Rvd25yZXYueG1s&#10;TI/NTsMwEITvSLyDtUjcWpvwozSNU1UIuCAhUULPTrwkEfE6it00vD2bE9y+0Y5mZ/Ld7Hox4Rg6&#10;Txpu1goEUu1tR42G8uN5lYII0ZA1vSfU8IMBdsXlRW4y68/0jtMhNoJDKGRGQxvjkEkZ6hadCWs/&#10;IPHty4/ORJZjI+1ozhzuepko9SCd6Yg/tGbAxxbr78PJadgfX59u36bK+d5umvLTulK9JFpfX837&#10;LYiIc/wzw1Kfq0PBnSp/IhtEryFNE94SNazu7xgWh9qkTBXTArLI5f8RxS8AAAD//wMAUEsBAi0A&#10;FAAGAAgAAAAhALaDOJL+AAAA4QEAABMAAAAAAAAAAAAAAAAAAAAAAFtDb250ZW50X1R5cGVzXS54&#10;bWxQSwECLQAUAAYACAAAACEAOP0h/9YAAACUAQAACwAAAAAAAAAAAAAAAAAvAQAAX3JlbHMvLnJl&#10;bHNQSwECLQAUAAYACAAAACEAV/+nTiYCAABGBAAADgAAAAAAAAAAAAAAAAAuAgAAZHJzL2Uyb0Rv&#10;Yy54bWxQSwECLQAUAAYACAAAACEAbtl7St4AAAAMAQAADwAAAAAAAAAAAAAAAACABAAAZHJzL2Rv&#10;d25yZXYueG1sUEsFBgAAAAAEAAQA8wAAAIsFAAAAAA==&#10;"/>
            </w:pict>
          </mc:Fallback>
        </mc:AlternateContent>
      </w: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68480" behindDoc="0" locked="0" layoutInCell="1" allowOverlap="1" wp14:anchorId="3CD15CC9" wp14:editId="46E15AE5">
                <wp:simplePos x="0" y="0"/>
                <wp:positionH relativeFrom="column">
                  <wp:posOffset>5029200</wp:posOffset>
                </wp:positionH>
                <wp:positionV relativeFrom="paragraph">
                  <wp:posOffset>-800100</wp:posOffset>
                </wp:positionV>
                <wp:extent cx="1485900" cy="2057400"/>
                <wp:effectExtent l="5715" t="8255" r="13335" b="10795"/>
                <wp:wrapNone/>
                <wp:docPr id="19" name="Lige forbindels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3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41KwIAAEYEAAAOAAAAZHJzL2Uyb0RvYy54bWysU8GO2jAQvVfqP1i5QxIaWIgIqyqBXrZd&#10;pN32bmwnserYlm0IqOq/d+wEWtpLVTUHx/bMPL95M7N+PHcCnZixXMkiSqdJhJgkinLZFNHn191k&#10;GSHrsKRYKMmK6MJs9Lh5+2bd65zNVKsEZQYBiLR5r4uodU7ncWxJyzpsp0ozCcZamQ47OJompgb3&#10;gN6JeJYki7hXhmqjCLMWbqvBGG0Cfl0z4p7r2jKHRBEBNxdWE9aDX+PNGueNwbrlZKSB/4FFh7mE&#10;R29QFXYYHQ3/A6rjxCirajclqotVXXPCQg6QTZr8ls1LizULuYA4Vt9ksv8Plnw67Q3iFGq3ipDE&#10;HdToiTcMgeQHLikTliEwgU69tjm4l3JvfKbkLF/0kyJfLZKqbLFsWOD7etGAkfqI+C7EH6yG1w79&#10;R0XBBx+dCqKda9OhWnD9xQd6cBAGnUOVLrcqsbNDBC7TbDlfJVBMArZZMn/I4OBfw7kH8uHaWPeB&#10;qQ75TREJLr2MOMenJ+sG16uLv5Zqx4WAe5wLifoiWs1n8xBgleDUG73NmuZQCoNO2DdT+MZ379yM&#10;OkoawFqG6XbcO8zFsAeeQno8SAjojLuhW76tktV2uV1mk2y22E6ypKom73dlNlns0od59a4qyyr9&#10;7qmlWd5ySpn07K6dm2Z/1xnjDA09d+vdmwzxPXqQFshe/4F0qK0v59AYB0Uve+Ol9WWGZg3O42D5&#10;afj1HLx+jv/mBwAAAP//AwBQSwMEFAAGAAgAAAAhADtAAO/fAAAADQEAAA8AAABkcnMvZG93bnJl&#10;di54bWxMj8FOwzAQRO9I/IO1SNxau0EqTRqnqhBwQUKiBM5OvE0i4nUUu2n4e7Zc4PZGO5qdyXez&#10;68WEY+g8aVgtFQik2tuOGg3l+9NiAyJEQ9b0nlDDNwbYFddXucmsP9MbTofYCA6hkBkNbYxDJmWo&#10;W3QmLP2AxLejH52JLMdG2tGcOdz1MlFqLZ3piD+0ZsCHFuuvw8lp2H++PN69TpXzvU2b8sO6Uj0n&#10;Wt/ezPstiIhz/DPDpT5Xh4I7Vf5ENohew32a8JaoYbFK1kwXi/qliindKJBFLv+vKH4AAAD//wMA&#10;UEsBAi0AFAAGAAgAAAAhALaDOJL+AAAA4QEAABMAAAAAAAAAAAAAAAAAAAAAAFtDb250ZW50X1R5&#10;cGVzXS54bWxQSwECLQAUAAYACAAAACEAOP0h/9YAAACUAQAACwAAAAAAAAAAAAAAAAAvAQAAX3Jl&#10;bHMvLnJlbHNQSwECLQAUAAYACAAAACEAzUleNSsCAABGBAAADgAAAAAAAAAAAAAAAAAuAgAAZHJz&#10;L2Uyb0RvYy54bWxQSwECLQAUAAYACAAAACEAO0AA798AAAANAQAADwAAAAAAAAAAAAAAAACFBAAA&#10;ZHJzL2Rvd25yZXYueG1sUEsFBgAAAAAEAAQA8wAAAJEFAAAAAA==&#10;"/>
            </w:pict>
          </mc:Fallback>
        </mc:AlternateContent>
      </w: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67456" behindDoc="0" locked="0" layoutInCell="1" allowOverlap="1" wp14:anchorId="4E68CECB" wp14:editId="25D22627">
                <wp:simplePos x="0" y="0"/>
                <wp:positionH relativeFrom="column">
                  <wp:posOffset>4343400</wp:posOffset>
                </wp:positionH>
                <wp:positionV relativeFrom="paragraph">
                  <wp:posOffset>-800100</wp:posOffset>
                </wp:positionV>
                <wp:extent cx="1257300" cy="2057400"/>
                <wp:effectExtent l="5715" t="8255" r="13335" b="10795"/>
                <wp:wrapNone/>
                <wp:docPr id="18" name="Lige forbindels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3pt" to="44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9cKgIAAEYEAAAOAAAAZHJzL2Uyb0RvYy54bWysU02P0zAQvSPxH6zc2yTd9CtqukJJy6VA&#10;pV24u7bTWDi2ZbtNK8R/Z+ykhcIFIXJwbM/M85s3M6vnSyvQmRnLlSyidJxEiEmiKJfHIvr8uh0t&#10;ImQdlhQLJVkRXZmNntdv36w6nbOJapSgzCAAkTbvdBE1zuk8ji1pWIvtWGkmwVgr02IHR3OMqcEd&#10;oLciniTJLO6UodoowqyF26o3RuuAX9eMuE91bZlDooiAmwurCevBr/F6hfOjwbrhZKCB/4FFi7mE&#10;R+9QFXYYnQz/A6rlxCirajcmqo1VXXPCQg6QTZr8ls1LgzULuYA4Vt9lsv8Plnw87w3iFGoHlZK4&#10;hRrt+JEhkPzAJWXCMgQm0KnTNgf3Uu6Nz5Rc5IveKfLVIqnKBssjC3xfrxowUh8RP4T4g9Xw2qH7&#10;oCj44JNTQbRLbVpUC66/+EAPDsKgS6jS9V4ldnGIwGU6mc6fEigmAdskmc4zOPjXcO6BfLg21r1n&#10;qkV+U0SCSy8jzvF5Z13venPx11JtuRBwj3MhUVdEy+lkGgKsEpx6o7dZczyUwqAz9s0UvuHdBzej&#10;TpIGsIZhuhn2DnPR74GnkB4PEgI6w67vlm/LZLlZbBbZKJvMNqMsqarRu22ZjWbbdD6tnqqyrNLv&#10;nlqa5Q2nlEnP7ta5afZ3nTHMUN9z9969yxA/ogdpgeztH0iH2vpy9o1xUPS6N15aX2Zo1uA8DJaf&#10;hl/Pwevn+K9/AAAA//8DAFBLAwQUAAYACAAAACEAhXY8Vt8AAAAMAQAADwAAAGRycy9kb3ducmV2&#10;LnhtbEyPzU7DMBCE70i8g7VI3Fq7AUVuGqeqEHBBQqIEzk68TSL8E8VuGt6e5QS3Ge2n2ZlyvzjL&#10;ZpziELyCzVoAQ98GM/hOQf3+tJLAYtLeaBs8KvjGCPvq+qrUhQkX/4bzMXWMQnwstII+pbHgPLY9&#10;Oh3XYURPt1OYnE5kp46bSV8o3FmeCZFzpwdPH3o94kOP7dfx7BQcPl8e717nxgVrtl39YVwtnjOl&#10;bm+Www5YwiX9wfBbn6pDRZ2acPYmMqsgl/e0JSlYbbKcFCFSZiQaYrdSAK9K/n9E9QMAAP//AwBQ&#10;SwECLQAUAAYACAAAACEAtoM4kv4AAADhAQAAEwAAAAAAAAAAAAAAAAAAAAAAW0NvbnRlbnRfVHlw&#10;ZXNdLnhtbFBLAQItABQABgAIAAAAIQA4/SH/1gAAAJQBAAALAAAAAAAAAAAAAAAAAC8BAABfcmVs&#10;cy8ucmVsc1BLAQItABQABgAIAAAAIQBC7n9cKgIAAEYEAAAOAAAAAAAAAAAAAAAAAC4CAABkcnMv&#10;ZTJvRG9jLnhtbFBLAQItABQABgAIAAAAIQCFdjxW3wAAAAwBAAAPAAAAAAAAAAAAAAAAAIQEAABk&#10;cnMvZG93bnJldi54bWxQSwUGAAAAAAQABADzAAAAkAUAAAAA&#10;"/>
            </w:pict>
          </mc:Fallback>
        </mc:AlternateContent>
      </w: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66432" behindDoc="0" locked="0" layoutInCell="1" allowOverlap="1" wp14:anchorId="0A0E68EF" wp14:editId="65DC463B">
                <wp:simplePos x="0" y="0"/>
                <wp:positionH relativeFrom="column">
                  <wp:posOffset>4114800</wp:posOffset>
                </wp:positionH>
                <wp:positionV relativeFrom="paragraph">
                  <wp:posOffset>-800100</wp:posOffset>
                </wp:positionV>
                <wp:extent cx="1143000" cy="2057400"/>
                <wp:effectExtent l="5715" t="8255" r="13335" b="10795"/>
                <wp:wrapNone/>
                <wp:docPr id="17" name="Lige forbindels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pt" to="4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zOKgIAAEYEAAAOAAAAZHJzL2Uyb0RvYy54bWysU02P0zAQvSPxH6zc2yTd9CtqukJNy6VA&#10;pV24u7aTWDi2ZbtNK8R/Z+ykhcIFIXJwbM/M85s3M6vnSyvQmRnLlSyidJxEiEmiKJd1EX1+3Y0W&#10;EbIOS4qFkqyIrsxGz+u3b1adztlENUpQZhCASJt3uoga53Qex5Y0rMV2rDSTYKyUabGDo6ljanAH&#10;6K2IJ0kyiztlqDaKMGvhtuyN0TrgVxUj7lNVWeaQKCLg5sJqwnr0a7xe4bw2WDecDDTwP7BoMZfw&#10;6B2qxA6jk+F/QLWcGGVV5cZEtbGqKk5YyAGySZPfsnlpsGYhFxDH6rtM9v/Bko/ng0GcQu3mEZK4&#10;hRrtec0QSH7kkjJhGQIT6NRpm4P7Rh6Mz5Rc5IveK/LVIqk2DZY1C3xfrxowUh8RP4T4g9Xw2rH7&#10;oCj44JNTQbRLZVpUCa6/+EAPDsKgS6jS9V4ldnGIwGWaZk9JAsUkYJsk03kGB/8azj2QD9fGuvdM&#10;tchvikhw6WXEOT7vretdby7+WqodFwLucS4k6opoOZ1MQ4BVglNv9DZr6uNGGHTGvpnCN7z74GbU&#10;SdIA1jBMt8PeYS76PfAU0uNBQkBn2PXd8m2ZLLeL7SIbZZPZdpQlZTl6t9tko9kunU/Lp3KzKdPv&#10;nlqa5Q2nlEnP7ta5afZ3nTHMUN9z9969yxA/ogdpgeztH0iH2vpy9o1xVPR6MF5aX2Zo1uA8DJaf&#10;hl/Pwevn+K9/AAAA//8DAFBLAwQUAAYACAAAACEAPtF1T98AAAAMAQAADwAAAGRycy9kb3ducmV2&#10;LnhtbEyPQU/DMAyF70j8h8hI3LZ0BVVdaTpNCLggITEK57QxbUXiVE3WlX+Pd2K3Z/vp+XvlbnFW&#10;zDiFwZOCzToBgdR6M1CnoP54XuUgQtRktPWECn4xwK66vip1YfyJ3nE+xE5wCIVCK+hjHAspQ9uj&#10;02HtRyS+ffvJ6cjj1Ekz6ROHOyvTJMmk0wPxh16P+Nhj+3M4OgX7r9enu7e5cd6abVd/GlcnL6lS&#10;tzfL/gFExCX+m+GMz+hQMVPjj2SCsAqy+5y7RAWrTZqxYkuenlcNe7csZFXKyxLVHwAAAP//AwBQ&#10;SwECLQAUAAYACAAAACEAtoM4kv4AAADhAQAAEwAAAAAAAAAAAAAAAAAAAAAAW0NvbnRlbnRfVHlw&#10;ZXNdLnhtbFBLAQItABQABgAIAAAAIQA4/SH/1gAAAJQBAAALAAAAAAAAAAAAAAAAAC8BAABfcmVs&#10;cy8ucmVsc1BLAQItABQABgAIAAAAIQBX2YzOKgIAAEYEAAAOAAAAAAAAAAAAAAAAAC4CAABkcnMv&#10;ZTJvRG9jLnhtbFBLAQItABQABgAIAAAAIQA+0XVP3wAAAAwBAAAPAAAAAAAAAAAAAAAAAIQEAABk&#10;cnMvZG93bnJldi54bWxQSwUGAAAAAAQABADzAAAAkAUAAAAA&#10;"/>
            </w:pict>
          </mc:Fallback>
        </mc:AlternateContent>
      </w:r>
      <w:r>
        <w:rPr>
          <w:rFonts w:ascii="Garamond" w:eastAsia="Times New Roman" w:hAnsi="Garamond" w:cs="Times New Roman"/>
          <w:b/>
          <w:noProof/>
          <w:color w:val="943634"/>
          <w:sz w:val="56"/>
          <w:szCs w:val="56"/>
          <w:lang w:val="da-DK" w:eastAsia="da-DK"/>
        </w:rPr>
        <mc:AlternateContent>
          <mc:Choice Requires="wps">
            <w:drawing>
              <wp:anchor distT="0" distB="0" distL="114300" distR="114300" simplePos="0" relativeHeight="251665408" behindDoc="0" locked="0" layoutInCell="1" allowOverlap="1" wp14:anchorId="4E7F221F" wp14:editId="7E4CCD2F">
                <wp:simplePos x="0" y="0"/>
                <wp:positionH relativeFrom="column">
                  <wp:posOffset>3886200</wp:posOffset>
                </wp:positionH>
                <wp:positionV relativeFrom="paragraph">
                  <wp:posOffset>-914400</wp:posOffset>
                </wp:positionV>
                <wp:extent cx="1028700" cy="2171700"/>
                <wp:effectExtent l="5715" t="8255" r="13335" b="10795"/>
                <wp:wrapNone/>
                <wp:docPr id="16" name="Lige forbindels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in" to="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ZdKQIAAEYEAAAOAAAAZHJzL2Uyb0RvYy54bWysU8uu2yAQ3VfqPyD2iR/N04pzVcVJN2lv&#10;pHvbPQEco2JAQOJEVf+9A3HSpt1UVb3AwMwczpyZWTydW4lO3DqhVYmzYYoRV1QzoQ4l/vy6Gcww&#10;cp4oRqRWvMQX7vDT8u2bRWcKnutGS8YtAhDlis6UuPHeFEniaMNb4obacAXGWtuWeDjaQ8Is6QC9&#10;lUmeppOk05YZqyl3Dm6rqxEvI35dc+qf69pxj2SJgZuPq43rPqzJckGKgyWmEbSnQf6BRUuEgkfv&#10;UBXxBB2t+AOqFdRqp2s/pLpNdF0LymMOkE2W/pbNS0MMj7mAOM7cZXL/D5Z+Ou0sEgxqN8FIkRZq&#10;tBUHjkDyvVCMS8cRmECnzrgC3FdqZ0Om9KxezFbTrw4pvWqIOvDI9/ViACMLEclDSDg4A6/tu4+a&#10;gQ85eh1FO9e2RbUU5ksIDOAgDDrHKl3uVeJnjyhcZmk+m6ZQTAq2PJtm4RBeI0UACuHGOv+B6xaF&#10;TYmlUEFGUpDT1vmr680lXCu9EVLCPSmkQl2J5+N8HAOcloIFY7A5e9ivpEUnEpopfv27D25WHxWL&#10;YA0nbN3vPRHyugeeUgU8SAjo9Ltrt3ybp/P1bD0bDUb5ZD0YpVU1eL9ZjQaTTTYdV++q1arKvgdq&#10;2ahoBGNcBXa3zs1Gf9cZ/Qxde+7eu3cZkkf0KC2Qvf0j6VjbUM5rY+w1u+xskDaUGZo1OveDFabh&#10;13P0+jn+yx8AAAD//wMAUEsDBBQABgAIAAAAIQBtJ70K4AAAAAwBAAAPAAAAZHJzL2Rvd25yZXYu&#10;eG1sTI/NTsMwEITvSLyDtUjcWjuh6k+IU1UIuCAhUQJnJ16SiHgdxW4a3p7tCW4z2k+zM/l+dr2Y&#10;cAydJw3JUoFAqr3tqNFQvj8ttiBCNGRN7wk1/GCAfXF9lZvM+jO94XSMjeAQCpnR0MY4ZFKGukVn&#10;wtIPSHz78qMzke3YSDuaM4e7XqZKraUzHfGH1gz40GL9fTw5DYfPl8e716lyvre7pvywrlTPqda3&#10;N/PhHkTEOf7BcKnP1aHgTpU/kQ2i17BOUt4SNSyS1YoVI5vNRVTM7rYKZJHL/yOKXwAAAP//AwBQ&#10;SwECLQAUAAYACAAAACEAtoM4kv4AAADhAQAAEwAAAAAAAAAAAAAAAAAAAAAAW0NvbnRlbnRfVHlw&#10;ZXNdLnhtbFBLAQItABQABgAIAAAAIQA4/SH/1gAAAJQBAAALAAAAAAAAAAAAAAAAAC8BAABfcmVs&#10;cy8ucmVsc1BLAQItABQABgAIAAAAIQArnrZdKQIAAEYEAAAOAAAAAAAAAAAAAAAAAC4CAABkcnMv&#10;ZTJvRG9jLnhtbFBLAQItABQABgAIAAAAIQBtJ70K4AAAAAwBAAAPAAAAAAAAAAAAAAAAAIMEAABk&#10;cnMvZG93bnJldi54bWxQSwUGAAAAAAQABADzAAAAkAUAAAAA&#10;"/>
            </w:pict>
          </mc:Fallback>
        </mc:AlternateContent>
      </w:r>
      <w:r>
        <w:rPr>
          <w:rFonts w:ascii="Garamond" w:eastAsia="Times New Roman" w:hAnsi="Garamond" w:cs="Times New Roman"/>
          <w:b/>
          <w:color w:val="943634"/>
          <w:sz w:val="56"/>
          <w:szCs w:val="56"/>
          <w:lang w:val="en-GB" w:eastAsia="da-DK"/>
        </w:rPr>
        <w:t xml:space="preserve">      </w:t>
      </w:r>
      <w:r w:rsidRPr="00160C92">
        <w:rPr>
          <w:rFonts w:ascii="Garamond" w:eastAsia="Times New Roman" w:hAnsi="Garamond" w:cs="Times New Roman"/>
          <w:b/>
          <w:color w:val="943634"/>
          <w:sz w:val="52"/>
          <w:szCs w:val="52"/>
          <w:lang w:val="en-GB" w:eastAsia="da-DK"/>
        </w:rPr>
        <w:t>Institut for læring</w:t>
      </w:r>
    </w:p>
    <w:p w:rsidR="00160C92" w:rsidRPr="00160C92" w:rsidRDefault="00160C92" w:rsidP="00160C92">
      <w:pPr>
        <w:spacing w:after="0" w:line="240" w:lineRule="auto"/>
        <w:rPr>
          <w:rFonts w:ascii="Garamond" w:eastAsia="Times New Roman" w:hAnsi="Garamond" w:cs="Times New Roman"/>
          <w:b/>
          <w:bCs/>
          <w:color w:val="800000"/>
          <w:sz w:val="96"/>
          <w:szCs w:val="24"/>
          <w:lang w:val="en-GB" w:eastAsia="da-DK"/>
        </w:rPr>
      </w:pPr>
      <w:r w:rsidRPr="00160C92">
        <w:rPr>
          <w:rFonts w:ascii="Garamond" w:eastAsia="Times New Roman" w:hAnsi="Garamond" w:cs="Times New Roman"/>
          <w:b/>
          <w:bCs/>
          <w:color w:val="800000"/>
          <w:sz w:val="96"/>
          <w:szCs w:val="24"/>
          <w:lang w:val="en-GB" w:eastAsia="da-DK"/>
        </w:rPr>
        <w:t>I l i n n i a r f i s s u a q</w:t>
      </w:r>
    </w:p>
    <w:p w:rsidR="00160C92" w:rsidRPr="00160C92" w:rsidRDefault="00160C92" w:rsidP="00160C92">
      <w:pPr>
        <w:spacing w:after="0" w:line="240" w:lineRule="auto"/>
        <w:rPr>
          <w:rFonts w:ascii="Times New Roman" w:eastAsia="Times New Roman" w:hAnsi="Times New Roman" w:cs="Times New Roman"/>
          <w:sz w:val="24"/>
          <w:szCs w:val="24"/>
          <w:lang w:val="en-GB" w:eastAsia="da-DK"/>
        </w:rPr>
      </w:pPr>
      <w:r>
        <w:rPr>
          <w:rFonts w:ascii="Garamond" w:eastAsia="Times New Roman" w:hAnsi="Garamond" w:cs="Times New Roman"/>
          <w:sz w:val="56"/>
          <w:szCs w:val="56"/>
          <w:lang w:val="en-GB" w:eastAsia="da-DK"/>
        </w:rPr>
        <w:t xml:space="preserve">      </w:t>
      </w:r>
      <w:r w:rsidRPr="00160C92">
        <w:rPr>
          <w:rFonts w:ascii="Garamond" w:eastAsia="Times New Roman" w:hAnsi="Garamond" w:cs="Times New Roman"/>
          <w:b/>
          <w:color w:val="943634"/>
          <w:sz w:val="52"/>
          <w:szCs w:val="52"/>
          <w:lang w:val="en-GB" w:eastAsia="da-DK"/>
        </w:rPr>
        <w:t>Ilisimatusarfik</w:t>
      </w:r>
      <w:r>
        <w:rPr>
          <w:rFonts w:ascii="Garamond" w:eastAsia="Times New Roman" w:hAnsi="Garamond" w:cs="Times New Roman"/>
          <w:b/>
          <w:color w:val="943634"/>
          <w:sz w:val="52"/>
          <w:szCs w:val="52"/>
          <w:lang w:val="en-GB" w:eastAsia="da-DK"/>
        </w:rPr>
        <w:t xml:space="preserve">, </w:t>
      </w:r>
      <w:r w:rsidRPr="00160C92">
        <w:rPr>
          <w:rFonts w:ascii="Garamond" w:eastAsia="Times New Roman" w:hAnsi="Garamond" w:cs="Times New Roman"/>
          <w:b/>
          <w:color w:val="943634"/>
          <w:sz w:val="52"/>
          <w:szCs w:val="52"/>
          <w:lang w:val="en-GB" w:eastAsia="da-DK"/>
        </w:rPr>
        <w:t>Grønlands Universitet</w:t>
      </w:r>
      <w:r>
        <w:rPr>
          <w:rFonts w:ascii="Times New Roman" w:eastAsia="Times New Roman" w:hAnsi="Times New Roman" w:cs="Times New Roman"/>
          <w:noProof/>
          <w:sz w:val="20"/>
          <w:szCs w:val="24"/>
          <w:lang w:val="da-DK" w:eastAsia="da-DK"/>
        </w:rPr>
        <mc:AlternateContent>
          <mc:Choice Requires="wps">
            <w:drawing>
              <wp:anchor distT="0" distB="0" distL="114300" distR="114300" simplePos="0" relativeHeight="251671552" behindDoc="0" locked="0" layoutInCell="1" allowOverlap="1" wp14:anchorId="636880AE" wp14:editId="3B1D6FBF">
                <wp:simplePos x="0" y="0"/>
                <wp:positionH relativeFrom="column">
                  <wp:posOffset>5943600</wp:posOffset>
                </wp:positionH>
                <wp:positionV relativeFrom="paragraph">
                  <wp:posOffset>167640</wp:posOffset>
                </wp:positionV>
                <wp:extent cx="1028700" cy="800100"/>
                <wp:effectExtent l="5715" t="13970" r="13335" b="5080"/>
                <wp:wrapNone/>
                <wp:docPr id="15" name="Lige forbindels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3.2pt" to="549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srKAIAAEUEAAAOAAAAZHJzL2Uyb0RvYy54bWysU02P2yAQvVfqf0DcE9upk02sOKvKTnrZ&#10;tpF22zsBbKNiQEDiRFX/ewfy0Wx7qar6gAdm5vHmzbB8PPYSHbh1QqsSZ+MUI66oZkK1Jf7yshnN&#10;MXKeKEakVrzEJ+7w4+rtm+VgCj7RnZaMWwQgyhWDKXHnvSmSxNGO98SNteEKnI22PfGwtW3CLBkA&#10;vZfJJE1nyaAtM1ZT7hyc1mcnXkX8puHUf24axz2SJQZuPq42rruwJqslKVpLTCfohQb5BxY9EQou&#10;vUHVxBO0t+IPqF5Qq51u/JjqPtFNIyiPNUA1WfpbNc8dMTzWAuI4c5PJ/T9Y+umwtUgw6N0UI0V6&#10;6NGTaDkCyXdCMS4dR+ACnQbjCgiv1NaGSulRPZsnTb85pHTVEdXyyPflZAAjCxnJq5SwcQZu2w0f&#10;NYMYsvc6inZsbI8aKczXkBjAQRh0jF063brEjx5ROMzSyfwhhWZS8M1TkC22MSFFwAnZxjr/gese&#10;BaPEUqigIinI4cn5wOtXSDhWeiOkjJMgFRpKvJhOpjHBaSlYcIYwZ9tdJS06kDBL8YtFguc+zOq9&#10;YhGs44StL7YnQp5tuFyqgAf1AJ2LdR6W74t0sZ6v5/kon8zWozyt69H7TZWPZpvsYVq/q6uqzn4E&#10;alledIIxrgK76+Bm+d8NxuUJnUfuNro3GZLX6FEvIHv9R9KxtaGb57nYaXba2mvLYVZj8OVdhcdw&#10;vwf7/vWvfgIAAP//AwBQSwMEFAAGAAgAAAAhAHD7oP/fAAAACwEAAA8AAABkcnMvZG93bnJldi54&#10;bWxMj0FPwzAMhe9I/IfISNxYQjeqtTSdJgRckJAYhXPamLaicaom68q/xzvBzfZ7ev5esVvcIGac&#10;Qu9Jw+1KgUBqvO2p1VC9P91sQYRoyJrBE2r4wQC78vKiMLn1J3rD+RBbwSEUcqOhi3HMpQxNh86E&#10;lR+RWPvykzOR16mVdjInDneDTJRKpTM98YfOjPjQYfN9ODoN+8+Xx/XrXDs/2KytPqyr1HOi9fXV&#10;sr8HEXGJf2Y44zM6lMxU+yPZIAYN2TrlLlFDkm5AnA0q2/Kl5uku2YAsC/m/Q/kLAAD//wMAUEsB&#10;Ai0AFAAGAAgAAAAhALaDOJL+AAAA4QEAABMAAAAAAAAAAAAAAAAAAAAAAFtDb250ZW50X1R5cGVz&#10;XS54bWxQSwECLQAUAAYACAAAACEAOP0h/9YAAACUAQAACwAAAAAAAAAAAAAAAAAvAQAAX3JlbHMv&#10;LnJlbHNQSwECLQAUAAYACAAAACEAPGXrKygCAABFBAAADgAAAAAAAAAAAAAAAAAuAgAAZHJzL2Uy&#10;b0RvYy54bWxQSwECLQAUAAYACAAAACEAcPug/98AAAALAQAADwAAAAAAAAAAAAAAAACCBAAAZHJz&#10;L2Rvd25yZXYueG1sUEsFBgAAAAAEAAQA8wAAAI4FAAAAAA==&#10;"/>
            </w:pict>
          </mc:Fallback>
        </mc:AlternateContent>
      </w:r>
    </w:p>
    <w:p w:rsidR="00160C92" w:rsidRPr="00160C92" w:rsidRDefault="00160C92" w:rsidP="00160C92">
      <w:pPr>
        <w:spacing w:after="0" w:line="240" w:lineRule="auto"/>
        <w:jc w:val="center"/>
        <w:rPr>
          <w:rFonts w:ascii="Times New Roman" w:eastAsia="Times New Roman" w:hAnsi="Times New Roman" w:cs="Times New Roman"/>
          <w:sz w:val="24"/>
          <w:szCs w:val="24"/>
          <w:lang w:val="en-GB" w:eastAsia="da-DK"/>
        </w:rPr>
      </w:pPr>
      <w:r>
        <w:rPr>
          <w:rFonts w:ascii="Times New Roman" w:eastAsia="Times New Roman" w:hAnsi="Times New Roman" w:cs="Times New Roman"/>
          <w:noProof/>
          <w:sz w:val="20"/>
          <w:szCs w:val="24"/>
          <w:lang w:val="da-DK" w:eastAsia="da-DK"/>
        </w:rPr>
        <mc:AlternateContent>
          <mc:Choice Requires="wps">
            <w:drawing>
              <wp:anchor distT="0" distB="0" distL="114300" distR="114300" simplePos="0" relativeHeight="251672576" behindDoc="0" locked="0" layoutInCell="1" allowOverlap="1" wp14:anchorId="7354D8BC" wp14:editId="190BA926">
                <wp:simplePos x="0" y="0"/>
                <wp:positionH relativeFrom="column">
                  <wp:posOffset>5943600</wp:posOffset>
                </wp:positionH>
                <wp:positionV relativeFrom="paragraph">
                  <wp:posOffset>388620</wp:posOffset>
                </wp:positionV>
                <wp:extent cx="1028700" cy="685800"/>
                <wp:effectExtent l="5715" t="6350" r="13335" b="12700"/>
                <wp:wrapNone/>
                <wp:docPr id="14" name="Lige forbindels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30.6pt" to="54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NKgIAAEUEAAAOAAAAZHJzL2Uyb0RvYy54bWysU8GO2jAQvVfqP1i5QxIa2BARVlUCvWy7&#10;SLvt3dhOYtWxLdsQUNV/79gBWtpLVTUHZ+yZeX7zZrx6PPUCHZmxXMkySqdJhJgkinLZltHn1+0k&#10;j5B1WFIslGRldGY2ely/fbMadMFmqlOCMoMARNpi0GXUOaeLOLakYz22U6WZBGejTI8dbE0bU4MH&#10;QO9FPEuSRTwoQ7VRhFkLp/XojNYBv2kYcc9NY5lDooyAmwurCever/F6hYvWYN1xcqGB/4FFj7mE&#10;S29QNXYYHQz/A6rnxCirGjclqo9V03DCQg1QTZr8Vs1LhzULtYA4Vt9ksv8Plnw67gziFHqXRUji&#10;Hnr0xFuGQPI9l5QJyxC4QKdB2wLCK7kzvlJyki/6SZGvFklVdVi2LPB9PWvASH1GfJfiN1bDbfvh&#10;o6IQgw9OBdFOjelRI7j+4hM9OAiDTqFL51uX2MkhAodpMssfEmgmAd8in+dg+8tw4XF8tjbWfWCq&#10;R94oI8GlVxEX+Phk3Rh6DfHHUm25EHCOCyHRUEbL+WweEqwSnHqn91nT7ith0BH7WQrf5d67MKMO&#10;kgawjmG6udgOczHawFNIjwf1AJ2LNQ7Lt2Wy3OSbPJtks8VmkiV1PXm/rbLJYps+zOt3dVXV6XdP&#10;Lc2KjlPKpGd3Hdw0+7vBuDyhceRuo3uTIb5HD9IC2es/kA6t9d0c52Kv6HlnvLS+yzCrIfjyrvxj&#10;+HUfon6+/vUPAAAA//8DAFBLAwQUAAYACAAAACEA956PUt8AAAALAQAADwAAAGRycy9kb3ducmV2&#10;LnhtbEyPQU/DMAyF70j8h8hI3FiyTqrW0nSaEHBBQmIUzmnjtdUap2qyrvx7vBPcbL+n5+8Vu8UN&#10;YsYp9J40rFcKBFLjbU+thurz5WELIkRD1gyeUMMPBtiVtzeFya2/0AfOh9gKDqGQGw1djGMuZWg6&#10;dCas/IjE2tFPzkRep1bayVw43A0yUSqVzvTEHzoz4lOHzelwdhr232/Pm/e5dn6wWVt9WVep10Tr&#10;+7tl/wgi4hL/zHDFZ3Qoman2Z7JBDBqyTcpdooZ0nYC4GlS25UvNU5olIMtC/u9Q/gIAAP//AwBQ&#10;SwECLQAUAAYACAAAACEAtoM4kv4AAADhAQAAEwAAAAAAAAAAAAAAAAAAAAAAW0NvbnRlbnRfVHlw&#10;ZXNdLnhtbFBLAQItABQABgAIAAAAIQA4/SH/1gAAAJQBAAALAAAAAAAAAAAAAAAAAC8BAABfcmVs&#10;cy8ucmVsc1BLAQItABQABgAIAAAAIQBfm/wNKgIAAEUEAAAOAAAAAAAAAAAAAAAAAC4CAABkcnMv&#10;ZTJvRG9jLnhtbFBLAQItABQABgAIAAAAIQD3no9S3wAAAAsBAAAPAAAAAAAAAAAAAAAAAIQEAABk&#10;cnMvZG93bnJldi54bWxQSwUGAAAAAAQABADzAAAAkAUAAAAA&#10;"/>
            </w:pict>
          </mc:Fallback>
        </mc:AlternateContent>
      </w:r>
      <w:r w:rsidRPr="00160C92">
        <w:rPr>
          <w:rFonts w:ascii="Times New Roman" w:eastAsia="Times New Roman" w:hAnsi="Times New Roman" w:cs="Times New Roman"/>
          <w:sz w:val="24"/>
          <w:szCs w:val="24"/>
          <w:lang w:val="da-DK" w:eastAsia="da-DK"/>
        </w:rPr>
        <w:object w:dxaOrig="11520" w:dyaOrig="1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426pt" o:ole="">
            <v:imagedata r:id="rId9" o:title="" croptop="2710f"/>
          </v:shape>
          <o:OLEObject Type="Embed" ProgID="MSPhotoEd.3" ShapeID="_x0000_i1025" DrawAspect="Content" ObjectID="_1487930708" r:id="rId10"/>
        </w:object>
      </w:r>
    </w:p>
    <w:p w:rsidR="00160C92" w:rsidRPr="00160C92" w:rsidRDefault="00160C92" w:rsidP="00160C92">
      <w:pPr>
        <w:keepNext/>
        <w:spacing w:after="0" w:line="240" w:lineRule="auto"/>
        <w:jc w:val="center"/>
        <w:outlineLvl w:val="0"/>
        <w:rPr>
          <w:rFonts w:ascii="Book Antiqua" w:eastAsia="Times New Roman" w:hAnsi="Book Antiqua" w:cs="Times New Roman"/>
          <w:sz w:val="48"/>
          <w:szCs w:val="48"/>
          <w:lang w:val="da-DK" w:eastAsia="da-DK"/>
        </w:rPr>
      </w:pPr>
      <w:bookmarkStart w:id="1" w:name="_Toc414187818"/>
      <w:r w:rsidRPr="00160C92">
        <w:rPr>
          <w:rFonts w:ascii="Book Antiqua" w:eastAsia="Times New Roman" w:hAnsi="Book Antiqua" w:cs="Times New Roman"/>
          <w:sz w:val="48"/>
          <w:szCs w:val="48"/>
          <w:lang w:val="da-DK" w:eastAsia="da-DK"/>
        </w:rPr>
        <w:t xml:space="preserve">Studieordning for den centrale bachelorlæreruddannelse </w:t>
      </w:r>
      <w:r>
        <w:rPr>
          <w:rFonts w:ascii="Book Antiqua" w:eastAsia="Times New Roman" w:hAnsi="Book Antiqua" w:cs="Times New Roman"/>
          <w:sz w:val="48"/>
          <w:szCs w:val="48"/>
          <w:lang w:val="da-DK" w:eastAsia="da-DK"/>
        </w:rPr>
        <w:t>2014</w:t>
      </w:r>
      <w:bookmarkEnd w:id="1"/>
    </w:p>
    <w:p w:rsidR="00160C92" w:rsidRDefault="00160C92" w:rsidP="00160C92">
      <w:pPr>
        <w:spacing w:after="0" w:line="240" w:lineRule="auto"/>
        <w:rPr>
          <w:rFonts w:ascii="Times New Roman" w:eastAsia="Times New Roman" w:hAnsi="Times New Roman" w:cs="Times New Roman"/>
          <w:sz w:val="24"/>
          <w:szCs w:val="24"/>
          <w:lang w:val="da-DK" w:eastAsia="da-DK"/>
        </w:rPr>
      </w:pPr>
      <w:r>
        <w:rPr>
          <w:rFonts w:ascii="Times New Roman" w:eastAsia="Times New Roman" w:hAnsi="Times New Roman" w:cs="Times New Roman"/>
          <w:sz w:val="24"/>
          <w:szCs w:val="24"/>
          <w:lang w:val="da-DK" w:eastAsia="da-DK"/>
        </w:rPr>
        <w:tab/>
      </w:r>
      <w:r>
        <w:rPr>
          <w:rFonts w:ascii="Times New Roman" w:eastAsia="Times New Roman" w:hAnsi="Times New Roman" w:cs="Times New Roman"/>
          <w:sz w:val="24"/>
          <w:szCs w:val="24"/>
          <w:lang w:val="da-DK" w:eastAsia="da-DK"/>
        </w:rPr>
        <w:tab/>
      </w:r>
      <w:r>
        <w:rPr>
          <w:rFonts w:ascii="Times New Roman" w:eastAsia="Times New Roman" w:hAnsi="Times New Roman" w:cs="Times New Roman"/>
          <w:sz w:val="24"/>
          <w:szCs w:val="24"/>
          <w:lang w:val="da-DK" w:eastAsia="da-DK"/>
        </w:rPr>
        <w:tab/>
      </w:r>
      <w:r>
        <w:rPr>
          <w:rFonts w:ascii="Times New Roman" w:eastAsia="Times New Roman" w:hAnsi="Times New Roman" w:cs="Times New Roman"/>
          <w:sz w:val="24"/>
          <w:szCs w:val="24"/>
          <w:lang w:val="da-DK" w:eastAsia="da-DK"/>
        </w:rPr>
        <w:tab/>
      </w:r>
      <w:r>
        <w:rPr>
          <w:rFonts w:ascii="Times New Roman" w:eastAsia="Times New Roman" w:hAnsi="Times New Roman" w:cs="Times New Roman"/>
          <w:sz w:val="24"/>
          <w:szCs w:val="24"/>
          <w:lang w:val="da-DK" w:eastAsia="da-DK"/>
        </w:rPr>
        <w:tab/>
        <w:t>Justeret 2015</w:t>
      </w: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r w:rsidRPr="00160C92">
        <w:rPr>
          <w:rFonts w:ascii="Times New Roman" w:eastAsia="Times New Roman" w:hAnsi="Times New Roman" w:cs="Times New Roman"/>
          <w:sz w:val="24"/>
          <w:szCs w:val="24"/>
          <w:lang w:val="da-DK" w:eastAsia="da-DK"/>
        </w:rPr>
        <w:t>Forside:</w:t>
      </w: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r w:rsidRPr="00160C92">
        <w:rPr>
          <w:rFonts w:ascii="Times New Roman" w:eastAsia="Times New Roman" w:hAnsi="Times New Roman" w:cs="Times New Roman"/>
          <w:sz w:val="24"/>
          <w:szCs w:val="24"/>
          <w:lang w:val="da-DK" w:eastAsia="da-DK"/>
        </w:rPr>
        <w:t>Foto og layout: Annga Lynge</w:t>
      </w: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keepNext/>
        <w:spacing w:after="0" w:line="240" w:lineRule="auto"/>
        <w:jc w:val="center"/>
        <w:outlineLvl w:val="0"/>
        <w:rPr>
          <w:rFonts w:ascii="Times New Roman" w:eastAsia="Times New Roman" w:hAnsi="Times New Roman" w:cs="Times New Roman"/>
          <w:sz w:val="40"/>
          <w:szCs w:val="24"/>
          <w:lang w:val="da-DK" w:eastAsia="da-DK"/>
        </w:rPr>
      </w:pPr>
      <w:bookmarkStart w:id="2" w:name="_Toc414187819"/>
      <w:r w:rsidRPr="00160C92">
        <w:rPr>
          <w:rFonts w:ascii="Times New Roman" w:eastAsia="Times New Roman" w:hAnsi="Times New Roman" w:cs="Times New Roman"/>
          <w:sz w:val="40"/>
          <w:szCs w:val="24"/>
          <w:lang w:val="da-DK" w:eastAsia="da-DK"/>
        </w:rPr>
        <w:t>Studieordning</w:t>
      </w:r>
      <w:bookmarkEnd w:id="2"/>
    </w:p>
    <w:p w:rsidR="00160C92" w:rsidRPr="00160C92" w:rsidRDefault="00160C92" w:rsidP="00160C92">
      <w:pPr>
        <w:keepNext/>
        <w:spacing w:after="0" w:line="240" w:lineRule="auto"/>
        <w:jc w:val="center"/>
        <w:outlineLvl w:val="0"/>
        <w:rPr>
          <w:rFonts w:ascii="Times New Roman" w:eastAsia="Times New Roman" w:hAnsi="Times New Roman" w:cs="Times New Roman"/>
          <w:sz w:val="40"/>
          <w:szCs w:val="24"/>
          <w:lang w:val="da-DK" w:eastAsia="da-DK"/>
        </w:rPr>
      </w:pPr>
      <w:bookmarkStart w:id="3" w:name="_Toc414187820"/>
      <w:r w:rsidRPr="00160C92">
        <w:rPr>
          <w:rFonts w:ascii="Times New Roman" w:eastAsia="Times New Roman" w:hAnsi="Times New Roman" w:cs="Times New Roman"/>
          <w:sz w:val="40"/>
          <w:szCs w:val="24"/>
          <w:lang w:val="da-DK" w:eastAsia="da-DK"/>
        </w:rPr>
        <w:t>for den centrale læreruddannelse, Ilinniarfissuaq</w:t>
      </w:r>
      <w:bookmarkEnd w:id="3"/>
    </w:p>
    <w:p w:rsidR="00160C92" w:rsidRPr="00160C92" w:rsidRDefault="00160C92" w:rsidP="00160C92">
      <w:pPr>
        <w:spacing w:after="0" w:line="240" w:lineRule="auto"/>
        <w:jc w:val="center"/>
        <w:rPr>
          <w:rFonts w:ascii="Times New Roman" w:eastAsia="Times New Roman" w:hAnsi="Times New Roman" w:cs="Times New Roman"/>
          <w:sz w:val="36"/>
          <w:szCs w:val="36"/>
          <w:lang w:val="da-DK" w:eastAsia="da-DK"/>
        </w:rPr>
      </w:pPr>
      <w:r w:rsidRPr="00160C92">
        <w:rPr>
          <w:rFonts w:ascii="Times New Roman" w:eastAsia="Times New Roman" w:hAnsi="Times New Roman" w:cs="Times New Roman"/>
          <w:sz w:val="36"/>
          <w:szCs w:val="36"/>
          <w:lang w:val="da-DK" w:eastAsia="da-DK"/>
        </w:rPr>
        <w:t>20</w:t>
      </w:r>
      <w:r>
        <w:rPr>
          <w:rFonts w:ascii="Times New Roman" w:eastAsia="Times New Roman" w:hAnsi="Times New Roman" w:cs="Times New Roman"/>
          <w:sz w:val="36"/>
          <w:szCs w:val="36"/>
          <w:lang w:val="da-DK" w:eastAsia="da-DK"/>
        </w:rPr>
        <w:t>14</w:t>
      </w:r>
    </w:p>
    <w:p w:rsidR="00160C92" w:rsidRPr="00160C92" w:rsidRDefault="00160C92" w:rsidP="00160C92">
      <w:pPr>
        <w:keepNext/>
        <w:spacing w:after="0" w:line="240" w:lineRule="auto"/>
        <w:jc w:val="center"/>
        <w:outlineLvl w:val="0"/>
        <w:rPr>
          <w:rFonts w:ascii="Times New Roman" w:eastAsia="Times New Roman" w:hAnsi="Times New Roman" w:cs="Times New Roman"/>
          <w:color w:val="0000FF"/>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jc w:val="center"/>
        <w:rPr>
          <w:rFonts w:ascii="Times New Roman" w:eastAsia="Times New Roman" w:hAnsi="Times New Roman" w:cs="Times New Roman"/>
          <w:sz w:val="24"/>
          <w:szCs w:val="24"/>
          <w:lang w:val="da-DK" w:eastAsia="da-DK"/>
        </w:rPr>
      </w:pPr>
      <w:r w:rsidRPr="00160C92">
        <w:rPr>
          <w:rFonts w:ascii="Times New Roman" w:eastAsia="Times New Roman" w:hAnsi="Times New Roman" w:cs="Times New Roman"/>
          <w:sz w:val="24"/>
          <w:szCs w:val="24"/>
          <w:lang w:val="da-DK" w:eastAsia="da-DK"/>
        </w:rPr>
        <w:t>Justeret 201</w:t>
      </w:r>
      <w:r>
        <w:rPr>
          <w:rFonts w:ascii="Times New Roman" w:eastAsia="Times New Roman" w:hAnsi="Times New Roman" w:cs="Times New Roman"/>
          <w:sz w:val="24"/>
          <w:szCs w:val="24"/>
          <w:lang w:val="da-DK" w:eastAsia="da-DK"/>
        </w:rPr>
        <w:t>5</w:t>
      </w:r>
    </w:p>
    <w:p w:rsidR="00160C92" w:rsidRPr="00160C92" w:rsidRDefault="00160C92" w:rsidP="00160C92">
      <w:pPr>
        <w:spacing w:after="0" w:line="240" w:lineRule="auto"/>
        <w:jc w:val="center"/>
        <w:rPr>
          <w:rFonts w:ascii="Times New Roman" w:eastAsia="Times New Roman" w:hAnsi="Times New Roman" w:cs="Times New Roman"/>
          <w:sz w:val="24"/>
          <w:szCs w:val="24"/>
          <w:lang w:val="da-DK" w:eastAsia="da-DK"/>
        </w:rPr>
      </w:pPr>
      <w:r w:rsidRPr="00160C92">
        <w:rPr>
          <w:rFonts w:ascii="Times New Roman" w:eastAsia="Times New Roman" w:hAnsi="Times New Roman" w:cs="Times New Roman"/>
          <w:sz w:val="24"/>
          <w:szCs w:val="24"/>
          <w:lang w:val="da-DK" w:eastAsia="da-DK"/>
        </w:rPr>
        <w:t xml:space="preserve">Vedtaget i Institutrådet og godkendt i Akademisk Råd </w:t>
      </w:r>
      <w:r>
        <w:rPr>
          <w:rFonts w:ascii="Times New Roman" w:eastAsia="Times New Roman" w:hAnsi="Times New Roman" w:cs="Times New Roman"/>
          <w:sz w:val="24"/>
          <w:szCs w:val="24"/>
          <w:lang w:val="da-DK" w:eastAsia="da-DK"/>
        </w:rPr>
        <w:t>___</w:t>
      </w: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p w:rsidR="00160C92" w:rsidRPr="00160C92" w:rsidRDefault="00160C92" w:rsidP="00160C92">
      <w:pPr>
        <w:spacing w:after="0" w:line="240" w:lineRule="auto"/>
        <w:rPr>
          <w:rFonts w:ascii="Times New Roman" w:eastAsia="Times New Roman" w:hAnsi="Times New Roman" w:cs="Times New Roman"/>
          <w:sz w:val="24"/>
          <w:szCs w:val="24"/>
          <w:lang w:val="da-DK" w:eastAsia="da-DK"/>
        </w:rPr>
      </w:pPr>
    </w:p>
    <w:sdt>
      <w:sdtPr>
        <w:rPr>
          <w:rFonts w:asciiTheme="minorHAnsi" w:eastAsiaTheme="minorEastAsia" w:hAnsiTheme="minorHAnsi" w:cstheme="minorBidi"/>
          <w:color w:val="auto"/>
          <w:sz w:val="24"/>
          <w:szCs w:val="24"/>
          <w:lang w:val="da-DK"/>
        </w:rPr>
        <w:id w:val="1476561490"/>
        <w:docPartObj>
          <w:docPartGallery w:val="Table of Contents"/>
          <w:docPartUnique/>
        </w:docPartObj>
      </w:sdtPr>
      <w:sdtEndPr>
        <w:rPr>
          <w:b/>
          <w:bCs/>
          <w:lang w:val="en-US"/>
        </w:rPr>
      </w:sdtEndPr>
      <w:sdtContent>
        <w:p w:rsidR="008626B6" w:rsidRPr="00016C07" w:rsidRDefault="008626B6">
          <w:pPr>
            <w:pStyle w:val="Overskrift"/>
            <w:rPr>
              <w:sz w:val="24"/>
              <w:szCs w:val="24"/>
              <w:lang w:val="da-DK"/>
            </w:rPr>
          </w:pPr>
          <w:r w:rsidRPr="00016C07">
            <w:rPr>
              <w:sz w:val="24"/>
              <w:szCs w:val="24"/>
              <w:lang w:val="da-DK"/>
            </w:rPr>
            <w:t>Indhold</w:t>
          </w:r>
        </w:p>
        <w:p w:rsidR="00035F36" w:rsidRDefault="008626B6" w:rsidP="002C3045">
          <w:pPr>
            <w:pStyle w:val="Indholdsfortegnelse1"/>
            <w:tabs>
              <w:tab w:val="right" w:leader="dot" w:pos="9350"/>
            </w:tabs>
            <w:rPr>
              <w:noProof/>
              <w:lang w:val="da-DK" w:eastAsia="da-DK"/>
            </w:rPr>
          </w:pPr>
          <w:r w:rsidRPr="00016C07">
            <w:rPr>
              <w:sz w:val="24"/>
              <w:szCs w:val="24"/>
            </w:rPr>
            <w:fldChar w:fldCharType="begin"/>
          </w:r>
          <w:r w:rsidRPr="00016C07">
            <w:rPr>
              <w:sz w:val="24"/>
              <w:szCs w:val="24"/>
            </w:rPr>
            <w:instrText xml:space="preserve"> TOC \o "1-3" \h \z \u </w:instrText>
          </w:r>
          <w:r w:rsidRPr="00016C07">
            <w:rPr>
              <w:sz w:val="24"/>
              <w:szCs w:val="24"/>
            </w:rPr>
            <w:fldChar w:fldCharType="separate"/>
          </w:r>
          <w:hyperlink w:anchor="_Toc414187821" w:history="1">
            <w:r w:rsidR="00035F36" w:rsidRPr="000C7477">
              <w:rPr>
                <w:rStyle w:val="Hyperlink"/>
                <w:noProof/>
                <w:lang w:val="da-DK" w:eastAsia="da-DK"/>
              </w:rPr>
              <w:t>1.0 Det formelle lovgrundlag for læreruddannelsen</w:t>
            </w:r>
            <w:r w:rsidR="00035F36">
              <w:rPr>
                <w:noProof/>
                <w:webHidden/>
              </w:rPr>
              <w:tab/>
            </w:r>
            <w:r w:rsidR="00035F36">
              <w:rPr>
                <w:noProof/>
                <w:webHidden/>
              </w:rPr>
              <w:fldChar w:fldCharType="begin"/>
            </w:r>
            <w:r w:rsidR="00035F36">
              <w:rPr>
                <w:noProof/>
                <w:webHidden/>
              </w:rPr>
              <w:instrText xml:space="preserve"> PAGEREF _Toc414187821 \h </w:instrText>
            </w:r>
            <w:r w:rsidR="00035F36">
              <w:rPr>
                <w:noProof/>
                <w:webHidden/>
              </w:rPr>
            </w:r>
            <w:r w:rsidR="00035F36">
              <w:rPr>
                <w:noProof/>
                <w:webHidden/>
              </w:rPr>
              <w:fldChar w:fldCharType="separate"/>
            </w:r>
            <w:r w:rsidR="009D2236">
              <w:rPr>
                <w:noProof/>
                <w:webHidden/>
              </w:rPr>
              <w:t>6</w:t>
            </w:r>
            <w:r w:rsidR="00035F36">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2" w:history="1">
            <w:r w:rsidRPr="000C7477">
              <w:rPr>
                <w:rStyle w:val="Hyperlink"/>
                <w:noProof/>
                <w:lang w:val="da-DK" w:eastAsia="da-DK"/>
              </w:rPr>
              <w:t xml:space="preserve">1.1 </w:t>
            </w:r>
            <w:r>
              <w:rPr>
                <w:noProof/>
                <w:lang w:val="da-DK" w:eastAsia="da-DK"/>
              </w:rPr>
              <w:tab/>
            </w:r>
            <w:r w:rsidRPr="000C7477">
              <w:rPr>
                <w:rStyle w:val="Hyperlink"/>
                <w:noProof/>
                <w:lang w:val="da-DK" w:eastAsia="da-DK"/>
              </w:rPr>
              <w:t>Formål med læreruddannelsen ved Institut for Læring</w:t>
            </w:r>
            <w:r>
              <w:rPr>
                <w:noProof/>
                <w:webHidden/>
              </w:rPr>
              <w:tab/>
            </w:r>
            <w:r>
              <w:rPr>
                <w:noProof/>
                <w:webHidden/>
              </w:rPr>
              <w:fldChar w:fldCharType="begin"/>
            </w:r>
            <w:r>
              <w:rPr>
                <w:noProof/>
                <w:webHidden/>
              </w:rPr>
              <w:instrText xml:space="preserve"> PAGEREF _Toc414187822 \h </w:instrText>
            </w:r>
            <w:r>
              <w:rPr>
                <w:noProof/>
                <w:webHidden/>
              </w:rPr>
            </w:r>
            <w:r>
              <w:rPr>
                <w:noProof/>
                <w:webHidden/>
              </w:rPr>
              <w:fldChar w:fldCharType="separate"/>
            </w:r>
            <w:r w:rsidR="009D2236">
              <w:rPr>
                <w:noProof/>
                <w:webHidden/>
              </w:rPr>
              <w:t>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3" w:history="1">
            <w:r w:rsidRPr="000C7477">
              <w:rPr>
                <w:rStyle w:val="Hyperlink"/>
                <w:noProof/>
                <w:lang w:val="da-DK" w:eastAsia="da-DK"/>
              </w:rPr>
              <w:t xml:space="preserve">1.2 </w:t>
            </w:r>
            <w:r>
              <w:rPr>
                <w:noProof/>
                <w:lang w:val="da-DK" w:eastAsia="da-DK"/>
              </w:rPr>
              <w:tab/>
            </w:r>
            <w:r w:rsidRPr="000C7477">
              <w:rPr>
                <w:rStyle w:val="Hyperlink"/>
                <w:noProof/>
                <w:lang w:val="da-DK" w:eastAsia="da-DK"/>
              </w:rPr>
              <w:t>Ikrafttrædelse / Lovgrundlag</w:t>
            </w:r>
            <w:r>
              <w:rPr>
                <w:noProof/>
                <w:webHidden/>
              </w:rPr>
              <w:tab/>
            </w:r>
            <w:r>
              <w:rPr>
                <w:noProof/>
                <w:webHidden/>
              </w:rPr>
              <w:fldChar w:fldCharType="begin"/>
            </w:r>
            <w:r>
              <w:rPr>
                <w:noProof/>
                <w:webHidden/>
              </w:rPr>
              <w:instrText xml:space="preserve"> PAGEREF _Toc414187823 \h </w:instrText>
            </w:r>
            <w:r>
              <w:rPr>
                <w:noProof/>
                <w:webHidden/>
              </w:rPr>
            </w:r>
            <w:r>
              <w:rPr>
                <w:noProof/>
                <w:webHidden/>
              </w:rPr>
              <w:fldChar w:fldCharType="separate"/>
            </w:r>
            <w:r w:rsidR="009D2236">
              <w:rPr>
                <w:noProof/>
                <w:webHidden/>
              </w:rPr>
              <w:t>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4" w:history="1">
            <w:r w:rsidRPr="000C7477">
              <w:rPr>
                <w:rStyle w:val="Hyperlink"/>
                <w:noProof/>
                <w:lang w:val="da-DK" w:eastAsia="da-DK"/>
              </w:rPr>
              <w:t xml:space="preserve">1.3 </w:t>
            </w:r>
            <w:r>
              <w:rPr>
                <w:noProof/>
                <w:lang w:val="da-DK" w:eastAsia="da-DK"/>
              </w:rPr>
              <w:tab/>
            </w:r>
            <w:r w:rsidRPr="000C7477">
              <w:rPr>
                <w:rStyle w:val="Hyperlink"/>
                <w:noProof/>
                <w:lang w:val="da-DK" w:eastAsia="da-DK"/>
              </w:rPr>
              <w:t>Adgangskrav</w:t>
            </w:r>
            <w:r>
              <w:rPr>
                <w:noProof/>
                <w:webHidden/>
              </w:rPr>
              <w:tab/>
            </w:r>
            <w:r>
              <w:rPr>
                <w:noProof/>
                <w:webHidden/>
              </w:rPr>
              <w:fldChar w:fldCharType="begin"/>
            </w:r>
            <w:r>
              <w:rPr>
                <w:noProof/>
                <w:webHidden/>
              </w:rPr>
              <w:instrText xml:space="preserve"> PAGEREF _Toc414187824 \h </w:instrText>
            </w:r>
            <w:r>
              <w:rPr>
                <w:noProof/>
                <w:webHidden/>
              </w:rPr>
            </w:r>
            <w:r>
              <w:rPr>
                <w:noProof/>
                <w:webHidden/>
              </w:rPr>
              <w:fldChar w:fldCharType="separate"/>
            </w:r>
            <w:r w:rsidR="009D2236">
              <w:rPr>
                <w:noProof/>
                <w:webHidden/>
              </w:rPr>
              <w:t>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5" w:history="1">
            <w:r w:rsidRPr="000C7477">
              <w:rPr>
                <w:rStyle w:val="Hyperlink"/>
                <w:noProof/>
                <w:lang w:val="da-DK" w:eastAsia="en-US"/>
              </w:rPr>
              <w:t>1.4</w:t>
            </w:r>
            <w:r>
              <w:rPr>
                <w:noProof/>
                <w:lang w:val="da-DK" w:eastAsia="da-DK"/>
              </w:rPr>
              <w:tab/>
            </w:r>
            <w:r w:rsidRPr="000C7477">
              <w:rPr>
                <w:rStyle w:val="Hyperlink"/>
                <w:noProof/>
                <w:lang w:val="da-DK" w:eastAsia="en-US"/>
              </w:rPr>
              <w:t>Procedure ved linjefagsvalg.</w:t>
            </w:r>
            <w:bookmarkStart w:id="4" w:name="_GoBack"/>
            <w:bookmarkEnd w:id="4"/>
            <w:r>
              <w:rPr>
                <w:noProof/>
                <w:webHidden/>
              </w:rPr>
              <w:tab/>
            </w:r>
            <w:r>
              <w:rPr>
                <w:noProof/>
                <w:webHidden/>
              </w:rPr>
              <w:fldChar w:fldCharType="begin"/>
            </w:r>
            <w:r>
              <w:rPr>
                <w:noProof/>
                <w:webHidden/>
              </w:rPr>
              <w:instrText xml:space="preserve"> PAGEREF _Toc414187825 \h </w:instrText>
            </w:r>
            <w:r>
              <w:rPr>
                <w:noProof/>
                <w:webHidden/>
              </w:rPr>
            </w:r>
            <w:r>
              <w:rPr>
                <w:noProof/>
                <w:webHidden/>
              </w:rPr>
              <w:fldChar w:fldCharType="separate"/>
            </w:r>
            <w:r w:rsidR="009D2236">
              <w:rPr>
                <w:noProof/>
                <w:webHidden/>
              </w:rPr>
              <w:t>7</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6" w:history="1">
            <w:r w:rsidRPr="000C7477">
              <w:rPr>
                <w:rStyle w:val="Hyperlink"/>
                <w:noProof/>
                <w:lang w:val="da-DK" w:eastAsia="en-US"/>
              </w:rPr>
              <w:t>1.5</w:t>
            </w:r>
            <w:r>
              <w:rPr>
                <w:noProof/>
                <w:lang w:val="da-DK" w:eastAsia="da-DK"/>
              </w:rPr>
              <w:tab/>
            </w:r>
            <w:r w:rsidRPr="000C7477">
              <w:rPr>
                <w:rStyle w:val="Hyperlink"/>
                <w:noProof/>
                <w:lang w:val="da-DK" w:eastAsia="en-US"/>
              </w:rPr>
              <w:t>Linjefags skift</w:t>
            </w:r>
            <w:r>
              <w:rPr>
                <w:noProof/>
                <w:webHidden/>
              </w:rPr>
              <w:tab/>
            </w:r>
            <w:r>
              <w:rPr>
                <w:noProof/>
                <w:webHidden/>
              </w:rPr>
              <w:fldChar w:fldCharType="begin"/>
            </w:r>
            <w:r>
              <w:rPr>
                <w:noProof/>
                <w:webHidden/>
              </w:rPr>
              <w:instrText xml:space="preserve"> PAGEREF _Toc414187826 \h </w:instrText>
            </w:r>
            <w:r>
              <w:rPr>
                <w:noProof/>
                <w:webHidden/>
              </w:rPr>
            </w:r>
            <w:r>
              <w:rPr>
                <w:noProof/>
                <w:webHidden/>
              </w:rPr>
              <w:fldChar w:fldCharType="separate"/>
            </w:r>
            <w:r w:rsidR="009D2236">
              <w:rPr>
                <w:noProof/>
                <w:webHidden/>
              </w:rPr>
              <w:t>7</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27" w:history="1">
            <w:r w:rsidRPr="000C7477">
              <w:rPr>
                <w:rStyle w:val="Hyperlink"/>
                <w:noProof/>
                <w:lang w:val="da-DK" w:eastAsia="da-DK"/>
              </w:rPr>
              <w:t xml:space="preserve">2.0 </w:t>
            </w:r>
            <w:r>
              <w:rPr>
                <w:noProof/>
                <w:lang w:val="da-DK" w:eastAsia="da-DK"/>
              </w:rPr>
              <w:tab/>
            </w:r>
            <w:r w:rsidRPr="000C7477">
              <w:rPr>
                <w:rStyle w:val="Hyperlink"/>
                <w:noProof/>
                <w:lang w:val="da-DK" w:eastAsia="da-DK"/>
              </w:rPr>
              <w:t>Introduktion til læreruddannelsens opbygning og indhold</w:t>
            </w:r>
            <w:r>
              <w:rPr>
                <w:noProof/>
                <w:webHidden/>
              </w:rPr>
              <w:tab/>
            </w:r>
            <w:r>
              <w:rPr>
                <w:noProof/>
                <w:webHidden/>
              </w:rPr>
              <w:fldChar w:fldCharType="begin"/>
            </w:r>
            <w:r>
              <w:rPr>
                <w:noProof/>
                <w:webHidden/>
              </w:rPr>
              <w:instrText xml:space="preserve"> PAGEREF _Toc414187827 \h </w:instrText>
            </w:r>
            <w:r>
              <w:rPr>
                <w:noProof/>
                <w:webHidden/>
              </w:rPr>
            </w:r>
            <w:r>
              <w:rPr>
                <w:noProof/>
                <w:webHidden/>
              </w:rPr>
              <w:fldChar w:fldCharType="separate"/>
            </w:r>
            <w:r w:rsidR="009D2236">
              <w:rPr>
                <w:noProof/>
                <w:webHidden/>
              </w:rPr>
              <w:t>8</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8" w:history="1">
            <w:r w:rsidRPr="000C7477">
              <w:rPr>
                <w:rStyle w:val="Hyperlink"/>
                <w:noProof/>
                <w:lang w:val="da-DK" w:eastAsia="da-DK"/>
              </w:rPr>
              <w:t xml:space="preserve">2.1 </w:t>
            </w:r>
            <w:r>
              <w:rPr>
                <w:noProof/>
                <w:lang w:val="da-DK" w:eastAsia="da-DK"/>
              </w:rPr>
              <w:tab/>
            </w:r>
            <w:r w:rsidRPr="000C7477">
              <w:rPr>
                <w:rStyle w:val="Hyperlink"/>
                <w:noProof/>
                <w:lang w:val="da-DK" w:eastAsia="da-DK"/>
              </w:rPr>
              <w:t>Fagenes tidsmæssige omfang</w:t>
            </w:r>
            <w:r>
              <w:rPr>
                <w:noProof/>
                <w:webHidden/>
              </w:rPr>
              <w:tab/>
            </w:r>
            <w:r>
              <w:rPr>
                <w:noProof/>
                <w:webHidden/>
              </w:rPr>
              <w:fldChar w:fldCharType="begin"/>
            </w:r>
            <w:r>
              <w:rPr>
                <w:noProof/>
                <w:webHidden/>
              </w:rPr>
              <w:instrText xml:space="preserve"> PAGEREF _Toc414187828 \h </w:instrText>
            </w:r>
            <w:r>
              <w:rPr>
                <w:noProof/>
                <w:webHidden/>
              </w:rPr>
            </w:r>
            <w:r>
              <w:rPr>
                <w:noProof/>
                <w:webHidden/>
              </w:rPr>
              <w:fldChar w:fldCharType="separate"/>
            </w:r>
            <w:r w:rsidR="009D2236">
              <w:rPr>
                <w:noProof/>
                <w:webHidden/>
              </w:rPr>
              <w:t>8</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29" w:history="1">
            <w:r w:rsidRPr="000C7477">
              <w:rPr>
                <w:rStyle w:val="Hyperlink"/>
                <w:noProof/>
                <w:lang w:val="da-DK" w:eastAsia="da-DK"/>
              </w:rPr>
              <w:t xml:space="preserve">2.2 </w:t>
            </w:r>
            <w:r>
              <w:rPr>
                <w:noProof/>
                <w:lang w:val="da-DK" w:eastAsia="da-DK"/>
              </w:rPr>
              <w:tab/>
            </w:r>
            <w:r w:rsidRPr="000C7477">
              <w:rPr>
                <w:rStyle w:val="Hyperlink"/>
                <w:noProof/>
                <w:lang w:val="da-DK" w:eastAsia="da-DK"/>
              </w:rPr>
              <w:t>Indhold og struktur</w:t>
            </w:r>
            <w:r>
              <w:rPr>
                <w:noProof/>
                <w:webHidden/>
              </w:rPr>
              <w:tab/>
            </w:r>
            <w:r>
              <w:rPr>
                <w:noProof/>
                <w:webHidden/>
              </w:rPr>
              <w:fldChar w:fldCharType="begin"/>
            </w:r>
            <w:r>
              <w:rPr>
                <w:noProof/>
                <w:webHidden/>
              </w:rPr>
              <w:instrText xml:space="preserve"> PAGEREF _Toc414187829 \h </w:instrText>
            </w:r>
            <w:r>
              <w:rPr>
                <w:noProof/>
                <w:webHidden/>
              </w:rPr>
            </w:r>
            <w:r>
              <w:rPr>
                <w:noProof/>
                <w:webHidden/>
              </w:rPr>
              <w:fldChar w:fldCharType="separate"/>
            </w:r>
            <w:r w:rsidR="009D2236">
              <w:rPr>
                <w:noProof/>
                <w:webHidden/>
              </w:rPr>
              <w:t>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30" w:history="1">
            <w:r w:rsidRPr="000C7477">
              <w:rPr>
                <w:rStyle w:val="Hyperlink"/>
                <w:noProof/>
                <w:lang w:val="da-DK" w:eastAsia="da-DK"/>
              </w:rPr>
              <w:t>2.2.1</w:t>
            </w:r>
            <w:r>
              <w:rPr>
                <w:noProof/>
                <w:lang w:val="da-DK" w:eastAsia="da-DK"/>
              </w:rPr>
              <w:tab/>
            </w:r>
            <w:r w:rsidRPr="000C7477">
              <w:rPr>
                <w:rStyle w:val="Hyperlink"/>
                <w:noProof/>
                <w:lang w:val="da-DK" w:eastAsia="da-DK"/>
              </w:rPr>
              <w:t xml:space="preserve"> Strukturmodel</w:t>
            </w:r>
            <w:r>
              <w:rPr>
                <w:noProof/>
                <w:webHidden/>
              </w:rPr>
              <w:tab/>
            </w:r>
            <w:r>
              <w:rPr>
                <w:noProof/>
                <w:webHidden/>
              </w:rPr>
              <w:fldChar w:fldCharType="begin"/>
            </w:r>
            <w:r>
              <w:rPr>
                <w:noProof/>
                <w:webHidden/>
              </w:rPr>
              <w:instrText xml:space="preserve"> PAGEREF _Toc414187830 \h </w:instrText>
            </w:r>
            <w:r>
              <w:rPr>
                <w:noProof/>
                <w:webHidden/>
              </w:rPr>
            </w:r>
            <w:r>
              <w:rPr>
                <w:noProof/>
                <w:webHidden/>
              </w:rPr>
              <w:fldChar w:fldCharType="separate"/>
            </w:r>
            <w:r w:rsidR="009D2236">
              <w:rPr>
                <w:noProof/>
                <w:webHidden/>
              </w:rPr>
              <w:t>10</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1" w:history="1">
            <w:r w:rsidRPr="000C7477">
              <w:rPr>
                <w:rStyle w:val="Hyperlink"/>
                <w:noProof/>
                <w:lang w:val="da-DK" w:eastAsia="da-DK"/>
              </w:rPr>
              <w:t xml:space="preserve">2.3 </w:t>
            </w:r>
            <w:r>
              <w:rPr>
                <w:noProof/>
                <w:lang w:val="da-DK" w:eastAsia="da-DK"/>
              </w:rPr>
              <w:tab/>
            </w:r>
            <w:r w:rsidRPr="000C7477">
              <w:rPr>
                <w:rStyle w:val="Hyperlink"/>
                <w:noProof/>
                <w:lang w:val="da-DK" w:eastAsia="da-DK"/>
              </w:rPr>
              <w:t>Strukturmodellens indhold</w:t>
            </w:r>
            <w:r>
              <w:rPr>
                <w:noProof/>
                <w:webHidden/>
              </w:rPr>
              <w:tab/>
            </w:r>
            <w:r>
              <w:rPr>
                <w:noProof/>
                <w:webHidden/>
              </w:rPr>
              <w:fldChar w:fldCharType="begin"/>
            </w:r>
            <w:r>
              <w:rPr>
                <w:noProof/>
                <w:webHidden/>
              </w:rPr>
              <w:instrText xml:space="preserve"> PAGEREF _Toc414187831 \h </w:instrText>
            </w:r>
            <w:r>
              <w:rPr>
                <w:noProof/>
                <w:webHidden/>
              </w:rPr>
            </w:r>
            <w:r>
              <w:rPr>
                <w:noProof/>
                <w:webHidden/>
              </w:rPr>
              <w:fldChar w:fldCharType="separate"/>
            </w:r>
            <w:r w:rsidR="009D2236">
              <w:rPr>
                <w:noProof/>
                <w:webHidden/>
              </w:rPr>
              <w:t>11</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32" w:history="1">
            <w:r w:rsidRPr="000C7477">
              <w:rPr>
                <w:rStyle w:val="Hyperlink"/>
                <w:noProof/>
                <w:lang w:val="da-DK" w:eastAsia="da-DK"/>
              </w:rPr>
              <w:t>2.3.1</w:t>
            </w:r>
            <w:r>
              <w:rPr>
                <w:noProof/>
                <w:lang w:val="da-DK" w:eastAsia="da-DK"/>
              </w:rPr>
              <w:tab/>
            </w:r>
            <w:r w:rsidRPr="000C7477">
              <w:rPr>
                <w:rStyle w:val="Hyperlink"/>
                <w:noProof/>
                <w:lang w:val="da-DK" w:eastAsia="da-DK"/>
              </w:rPr>
              <w:t xml:space="preserve"> Søjle A - Linjefag</w:t>
            </w:r>
            <w:r>
              <w:rPr>
                <w:noProof/>
                <w:webHidden/>
              </w:rPr>
              <w:tab/>
            </w:r>
            <w:r>
              <w:rPr>
                <w:noProof/>
                <w:webHidden/>
              </w:rPr>
              <w:fldChar w:fldCharType="begin"/>
            </w:r>
            <w:r>
              <w:rPr>
                <w:noProof/>
                <w:webHidden/>
              </w:rPr>
              <w:instrText xml:space="preserve"> PAGEREF _Toc414187832 \h </w:instrText>
            </w:r>
            <w:r>
              <w:rPr>
                <w:noProof/>
                <w:webHidden/>
              </w:rPr>
            </w:r>
            <w:r>
              <w:rPr>
                <w:noProof/>
                <w:webHidden/>
              </w:rPr>
              <w:fldChar w:fldCharType="separate"/>
            </w:r>
            <w:r w:rsidR="009D2236">
              <w:rPr>
                <w:noProof/>
                <w:webHidden/>
              </w:rPr>
              <w:t>11</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33" w:history="1">
            <w:r w:rsidRPr="000C7477">
              <w:rPr>
                <w:rStyle w:val="Hyperlink"/>
                <w:noProof/>
                <w:lang w:val="da-DK" w:eastAsia="da-DK"/>
              </w:rPr>
              <w:t xml:space="preserve">2.3.2 </w:t>
            </w:r>
            <w:r>
              <w:rPr>
                <w:noProof/>
                <w:lang w:val="da-DK" w:eastAsia="da-DK"/>
              </w:rPr>
              <w:tab/>
            </w:r>
            <w:r w:rsidRPr="000C7477">
              <w:rPr>
                <w:rStyle w:val="Hyperlink"/>
                <w:noProof/>
                <w:lang w:val="da-DK" w:eastAsia="da-DK"/>
              </w:rPr>
              <w:t xml:space="preserve"> Søjle B - Det pædagogiske fagområde.</w:t>
            </w:r>
            <w:r>
              <w:rPr>
                <w:noProof/>
                <w:webHidden/>
              </w:rPr>
              <w:tab/>
            </w:r>
            <w:r>
              <w:rPr>
                <w:noProof/>
                <w:webHidden/>
              </w:rPr>
              <w:fldChar w:fldCharType="begin"/>
            </w:r>
            <w:r>
              <w:rPr>
                <w:noProof/>
                <w:webHidden/>
              </w:rPr>
              <w:instrText xml:space="preserve"> PAGEREF _Toc414187833 \h </w:instrText>
            </w:r>
            <w:r>
              <w:rPr>
                <w:noProof/>
                <w:webHidden/>
              </w:rPr>
            </w:r>
            <w:r>
              <w:rPr>
                <w:noProof/>
                <w:webHidden/>
              </w:rPr>
              <w:fldChar w:fldCharType="separate"/>
            </w:r>
            <w:r w:rsidR="009D2236">
              <w:rPr>
                <w:noProof/>
                <w:webHidden/>
              </w:rPr>
              <w:t>11</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34" w:history="1">
            <w:r w:rsidRPr="000C7477">
              <w:rPr>
                <w:rStyle w:val="Hyperlink"/>
                <w:noProof/>
                <w:lang w:val="da-DK" w:eastAsia="da-DK"/>
              </w:rPr>
              <w:t>2.3.3</w:t>
            </w:r>
            <w:r>
              <w:rPr>
                <w:noProof/>
                <w:lang w:val="da-DK" w:eastAsia="da-DK"/>
              </w:rPr>
              <w:tab/>
            </w:r>
            <w:r w:rsidRPr="000C7477">
              <w:rPr>
                <w:rStyle w:val="Hyperlink"/>
                <w:noProof/>
                <w:lang w:val="da-DK" w:eastAsia="da-DK"/>
              </w:rPr>
              <w:t xml:space="preserve"> Søjle C - Praktikken</w:t>
            </w:r>
            <w:r>
              <w:rPr>
                <w:noProof/>
                <w:webHidden/>
              </w:rPr>
              <w:tab/>
            </w:r>
            <w:r>
              <w:rPr>
                <w:noProof/>
                <w:webHidden/>
              </w:rPr>
              <w:fldChar w:fldCharType="begin"/>
            </w:r>
            <w:r>
              <w:rPr>
                <w:noProof/>
                <w:webHidden/>
              </w:rPr>
              <w:instrText xml:space="preserve"> PAGEREF _Toc414187834 \h </w:instrText>
            </w:r>
            <w:r>
              <w:rPr>
                <w:noProof/>
                <w:webHidden/>
              </w:rPr>
            </w:r>
            <w:r>
              <w:rPr>
                <w:noProof/>
                <w:webHidden/>
              </w:rPr>
              <w:fldChar w:fldCharType="separate"/>
            </w:r>
            <w:r w:rsidR="009D2236">
              <w:rPr>
                <w:noProof/>
                <w:webHidden/>
              </w:rPr>
              <w:t>11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5" w:history="1">
            <w:r w:rsidRPr="000C7477">
              <w:rPr>
                <w:rStyle w:val="Hyperlink"/>
                <w:noProof/>
                <w:lang w:val="da-DK" w:eastAsia="da-DK"/>
              </w:rPr>
              <w:t>2.4</w:t>
            </w:r>
            <w:r>
              <w:rPr>
                <w:noProof/>
                <w:lang w:val="da-DK" w:eastAsia="da-DK"/>
              </w:rPr>
              <w:tab/>
            </w:r>
            <w:r w:rsidRPr="000C7477">
              <w:rPr>
                <w:rStyle w:val="Hyperlink"/>
                <w:noProof/>
                <w:lang w:val="da-DK" w:eastAsia="da-DK"/>
              </w:rPr>
              <w:t>Tværfagligt samarbejde</w:t>
            </w:r>
            <w:r>
              <w:rPr>
                <w:noProof/>
                <w:webHidden/>
              </w:rPr>
              <w:tab/>
            </w:r>
            <w:r>
              <w:rPr>
                <w:noProof/>
                <w:webHidden/>
              </w:rPr>
              <w:fldChar w:fldCharType="begin"/>
            </w:r>
            <w:r>
              <w:rPr>
                <w:noProof/>
                <w:webHidden/>
              </w:rPr>
              <w:instrText xml:space="preserve"> PAGEREF _Toc414187835 \h </w:instrText>
            </w:r>
            <w:r>
              <w:rPr>
                <w:noProof/>
                <w:webHidden/>
              </w:rPr>
            </w:r>
            <w:r>
              <w:rPr>
                <w:noProof/>
                <w:webHidden/>
              </w:rPr>
              <w:fldChar w:fldCharType="separate"/>
            </w:r>
            <w:r w:rsidR="009D2236">
              <w:rPr>
                <w:noProof/>
                <w:webHidden/>
              </w:rPr>
              <w:t>12</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6" w:history="1">
            <w:r w:rsidRPr="000C7477">
              <w:rPr>
                <w:rStyle w:val="Hyperlink"/>
                <w:noProof/>
                <w:lang w:val="da-DK" w:eastAsia="da-DK"/>
              </w:rPr>
              <w:t>2.5</w:t>
            </w:r>
            <w:r>
              <w:rPr>
                <w:noProof/>
                <w:lang w:val="da-DK" w:eastAsia="da-DK"/>
              </w:rPr>
              <w:tab/>
            </w:r>
            <w:r w:rsidRPr="000C7477">
              <w:rPr>
                <w:rStyle w:val="Hyperlink"/>
                <w:noProof/>
                <w:lang w:val="da-DK" w:eastAsia="da-DK"/>
              </w:rPr>
              <w:t>Andre aktiviteter under studiet</w:t>
            </w:r>
            <w:r>
              <w:rPr>
                <w:noProof/>
                <w:webHidden/>
              </w:rPr>
              <w:tab/>
            </w:r>
            <w:r>
              <w:rPr>
                <w:noProof/>
                <w:webHidden/>
              </w:rPr>
              <w:fldChar w:fldCharType="begin"/>
            </w:r>
            <w:r>
              <w:rPr>
                <w:noProof/>
                <w:webHidden/>
              </w:rPr>
              <w:instrText xml:space="preserve"> PAGEREF _Toc414187836 \h </w:instrText>
            </w:r>
            <w:r>
              <w:rPr>
                <w:noProof/>
                <w:webHidden/>
              </w:rPr>
            </w:r>
            <w:r>
              <w:rPr>
                <w:noProof/>
                <w:webHidden/>
              </w:rPr>
              <w:fldChar w:fldCharType="separate"/>
            </w:r>
            <w:r w:rsidR="009D2236">
              <w:rPr>
                <w:noProof/>
                <w:webHidden/>
              </w:rPr>
              <w:t>12</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7" w:history="1">
            <w:r w:rsidRPr="000C7477">
              <w:rPr>
                <w:rStyle w:val="Hyperlink"/>
                <w:noProof/>
                <w:lang w:val="da-DK" w:eastAsia="da-DK"/>
              </w:rPr>
              <w:t>2.6</w:t>
            </w:r>
            <w:r>
              <w:rPr>
                <w:noProof/>
                <w:lang w:val="da-DK" w:eastAsia="da-DK"/>
              </w:rPr>
              <w:tab/>
            </w:r>
            <w:r w:rsidRPr="000C7477">
              <w:rPr>
                <w:rStyle w:val="Hyperlink"/>
                <w:noProof/>
                <w:lang w:val="da-DK" w:eastAsia="da-DK"/>
              </w:rPr>
              <w:t>Frivillig undervisning</w:t>
            </w:r>
            <w:r>
              <w:rPr>
                <w:noProof/>
                <w:webHidden/>
              </w:rPr>
              <w:tab/>
            </w:r>
            <w:r>
              <w:rPr>
                <w:noProof/>
                <w:webHidden/>
              </w:rPr>
              <w:fldChar w:fldCharType="begin"/>
            </w:r>
            <w:r>
              <w:rPr>
                <w:noProof/>
                <w:webHidden/>
              </w:rPr>
              <w:instrText xml:space="preserve"> PAGEREF _Toc414187837 \h </w:instrText>
            </w:r>
            <w:r>
              <w:rPr>
                <w:noProof/>
                <w:webHidden/>
              </w:rPr>
            </w:r>
            <w:r>
              <w:rPr>
                <w:noProof/>
                <w:webHidden/>
              </w:rPr>
              <w:fldChar w:fldCharType="separate"/>
            </w:r>
            <w:r w:rsidR="009D2236">
              <w:rPr>
                <w:noProof/>
                <w:webHidden/>
              </w:rPr>
              <w:t>12</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8" w:history="1">
            <w:r w:rsidRPr="000C7477">
              <w:rPr>
                <w:rStyle w:val="Hyperlink"/>
                <w:noProof/>
                <w:lang w:val="da-DK" w:eastAsia="da-DK"/>
              </w:rPr>
              <w:t>2.7</w:t>
            </w:r>
            <w:r>
              <w:rPr>
                <w:noProof/>
                <w:lang w:val="da-DK" w:eastAsia="da-DK"/>
              </w:rPr>
              <w:tab/>
            </w:r>
            <w:r w:rsidRPr="000C7477">
              <w:rPr>
                <w:rStyle w:val="Hyperlink"/>
                <w:noProof/>
                <w:lang w:val="da-DK" w:eastAsia="da-DK"/>
              </w:rPr>
              <w:t>IT som tilbud</w:t>
            </w:r>
            <w:r>
              <w:rPr>
                <w:noProof/>
                <w:webHidden/>
              </w:rPr>
              <w:tab/>
            </w:r>
            <w:r>
              <w:rPr>
                <w:noProof/>
                <w:webHidden/>
              </w:rPr>
              <w:fldChar w:fldCharType="begin"/>
            </w:r>
            <w:r>
              <w:rPr>
                <w:noProof/>
                <w:webHidden/>
              </w:rPr>
              <w:instrText xml:space="preserve"> PAGEREF _Toc414187838 \h </w:instrText>
            </w:r>
            <w:r>
              <w:rPr>
                <w:noProof/>
                <w:webHidden/>
              </w:rPr>
            </w:r>
            <w:r>
              <w:rPr>
                <w:noProof/>
                <w:webHidden/>
              </w:rPr>
              <w:fldChar w:fldCharType="separate"/>
            </w:r>
            <w:r w:rsidR="009D2236">
              <w:rPr>
                <w:noProof/>
                <w:webHidden/>
              </w:rPr>
              <w:t>13</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39" w:history="1">
            <w:r w:rsidRPr="000C7477">
              <w:rPr>
                <w:rStyle w:val="Hyperlink"/>
                <w:noProof/>
                <w:lang w:val="da-DK" w:eastAsia="da-DK"/>
              </w:rPr>
              <w:t>2.8</w:t>
            </w:r>
            <w:r>
              <w:rPr>
                <w:noProof/>
                <w:lang w:val="da-DK" w:eastAsia="da-DK"/>
              </w:rPr>
              <w:tab/>
            </w:r>
            <w:r w:rsidRPr="000C7477">
              <w:rPr>
                <w:rStyle w:val="Hyperlink"/>
                <w:noProof/>
                <w:lang w:val="da-DK" w:eastAsia="da-DK"/>
              </w:rPr>
              <w:t>Internationale aktiviteter</w:t>
            </w:r>
            <w:r>
              <w:rPr>
                <w:noProof/>
                <w:webHidden/>
              </w:rPr>
              <w:tab/>
            </w:r>
            <w:r>
              <w:rPr>
                <w:noProof/>
                <w:webHidden/>
              </w:rPr>
              <w:fldChar w:fldCharType="begin"/>
            </w:r>
            <w:r>
              <w:rPr>
                <w:noProof/>
                <w:webHidden/>
              </w:rPr>
              <w:instrText xml:space="preserve"> PAGEREF _Toc414187839 \h </w:instrText>
            </w:r>
            <w:r>
              <w:rPr>
                <w:noProof/>
                <w:webHidden/>
              </w:rPr>
            </w:r>
            <w:r>
              <w:rPr>
                <w:noProof/>
                <w:webHidden/>
              </w:rPr>
              <w:fldChar w:fldCharType="separate"/>
            </w:r>
            <w:r w:rsidR="009D2236">
              <w:rPr>
                <w:noProof/>
                <w:webHidden/>
              </w:rPr>
              <w:t>13</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40" w:history="1">
            <w:r w:rsidRPr="000C7477">
              <w:rPr>
                <w:rStyle w:val="Hyperlink"/>
                <w:noProof/>
                <w:lang w:val="da-DK" w:eastAsia="da-DK"/>
              </w:rPr>
              <w:t xml:space="preserve">3.0 </w:t>
            </w:r>
            <w:r>
              <w:rPr>
                <w:noProof/>
                <w:lang w:val="da-DK" w:eastAsia="da-DK"/>
              </w:rPr>
              <w:tab/>
            </w:r>
            <w:r w:rsidRPr="000C7477">
              <w:rPr>
                <w:rStyle w:val="Hyperlink"/>
                <w:noProof/>
                <w:lang w:val="da-DK" w:eastAsia="da-DK"/>
              </w:rPr>
              <w:t>Kompetencer i kursusforløbene</w:t>
            </w:r>
            <w:r>
              <w:rPr>
                <w:noProof/>
                <w:webHidden/>
              </w:rPr>
              <w:tab/>
            </w:r>
            <w:r>
              <w:rPr>
                <w:noProof/>
                <w:webHidden/>
              </w:rPr>
              <w:fldChar w:fldCharType="begin"/>
            </w:r>
            <w:r>
              <w:rPr>
                <w:noProof/>
                <w:webHidden/>
              </w:rPr>
              <w:instrText xml:space="preserve"> PAGEREF _Toc414187840 \h </w:instrText>
            </w:r>
            <w:r>
              <w:rPr>
                <w:noProof/>
                <w:webHidden/>
              </w:rPr>
            </w:r>
            <w:r>
              <w:rPr>
                <w:noProof/>
                <w:webHidden/>
              </w:rPr>
              <w:fldChar w:fldCharType="separate"/>
            </w:r>
            <w:r w:rsidR="009D2236">
              <w:rPr>
                <w:noProof/>
                <w:webHidden/>
              </w:rPr>
              <w:t>13</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41" w:history="1">
            <w:r w:rsidRPr="000C7477">
              <w:rPr>
                <w:rStyle w:val="Hyperlink"/>
                <w:noProof/>
                <w:lang w:val="da-DK" w:eastAsia="da-DK"/>
              </w:rPr>
              <w:t xml:space="preserve">3.1 </w:t>
            </w:r>
            <w:r>
              <w:rPr>
                <w:noProof/>
                <w:lang w:val="da-DK" w:eastAsia="da-DK"/>
              </w:rPr>
              <w:tab/>
            </w:r>
            <w:r w:rsidRPr="000C7477">
              <w:rPr>
                <w:rStyle w:val="Hyperlink"/>
                <w:noProof/>
                <w:lang w:val="da-DK" w:eastAsia="da-DK"/>
              </w:rPr>
              <w:t>Den æstetiske dimension i undervisning</w:t>
            </w:r>
            <w:r>
              <w:rPr>
                <w:noProof/>
                <w:webHidden/>
              </w:rPr>
              <w:tab/>
            </w:r>
            <w:r>
              <w:rPr>
                <w:noProof/>
                <w:webHidden/>
              </w:rPr>
              <w:fldChar w:fldCharType="begin"/>
            </w:r>
            <w:r>
              <w:rPr>
                <w:noProof/>
                <w:webHidden/>
              </w:rPr>
              <w:instrText xml:space="preserve"> PAGEREF _Toc414187841 \h </w:instrText>
            </w:r>
            <w:r>
              <w:rPr>
                <w:noProof/>
                <w:webHidden/>
              </w:rPr>
            </w:r>
            <w:r>
              <w:rPr>
                <w:noProof/>
                <w:webHidden/>
              </w:rPr>
              <w:fldChar w:fldCharType="separate"/>
            </w:r>
            <w:r w:rsidR="009D2236">
              <w:rPr>
                <w:noProof/>
                <w:webHidden/>
              </w:rPr>
              <w:t>13</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42" w:history="1">
            <w:r w:rsidRPr="000C7477">
              <w:rPr>
                <w:rStyle w:val="Hyperlink"/>
                <w:noProof/>
                <w:lang w:val="da-DK" w:eastAsia="da-DK"/>
              </w:rPr>
              <w:t>3.2</w:t>
            </w:r>
            <w:r>
              <w:rPr>
                <w:noProof/>
                <w:lang w:val="da-DK" w:eastAsia="da-DK"/>
              </w:rPr>
              <w:tab/>
            </w:r>
            <w:r w:rsidRPr="000C7477">
              <w:rPr>
                <w:rStyle w:val="Hyperlink"/>
                <w:noProof/>
                <w:lang w:val="da-DK" w:eastAsia="da-DK"/>
              </w:rPr>
              <w:t>IT</w:t>
            </w:r>
            <w:r>
              <w:rPr>
                <w:noProof/>
                <w:webHidden/>
              </w:rPr>
              <w:tab/>
            </w:r>
            <w:r>
              <w:rPr>
                <w:noProof/>
                <w:webHidden/>
              </w:rPr>
              <w:fldChar w:fldCharType="begin"/>
            </w:r>
            <w:r>
              <w:rPr>
                <w:noProof/>
                <w:webHidden/>
              </w:rPr>
              <w:instrText xml:space="preserve"> PAGEREF _Toc414187842 \h </w:instrText>
            </w:r>
            <w:r>
              <w:rPr>
                <w:noProof/>
                <w:webHidden/>
              </w:rPr>
            </w:r>
            <w:r>
              <w:rPr>
                <w:noProof/>
                <w:webHidden/>
              </w:rPr>
              <w:fldChar w:fldCharType="separate"/>
            </w:r>
            <w:r w:rsidR="009D2236">
              <w:rPr>
                <w:noProof/>
                <w:webHidden/>
              </w:rPr>
              <w:t>14</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43" w:history="1">
            <w:r w:rsidRPr="000C7477">
              <w:rPr>
                <w:rStyle w:val="Hyperlink"/>
                <w:noProof/>
                <w:lang w:val="da-DK" w:eastAsia="da-DK"/>
              </w:rPr>
              <w:t xml:space="preserve">4.0  </w:t>
            </w:r>
            <w:r>
              <w:rPr>
                <w:noProof/>
                <w:lang w:val="da-DK" w:eastAsia="da-DK"/>
              </w:rPr>
              <w:tab/>
            </w:r>
            <w:r w:rsidRPr="000C7477">
              <w:rPr>
                <w:rStyle w:val="Hyperlink"/>
                <w:noProof/>
                <w:lang w:val="da-DK" w:eastAsia="da-DK"/>
              </w:rPr>
              <w:t>Generelle bestemmelser omkring mødepligt og deltagelsespligt</w:t>
            </w:r>
            <w:r>
              <w:rPr>
                <w:noProof/>
                <w:webHidden/>
              </w:rPr>
              <w:tab/>
            </w:r>
            <w:r>
              <w:rPr>
                <w:noProof/>
                <w:webHidden/>
              </w:rPr>
              <w:fldChar w:fldCharType="begin"/>
            </w:r>
            <w:r>
              <w:rPr>
                <w:noProof/>
                <w:webHidden/>
              </w:rPr>
              <w:instrText xml:space="preserve"> PAGEREF _Toc414187843 \h </w:instrText>
            </w:r>
            <w:r>
              <w:rPr>
                <w:noProof/>
                <w:webHidden/>
              </w:rPr>
            </w:r>
            <w:r>
              <w:rPr>
                <w:noProof/>
                <w:webHidden/>
              </w:rPr>
              <w:fldChar w:fldCharType="separate"/>
            </w:r>
            <w:r w:rsidR="009D2236">
              <w:rPr>
                <w:noProof/>
                <w:webHidden/>
              </w:rPr>
              <w:t>17</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46" w:history="1">
            <w:r w:rsidRPr="000C7477">
              <w:rPr>
                <w:rStyle w:val="Hyperlink"/>
                <w:noProof/>
                <w:lang w:val="da-DK" w:eastAsia="da-DK"/>
              </w:rPr>
              <w:t xml:space="preserve">4.1 </w:t>
            </w:r>
            <w:r>
              <w:rPr>
                <w:noProof/>
                <w:lang w:val="da-DK" w:eastAsia="da-DK"/>
              </w:rPr>
              <w:tab/>
            </w:r>
            <w:r w:rsidRPr="000C7477">
              <w:rPr>
                <w:rStyle w:val="Hyperlink"/>
                <w:noProof/>
                <w:lang w:val="da-DK" w:eastAsia="da-DK"/>
              </w:rPr>
              <w:t>Mødepligt</w:t>
            </w:r>
            <w:r>
              <w:rPr>
                <w:noProof/>
                <w:webHidden/>
              </w:rPr>
              <w:tab/>
            </w:r>
            <w:r>
              <w:rPr>
                <w:noProof/>
                <w:webHidden/>
              </w:rPr>
              <w:fldChar w:fldCharType="begin"/>
            </w:r>
            <w:r>
              <w:rPr>
                <w:noProof/>
                <w:webHidden/>
              </w:rPr>
              <w:instrText xml:space="preserve"> PAGEREF _Toc414187846 \h </w:instrText>
            </w:r>
            <w:r>
              <w:rPr>
                <w:noProof/>
                <w:webHidden/>
              </w:rPr>
            </w:r>
            <w:r>
              <w:rPr>
                <w:noProof/>
                <w:webHidden/>
              </w:rPr>
              <w:fldChar w:fldCharType="separate"/>
            </w:r>
            <w:r w:rsidR="009D2236">
              <w:rPr>
                <w:noProof/>
                <w:webHidden/>
              </w:rPr>
              <w:t>17</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47" w:history="1">
            <w:r w:rsidRPr="000C7477">
              <w:rPr>
                <w:rStyle w:val="Hyperlink"/>
                <w:noProof/>
                <w:lang w:val="da-DK" w:eastAsia="da-DK"/>
              </w:rPr>
              <w:t xml:space="preserve">4.2 </w:t>
            </w:r>
            <w:r>
              <w:rPr>
                <w:noProof/>
                <w:lang w:val="da-DK" w:eastAsia="da-DK"/>
              </w:rPr>
              <w:tab/>
            </w:r>
            <w:r w:rsidRPr="000C7477">
              <w:rPr>
                <w:rStyle w:val="Hyperlink"/>
                <w:noProof/>
                <w:lang w:val="da-DK" w:eastAsia="da-DK"/>
              </w:rPr>
              <w:t>Deltagelsespligt</w:t>
            </w:r>
            <w:r>
              <w:rPr>
                <w:noProof/>
                <w:webHidden/>
              </w:rPr>
              <w:tab/>
            </w:r>
            <w:r>
              <w:rPr>
                <w:noProof/>
                <w:webHidden/>
              </w:rPr>
              <w:fldChar w:fldCharType="begin"/>
            </w:r>
            <w:r>
              <w:rPr>
                <w:noProof/>
                <w:webHidden/>
              </w:rPr>
              <w:instrText xml:space="preserve"> PAGEREF _Toc414187847 \h </w:instrText>
            </w:r>
            <w:r>
              <w:rPr>
                <w:noProof/>
                <w:webHidden/>
              </w:rPr>
            </w:r>
            <w:r>
              <w:rPr>
                <w:noProof/>
                <w:webHidden/>
              </w:rPr>
              <w:fldChar w:fldCharType="separate"/>
            </w:r>
            <w:r w:rsidR="009D2236">
              <w:rPr>
                <w:noProof/>
                <w:webHidden/>
              </w:rPr>
              <w:t>17</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48" w:history="1">
            <w:r w:rsidRPr="000C7477">
              <w:rPr>
                <w:rStyle w:val="Hyperlink"/>
                <w:noProof/>
                <w:lang w:val="da-DK" w:eastAsia="da-DK"/>
              </w:rPr>
              <w:t>5.0</w:t>
            </w:r>
            <w:r>
              <w:rPr>
                <w:noProof/>
                <w:lang w:val="da-DK" w:eastAsia="da-DK"/>
              </w:rPr>
              <w:tab/>
            </w:r>
            <w:r w:rsidRPr="000C7477">
              <w:rPr>
                <w:rStyle w:val="Hyperlink"/>
                <w:noProof/>
                <w:lang w:val="da-DK" w:eastAsia="da-DK"/>
              </w:rPr>
              <w:t>Generelle bestemmelser vedr. eksamen</w:t>
            </w:r>
            <w:r>
              <w:rPr>
                <w:noProof/>
                <w:webHidden/>
              </w:rPr>
              <w:tab/>
            </w:r>
            <w:r>
              <w:rPr>
                <w:noProof/>
                <w:webHidden/>
              </w:rPr>
              <w:fldChar w:fldCharType="begin"/>
            </w:r>
            <w:r>
              <w:rPr>
                <w:noProof/>
                <w:webHidden/>
              </w:rPr>
              <w:instrText xml:space="preserve"> PAGEREF _Toc414187848 \h </w:instrText>
            </w:r>
            <w:r>
              <w:rPr>
                <w:noProof/>
                <w:webHidden/>
              </w:rPr>
            </w:r>
            <w:r>
              <w:rPr>
                <w:noProof/>
                <w:webHidden/>
              </w:rPr>
              <w:fldChar w:fldCharType="separate"/>
            </w:r>
            <w:r w:rsidR="009D2236">
              <w:rPr>
                <w:noProof/>
                <w:webHidden/>
              </w:rPr>
              <w:t>18</w:t>
            </w:r>
            <w:r>
              <w:rPr>
                <w:noProof/>
                <w:webHidden/>
              </w:rPr>
              <w:fldChar w:fldCharType="end"/>
            </w:r>
          </w:hyperlink>
        </w:p>
        <w:p w:rsidR="00035F36" w:rsidRDefault="00035F36">
          <w:pPr>
            <w:pStyle w:val="Indholdsfortegnelse2"/>
            <w:tabs>
              <w:tab w:val="right" w:leader="dot" w:pos="9350"/>
            </w:tabs>
            <w:rPr>
              <w:noProof/>
              <w:lang w:val="da-DK" w:eastAsia="da-DK"/>
            </w:rPr>
          </w:pPr>
          <w:hyperlink w:anchor="_Toc414187849" w:history="1">
            <w:r w:rsidRPr="000C7477">
              <w:rPr>
                <w:rStyle w:val="Hyperlink"/>
                <w:noProof/>
                <w:lang w:val="da-DK" w:eastAsia="da-DK"/>
              </w:rPr>
              <w:t>5.1     Læreruddannelsens prøver i pædagogiske fag og linjefag</w:t>
            </w:r>
            <w:r>
              <w:rPr>
                <w:noProof/>
                <w:webHidden/>
              </w:rPr>
              <w:tab/>
            </w:r>
            <w:r>
              <w:rPr>
                <w:noProof/>
                <w:webHidden/>
              </w:rPr>
              <w:fldChar w:fldCharType="begin"/>
            </w:r>
            <w:r>
              <w:rPr>
                <w:noProof/>
                <w:webHidden/>
              </w:rPr>
              <w:instrText xml:space="preserve"> PAGEREF _Toc414187849 \h </w:instrText>
            </w:r>
            <w:r>
              <w:rPr>
                <w:noProof/>
                <w:webHidden/>
              </w:rPr>
            </w:r>
            <w:r>
              <w:rPr>
                <w:noProof/>
                <w:webHidden/>
              </w:rPr>
              <w:fldChar w:fldCharType="separate"/>
            </w:r>
            <w:r w:rsidR="009D2236">
              <w:rPr>
                <w:noProof/>
                <w:webHidden/>
              </w:rPr>
              <w:t>18</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0" w:history="1">
            <w:r w:rsidRPr="000C7477">
              <w:rPr>
                <w:rStyle w:val="Hyperlink"/>
                <w:noProof/>
                <w:lang w:val="da-DK" w:eastAsia="da-DK"/>
              </w:rPr>
              <w:t>5.2</w:t>
            </w:r>
            <w:r>
              <w:rPr>
                <w:noProof/>
                <w:lang w:val="da-DK" w:eastAsia="da-DK"/>
              </w:rPr>
              <w:tab/>
            </w:r>
            <w:r w:rsidRPr="000C7477">
              <w:rPr>
                <w:rStyle w:val="Hyperlink"/>
                <w:noProof/>
                <w:lang w:val="da-DK" w:eastAsia="da-DK"/>
              </w:rPr>
              <w:t>Bedømmelse af praktikkerne</w:t>
            </w:r>
            <w:r>
              <w:rPr>
                <w:noProof/>
                <w:webHidden/>
              </w:rPr>
              <w:tab/>
            </w:r>
            <w:r>
              <w:rPr>
                <w:noProof/>
                <w:webHidden/>
              </w:rPr>
              <w:fldChar w:fldCharType="begin"/>
            </w:r>
            <w:r>
              <w:rPr>
                <w:noProof/>
                <w:webHidden/>
              </w:rPr>
              <w:instrText xml:space="preserve"> PAGEREF _Toc414187850 \h </w:instrText>
            </w:r>
            <w:r>
              <w:rPr>
                <w:noProof/>
                <w:webHidden/>
              </w:rPr>
            </w:r>
            <w:r>
              <w:rPr>
                <w:noProof/>
                <w:webHidden/>
              </w:rPr>
              <w:fldChar w:fldCharType="separate"/>
            </w:r>
            <w:r w:rsidR="009D2236">
              <w:rPr>
                <w:noProof/>
                <w:webHidden/>
              </w:rPr>
              <w:t>18</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1" w:history="1">
            <w:r w:rsidRPr="000C7477">
              <w:rPr>
                <w:rStyle w:val="Hyperlink"/>
                <w:noProof/>
                <w:lang w:val="da-DK" w:eastAsia="da-DK"/>
              </w:rPr>
              <w:t xml:space="preserve">5.3 </w:t>
            </w:r>
            <w:r>
              <w:rPr>
                <w:noProof/>
                <w:lang w:val="da-DK" w:eastAsia="da-DK"/>
              </w:rPr>
              <w:tab/>
            </w:r>
            <w:r w:rsidRPr="000C7477">
              <w:rPr>
                <w:rStyle w:val="Hyperlink"/>
                <w:noProof/>
                <w:lang w:val="da-DK" w:eastAsia="da-DK"/>
              </w:rPr>
              <w:t>Indstilling til prøver</w:t>
            </w:r>
            <w:r>
              <w:rPr>
                <w:noProof/>
                <w:webHidden/>
              </w:rPr>
              <w:tab/>
            </w:r>
            <w:r>
              <w:rPr>
                <w:noProof/>
                <w:webHidden/>
              </w:rPr>
              <w:fldChar w:fldCharType="begin"/>
            </w:r>
            <w:r>
              <w:rPr>
                <w:noProof/>
                <w:webHidden/>
              </w:rPr>
              <w:instrText xml:space="preserve"> PAGEREF _Toc414187851 \h </w:instrText>
            </w:r>
            <w:r>
              <w:rPr>
                <w:noProof/>
                <w:webHidden/>
              </w:rPr>
            </w:r>
            <w:r>
              <w:rPr>
                <w:noProof/>
                <w:webHidden/>
              </w:rPr>
              <w:fldChar w:fldCharType="separate"/>
            </w:r>
            <w:r w:rsidR="009D2236">
              <w:rPr>
                <w:noProof/>
                <w:webHidden/>
              </w:rPr>
              <w:t>18</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52" w:history="1">
            <w:r w:rsidRPr="000C7477">
              <w:rPr>
                <w:rStyle w:val="Hyperlink"/>
                <w:noProof/>
                <w:lang w:val="da-DK" w:eastAsia="da-DK"/>
              </w:rPr>
              <w:t xml:space="preserve">5.3.1 </w:t>
            </w:r>
            <w:r>
              <w:rPr>
                <w:noProof/>
                <w:lang w:val="da-DK" w:eastAsia="da-DK"/>
              </w:rPr>
              <w:tab/>
            </w:r>
            <w:r w:rsidRPr="000C7477">
              <w:rPr>
                <w:rStyle w:val="Hyperlink"/>
                <w:noProof/>
                <w:lang w:val="da-DK" w:eastAsia="da-DK"/>
              </w:rPr>
              <w:t xml:space="preserve"> Bortvisning fra prøver</w:t>
            </w:r>
            <w:r>
              <w:rPr>
                <w:noProof/>
                <w:webHidden/>
              </w:rPr>
              <w:tab/>
            </w:r>
            <w:r>
              <w:rPr>
                <w:noProof/>
                <w:webHidden/>
              </w:rPr>
              <w:fldChar w:fldCharType="begin"/>
            </w:r>
            <w:r>
              <w:rPr>
                <w:noProof/>
                <w:webHidden/>
              </w:rPr>
              <w:instrText xml:space="preserve"> PAGEREF _Toc414187852 \h </w:instrText>
            </w:r>
            <w:r>
              <w:rPr>
                <w:noProof/>
                <w:webHidden/>
              </w:rPr>
            </w:r>
            <w:r>
              <w:rPr>
                <w:noProof/>
                <w:webHidden/>
              </w:rPr>
              <w:fldChar w:fldCharType="separate"/>
            </w:r>
            <w:r w:rsidR="009D2236">
              <w:rPr>
                <w:noProof/>
                <w:webHidden/>
              </w:rPr>
              <w:t>19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3" w:history="1">
            <w:r w:rsidRPr="000C7477">
              <w:rPr>
                <w:rStyle w:val="Hyperlink"/>
                <w:noProof/>
                <w:lang w:val="da-DK" w:eastAsia="da-DK"/>
              </w:rPr>
              <w:t>5.4</w:t>
            </w:r>
            <w:r>
              <w:rPr>
                <w:noProof/>
                <w:lang w:val="da-DK" w:eastAsia="da-DK"/>
              </w:rPr>
              <w:tab/>
            </w:r>
            <w:r w:rsidRPr="000C7477">
              <w:rPr>
                <w:rStyle w:val="Hyperlink"/>
                <w:noProof/>
                <w:lang w:val="da-DK" w:eastAsia="da-DK"/>
              </w:rPr>
              <w:t>Afmelding til prøver</w:t>
            </w:r>
            <w:r>
              <w:rPr>
                <w:noProof/>
                <w:webHidden/>
              </w:rPr>
              <w:tab/>
            </w:r>
            <w:r>
              <w:rPr>
                <w:noProof/>
                <w:webHidden/>
              </w:rPr>
              <w:fldChar w:fldCharType="begin"/>
            </w:r>
            <w:r>
              <w:rPr>
                <w:noProof/>
                <w:webHidden/>
              </w:rPr>
              <w:instrText xml:space="preserve"> PAGEREF _Toc414187853 \h </w:instrText>
            </w:r>
            <w:r>
              <w:rPr>
                <w:noProof/>
                <w:webHidden/>
              </w:rPr>
            </w:r>
            <w:r>
              <w:rPr>
                <w:noProof/>
                <w:webHidden/>
              </w:rPr>
              <w:fldChar w:fldCharType="separate"/>
            </w:r>
            <w:r w:rsidR="009D2236">
              <w:rPr>
                <w:noProof/>
                <w:webHidden/>
              </w:rPr>
              <w:t>19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4" w:history="1">
            <w:r w:rsidRPr="000C7477">
              <w:rPr>
                <w:rStyle w:val="Hyperlink"/>
                <w:noProof/>
                <w:lang w:val="da-DK" w:eastAsia="da-DK"/>
              </w:rPr>
              <w:t>5.5</w:t>
            </w:r>
            <w:r>
              <w:rPr>
                <w:noProof/>
                <w:lang w:val="da-DK" w:eastAsia="da-DK"/>
              </w:rPr>
              <w:tab/>
            </w:r>
            <w:r w:rsidRPr="000C7477">
              <w:rPr>
                <w:rStyle w:val="Hyperlink"/>
                <w:noProof/>
                <w:lang w:val="da-DK" w:eastAsia="da-DK"/>
              </w:rPr>
              <w:t>Genindstilling til prøver</w:t>
            </w:r>
            <w:r>
              <w:rPr>
                <w:noProof/>
                <w:webHidden/>
              </w:rPr>
              <w:tab/>
            </w:r>
            <w:r>
              <w:rPr>
                <w:noProof/>
                <w:webHidden/>
              </w:rPr>
              <w:fldChar w:fldCharType="begin"/>
            </w:r>
            <w:r>
              <w:rPr>
                <w:noProof/>
                <w:webHidden/>
              </w:rPr>
              <w:instrText xml:space="preserve"> PAGEREF _Toc414187854 \h </w:instrText>
            </w:r>
            <w:r>
              <w:rPr>
                <w:noProof/>
                <w:webHidden/>
              </w:rPr>
            </w:r>
            <w:r>
              <w:rPr>
                <w:noProof/>
                <w:webHidden/>
              </w:rPr>
              <w:fldChar w:fldCharType="separate"/>
            </w:r>
            <w:r w:rsidR="009D2236">
              <w:rPr>
                <w:noProof/>
                <w:webHidden/>
              </w:rPr>
              <w:t>19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55" w:history="1">
            <w:r w:rsidRPr="000C7477">
              <w:rPr>
                <w:rStyle w:val="Hyperlink"/>
                <w:noProof/>
                <w:lang w:val="da-DK" w:eastAsia="da-DK"/>
              </w:rPr>
              <w:t>5.5.1</w:t>
            </w:r>
            <w:r>
              <w:rPr>
                <w:noProof/>
                <w:lang w:val="da-DK" w:eastAsia="da-DK"/>
              </w:rPr>
              <w:tab/>
            </w:r>
            <w:r w:rsidRPr="000C7477">
              <w:rPr>
                <w:rStyle w:val="Hyperlink"/>
                <w:noProof/>
                <w:lang w:val="da-DK" w:eastAsia="da-DK"/>
              </w:rPr>
              <w:t xml:space="preserve"> Krav til fortsættelse af studie</w:t>
            </w:r>
            <w:r>
              <w:rPr>
                <w:noProof/>
                <w:webHidden/>
              </w:rPr>
              <w:tab/>
            </w:r>
            <w:r>
              <w:rPr>
                <w:noProof/>
                <w:webHidden/>
              </w:rPr>
              <w:fldChar w:fldCharType="begin"/>
            </w:r>
            <w:r>
              <w:rPr>
                <w:noProof/>
                <w:webHidden/>
              </w:rPr>
              <w:instrText xml:space="preserve"> PAGEREF _Toc414187855 \h </w:instrText>
            </w:r>
            <w:r>
              <w:rPr>
                <w:noProof/>
                <w:webHidden/>
              </w:rPr>
            </w:r>
            <w:r>
              <w:rPr>
                <w:noProof/>
                <w:webHidden/>
              </w:rPr>
              <w:fldChar w:fldCharType="separate"/>
            </w:r>
            <w:r w:rsidR="009D2236">
              <w:rPr>
                <w:noProof/>
                <w:webHidden/>
              </w:rPr>
              <w:t>19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6" w:history="1">
            <w:r w:rsidRPr="000C7477">
              <w:rPr>
                <w:rStyle w:val="Hyperlink"/>
                <w:noProof/>
                <w:lang w:val="da-DK" w:eastAsia="da-DK"/>
              </w:rPr>
              <w:t xml:space="preserve">5.6 </w:t>
            </w:r>
            <w:r>
              <w:rPr>
                <w:noProof/>
                <w:lang w:val="da-DK" w:eastAsia="da-DK"/>
              </w:rPr>
              <w:tab/>
            </w:r>
            <w:r w:rsidRPr="000C7477">
              <w:rPr>
                <w:rStyle w:val="Hyperlink"/>
                <w:noProof/>
                <w:lang w:val="da-DK" w:eastAsia="da-DK"/>
              </w:rPr>
              <w:t>Sygeeksamen</w:t>
            </w:r>
            <w:r>
              <w:rPr>
                <w:noProof/>
                <w:webHidden/>
              </w:rPr>
              <w:tab/>
            </w:r>
            <w:r>
              <w:rPr>
                <w:noProof/>
                <w:webHidden/>
              </w:rPr>
              <w:fldChar w:fldCharType="begin"/>
            </w:r>
            <w:r>
              <w:rPr>
                <w:noProof/>
                <w:webHidden/>
              </w:rPr>
              <w:instrText xml:space="preserve"> PAGEREF _Toc414187856 \h </w:instrText>
            </w:r>
            <w:r>
              <w:rPr>
                <w:noProof/>
                <w:webHidden/>
              </w:rPr>
            </w:r>
            <w:r>
              <w:rPr>
                <w:noProof/>
                <w:webHidden/>
              </w:rPr>
              <w:fldChar w:fldCharType="separate"/>
            </w:r>
            <w:r w:rsidR="009D2236">
              <w:rPr>
                <w:noProof/>
                <w:webHidden/>
              </w:rPr>
              <w:t>19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7" w:history="1">
            <w:r w:rsidRPr="000C7477">
              <w:rPr>
                <w:rStyle w:val="Hyperlink"/>
                <w:noProof/>
                <w:lang w:val="da-DK" w:eastAsia="da-DK"/>
              </w:rPr>
              <w:t xml:space="preserve">5.7 </w:t>
            </w:r>
            <w:r>
              <w:rPr>
                <w:noProof/>
                <w:lang w:val="da-DK" w:eastAsia="da-DK"/>
              </w:rPr>
              <w:tab/>
            </w:r>
            <w:r w:rsidRPr="000C7477">
              <w:rPr>
                <w:rStyle w:val="Hyperlink"/>
                <w:noProof/>
                <w:lang w:val="da-DK" w:eastAsia="da-DK"/>
              </w:rPr>
              <w:t>Hjælpemidler</w:t>
            </w:r>
            <w:r>
              <w:rPr>
                <w:noProof/>
                <w:webHidden/>
              </w:rPr>
              <w:tab/>
            </w:r>
            <w:r>
              <w:rPr>
                <w:noProof/>
                <w:webHidden/>
              </w:rPr>
              <w:fldChar w:fldCharType="begin"/>
            </w:r>
            <w:r>
              <w:rPr>
                <w:noProof/>
                <w:webHidden/>
              </w:rPr>
              <w:instrText xml:space="preserve"> PAGEREF _Toc414187857 \h </w:instrText>
            </w:r>
            <w:r>
              <w:rPr>
                <w:noProof/>
                <w:webHidden/>
              </w:rPr>
            </w:r>
            <w:r>
              <w:rPr>
                <w:noProof/>
                <w:webHidden/>
              </w:rPr>
              <w:fldChar w:fldCharType="separate"/>
            </w:r>
            <w:r w:rsidR="009D2236">
              <w:rPr>
                <w:noProof/>
                <w:webHidden/>
              </w:rPr>
              <w:t>20</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8" w:history="1">
            <w:r w:rsidRPr="000C7477">
              <w:rPr>
                <w:rStyle w:val="Hyperlink"/>
                <w:noProof/>
                <w:lang w:val="da-DK" w:eastAsia="da-DK"/>
              </w:rPr>
              <w:t xml:space="preserve">5.8 </w:t>
            </w:r>
            <w:r>
              <w:rPr>
                <w:noProof/>
                <w:lang w:val="da-DK" w:eastAsia="da-DK"/>
              </w:rPr>
              <w:tab/>
            </w:r>
            <w:r w:rsidRPr="000C7477">
              <w:rPr>
                <w:rStyle w:val="Hyperlink"/>
                <w:noProof/>
                <w:lang w:val="da-DK" w:eastAsia="da-DK"/>
              </w:rPr>
              <w:t>Eksamenssprog</w:t>
            </w:r>
            <w:r>
              <w:rPr>
                <w:noProof/>
                <w:webHidden/>
              </w:rPr>
              <w:tab/>
            </w:r>
            <w:r>
              <w:rPr>
                <w:noProof/>
                <w:webHidden/>
              </w:rPr>
              <w:fldChar w:fldCharType="begin"/>
            </w:r>
            <w:r>
              <w:rPr>
                <w:noProof/>
                <w:webHidden/>
              </w:rPr>
              <w:instrText xml:space="preserve"> PAGEREF _Toc414187858 \h </w:instrText>
            </w:r>
            <w:r>
              <w:rPr>
                <w:noProof/>
                <w:webHidden/>
              </w:rPr>
            </w:r>
            <w:r>
              <w:rPr>
                <w:noProof/>
                <w:webHidden/>
              </w:rPr>
              <w:fldChar w:fldCharType="separate"/>
            </w:r>
            <w:r w:rsidR="009D2236">
              <w:rPr>
                <w:noProof/>
                <w:webHidden/>
              </w:rPr>
              <w:t>20</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59" w:history="1">
            <w:r w:rsidRPr="000C7477">
              <w:rPr>
                <w:rStyle w:val="Hyperlink"/>
                <w:noProof/>
                <w:lang w:val="da-DK" w:eastAsia="da-DK"/>
              </w:rPr>
              <w:t xml:space="preserve">5.9 </w:t>
            </w:r>
            <w:r>
              <w:rPr>
                <w:noProof/>
                <w:lang w:val="da-DK" w:eastAsia="da-DK"/>
              </w:rPr>
              <w:tab/>
            </w:r>
            <w:r w:rsidRPr="000C7477">
              <w:rPr>
                <w:rStyle w:val="Hyperlink"/>
                <w:noProof/>
                <w:lang w:val="da-DK" w:eastAsia="da-DK"/>
              </w:rPr>
              <w:t>Bedømmelse og censur</w:t>
            </w:r>
            <w:r>
              <w:rPr>
                <w:noProof/>
                <w:webHidden/>
              </w:rPr>
              <w:tab/>
            </w:r>
            <w:r>
              <w:rPr>
                <w:noProof/>
                <w:webHidden/>
              </w:rPr>
              <w:fldChar w:fldCharType="begin"/>
            </w:r>
            <w:r>
              <w:rPr>
                <w:noProof/>
                <w:webHidden/>
              </w:rPr>
              <w:instrText xml:space="preserve"> PAGEREF _Toc414187859 \h </w:instrText>
            </w:r>
            <w:r>
              <w:rPr>
                <w:noProof/>
                <w:webHidden/>
              </w:rPr>
            </w:r>
            <w:r>
              <w:rPr>
                <w:noProof/>
                <w:webHidden/>
              </w:rPr>
              <w:fldChar w:fldCharType="separate"/>
            </w:r>
            <w:r w:rsidR="009D2236">
              <w:rPr>
                <w:noProof/>
                <w:webHidden/>
              </w:rPr>
              <w:t>20</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63" w:history="1">
            <w:r w:rsidRPr="000C7477">
              <w:rPr>
                <w:rStyle w:val="Hyperlink"/>
                <w:noProof/>
                <w:lang w:val="da-DK" w:eastAsia="da-DK"/>
              </w:rPr>
              <w:t>6.0</w:t>
            </w:r>
            <w:r>
              <w:rPr>
                <w:noProof/>
                <w:lang w:val="da-DK" w:eastAsia="da-DK"/>
              </w:rPr>
              <w:tab/>
            </w:r>
            <w:r w:rsidRPr="000C7477">
              <w:rPr>
                <w:rStyle w:val="Hyperlink"/>
                <w:noProof/>
                <w:lang w:val="da-DK" w:eastAsia="da-DK"/>
              </w:rPr>
              <w:t>Eksamensbestemmelser</w:t>
            </w:r>
            <w:r>
              <w:rPr>
                <w:noProof/>
                <w:webHidden/>
              </w:rPr>
              <w:tab/>
            </w:r>
            <w:r>
              <w:rPr>
                <w:noProof/>
                <w:webHidden/>
              </w:rPr>
              <w:fldChar w:fldCharType="begin"/>
            </w:r>
            <w:r>
              <w:rPr>
                <w:noProof/>
                <w:webHidden/>
              </w:rPr>
              <w:instrText xml:space="preserve"> PAGEREF _Toc414187863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4" w:history="1">
            <w:r w:rsidRPr="000C7477">
              <w:rPr>
                <w:rStyle w:val="Hyperlink"/>
                <w:noProof/>
                <w:lang w:val="da-DK" w:eastAsia="da-DK"/>
              </w:rPr>
              <w:t xml:space="preserve">6.1 </w:t>
            </w:r>
            <w:r>
              <w:rPr>
                <w:noProof/>
                <w:lang w:val="da-DK" w:eastAsia="da-DK"/>
              </w:rPr>
              <w:tab/>
            </w:r>
            <w:r w:rsidRPr="000C7477">
              <w:rPr>
                <w:rStyle w:val="Hyperlink"/>
                <w:noProof/>
                <w:lang w:val="da-DK" w:eastAsia="da-DK"/>
              </w:rPr>
              <w:t>Eksamensportefølje</w:t>
            </w:r>
            <w:r>
              <w:rPr>
                <w:noProof/>
                <w:webHidden/>
              </w:rPr>
              <w:tab/>
            </w:r>
            <w:r>
              <w:rPr>
                <w:noProof/>
                <w:webHidden/>
              </w:rPr>
              <w:fldChar w:fldCharType="begin"/>
            </w:r>
            <w:r>
              <w:rPr>
                <w:noProof/>
                <w:webHidden/>
              </w:rPr>
              <w:instrText xml:space="preserve"> PAGEREF _Toc414187864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5" w:history="1">
            <w:r w:rsidRPr="000C7477">
              <w:rPr>
                <w:rStyle w:val="Hyperlink"/>
                <w:noProof/>
                <w:lang w:val="da-DK" w:eastAsia="da-DK"/>
              </w:rPr>
              <w:t xml:space="preserve">6.2 </w:t>
            </w:r>
            <w:r>
              <w:rPr>
                <w:noProof/>
                <w:lang w:val="da-DK" w:eastAsia="da-DK"/>
              </w:rPr>
              <w:tab/>
            </w:r>
            <w:r w:rsidRPr="000C7477">
              <w:rPr>
                <w:rStyle w:val="Hyperlink"/>
                <w:noProof/>
                <w:lang w:val="da-DK" w:eastAsia="da-DK"/>
              </w:rPr>
              <w:t>Forberedelsestid til mundtlig eksamen</w:t>
            </w:r>
            <w:r>
              <w:rPr>
                <w:noProof/>
                <w:webHidden/>
              </w:rPr>
              <w:tab/>
            </w:r>
            <w:r>
              <w:rPr>
                <w:noProof/>
                <w:webHidden/>
              </w:rPr>
              <w:fldChar w:fldCharType="begin"/>
            </w:r>
            <w:r>
              <w:rPr>
                <w:noProof/>
                <w:webHidden/>
              </w:rPr>
              <w:instrText xml:space="preserve"> PAGEREF _Toc414187865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6" w:history="1">
            <w:r w:rsidRPr="000C7477">
              <w:rPr>
                <w:rStyle w:val="Hyperlink"/>
                <w:noProof/>
                <w:lang w:val="da-DK" w:eastAsia="da-DK"/>
              </w:rPr>
              <w:t xml:space="preserve">6.3 </w:t>
            </w:r>
            <w:r>
              <w:rPr>
                <w:noProof/>
                <w:lang w:val="da-DK" w:eastAsia="da-DK"/>
              </w:rPr>
              <w:tab/>
            </w:r>
            <w:r w:rsidRPr="000C7477">
              <w:rPr>
                <w:rStyle w:val="Hyperlink"/>
                <w:noProof/>
                <w:lang w:val="da-DK" w:eastAsia="da-DK"/>
              </w:rPr>
              <w:t>Redegørelse for eksamensgrundlaget</w:t>
            </w:r>
            <w:r>
              <w:rPr>
                <w:noProof/>
                <w:webHidden/>
              </w:rPr>
              <w:tab/>
            </w:r>
            <w:r>
              <w:rPr>
                <w:noProof/>
                <w:webHidden/>
              </w:rPr>
              <w:fldChar w:fldCharType="begin"/>
            </w:r>
            <w:r>
              <w:rPr>
                <w:noProof/>
                <w:webHidden/>
              </w:rPr>
              <w:instrText xml:space="preserve"> PAGEREF _Toc414187866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7" w:history="1">
            <w:r w:rsidRPr="000C7477">
              <w:rPr>
                <w:rStyle w:val="Hyperlink"/>
                <w:noProof/>
                <w:lang w:val="da-DK" w:eastAsia="da-DK"/>
              </w:rPr>
              <w:t xml:space="preserve">6.4 </w:t>
            </w:r>
            <w:r>
              <w:rPr>
                <w:noProof/>
                <w:lang w:val="da-DK" w:eastAsia="da-DK"/>
              </w:rPr>
              <w:tab/>
            </w:r>
            <w:r w:rsidRPr="000C7477">
              <w:rPr>
                <w:rStyle w:val="Hyperlink"/>
                <w:noProof/>
                <w:lang w:val="da-DK" w:eastAsia="da-DK"/>
              </w:rPr>
              <w:t>Gruppeeksamen</w:t>
            </w:r>
            <w:r>
              <w:rPr>
                <w:noProof/>
                <w:webHidden/>
              </w:rPr>
              <w:tab/>
            </w:r>
            <w:r>
              <w:rPr>
                <w:noProof/>
                <w:webHidden/>
              </w:rPr>
              <w:fldChar w:fldCharType="begin"/>
            </w:r>
            <w:r>
              <w:rPr>
                <w:noProof/>
                <w:webHidden/>
              </w:rPr>
              <w:instrText xml:space="preserve"> PAGEREF _Toc414187867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8" w:history="1">
            <w:r w:rsidRPr="000C7477">
              <w:rPr>
                <w:rStyle w:val="Hyperlink"/>
                <w:noProof/>
                <w:lang w:val="da-DK" w:eastAsia="da-DK"/>
              </w:rPr>
              <w:t>6.5</w:t>
            </w:r>
            <w:r>
              <w:rPr>
                <w:noProof/>
                <w:lang w:val="da-DK" w:eastAsia="da-DK"/>
              </w:rPr>
              <w:tab/>
            </w:r>
            <w:r w:rsidRPr="000C7477">
              <w:rPr>
                <w:rStyle w:val="Hyperlink"/>
                <w:noProof/>
                <w:lang w:val="da-DK" w:eastAsia="da-DK"/>
              </w:rPr>
              <w:t>Definitioner vedr. eksamen – skriftlig opgave</w:t>
            </w:r>
            <w:r>
              <w:rPr>
                <w:noProof/>
                <w:webHidden/>
              </w:rPr>
              <w:tab/>
            </w:r>
            <w:r>
              <w:rPr>
                <w:noProof/>
                <w:webHidden/>
              </w:rPr>
              <w:fldChar w:fldCharType="begin"/>
            </w:r>
            <w:r>
              <w:rPr>
                <w:noProof/>
                <w:webHidden/>
              </w:rPr>
              <w:instrText xml:space="preserve"> PAGEREF _Toc414187868 \h </w:instrText>
            </w:r>
            <w:r>
              <w:rPr>
                <w:noProof/>
                <w:webHidden/>
              </w:rPr>
            </w:r>
            <w:r>
              <w:rPr>
                <w:noProof/>
                <w:webHidden/>
              </w:rPr>
              <w:fldChar w:fldCharType="separate"/>
            </w:r>
            <w:r w:rsidR="009D2236">
              <w:rPr>
                <w:noProof/>
                <w:webHidden/>
              </w:rPr>
              <w:t>21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69" w:history="1">
            <w:r w:rsidRPr="000C7477">
              <w:rPr>
                <w:rStyle w:val="Hyperlink"/>
                <w:noProof/>
                <w:lang w:val="da-DK" w:eastAsia="da-DK"/>
              </w:rPr>
              <w:t>6.6</w:t>
            </w:r>
            <w:r>
              <w:rPr>
                <w:noProof/>
                <w:lang w:val="da-DK" w:eastAsia="da-DK"/>
              </w:rPr>
              <w:tab/>
            </w:r>
            <w:r w:rsidRPr="000C7477">
              <w:rPr>
                <w:rStyle w:val="Hyperlink"/>
                <w:noProof/>
                <w:lang w:val="da-DK" w:eastAsia="da-DK"/>
              </w:rPr>
              <w:t>Eksamenssnyd</w:t>
            </w:r>
            <w:r>
              <w:rPr>
                <w:noProof/>
                <w:webHidden/>
              </w:rPr>
              <w:tab/>
            </w:r>
            <w:r>
              <w:rPr>
                <w:noProof/>
                <w:webHidden/>
              </w:rPr>
              <w:fldChar w:fldCharType="begin"/>
            </w:r>
            <w:r>
              <w:rPr>
                <w:noProof/>
                <w:webHidden/>
              </w:rPr>
              <w:instrText xml:space="preserve"> PAGEREF _Toc414187869 \h </w:instrText>
            </w:r>
            <w:r>
              <w:rPr>
                <w:noProof/>
                <w:webHidden/>
              </w:rPr>
            </w:r>
            <w:r>
              <w:rPr>
                <w:noProof/>
                <w:webHidden/>
              </w:rPr>
              <w:fldChar w:fldCharType="separate"/>
            </w:r>
            <w:r w:rsidR="009D2236">
              <w:rPr>
                <w:noProof/>
                <w:webHidden/>
              </w:rPr>
              <w:t>22</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70" w:history="1">
            <w:r w:rsidRPr="000C7477">
              <w:rPr>
                <w:rStyle w:val="Hyperlink"/>
                <w:noProof/>
                <w:lang w:val="da-DK" w:eastAsia="da-DK"/>
              </w:rPr>
              <w:t>6.6.1</w:t>
            </w:r>
            <w:r>
              <w:rPr>
                <w:noProof/>
                <w:lang w:val="da-DK" w:eastAsia="da-DK"/>
              </w:rPr>
              <w:tab/>
            </w:r>
            <w:r w:rsidRPr="000C7477">
              <w:rPr>
                <w:rStyle w:val="Hyperlink"/>
                <w:noProof/>
                <w:lang w:val="da-DK" w:eastAsia="da-DK"/>
              </w:rPr>
              <w:t xml:space="preserve"> Sanktioner over for eksamenssnyd</w:t>
            </w:r>
            <w:r>
              <w:rPr>
                <w:noProof/>
                <w:webHidden/>
              </w:rPr>
              <w:tab/>
            </w:r>
            <w:r>
              <w:rPr>
                <w:noProof/>
                <w:webHidden/>
              </w:rPr>
              <w:fldChar w:fldCharType="begin"/>
            </w:r>
            <w:r>
              <w:rPr>
                <w:noProof/>
                <w:webHidden/>
              </w:rPr>
              <w:instrText xml:space="preserve"> PAGEREF _Toc414187870 \h </w:instrText>
            </w:r>
            <w:r>
              <w:rPr>
                <w:noProof/>
                <w:webHidden/>
              </w:rPr>
            </w:r>
            <w:r>
              <w:rPr>
                <w:noProof/>
                <w:webHidden/>
              </w:rPr>
              <w:fldChar w:fldCharType="separate"/>
            </w:r>
            <w:r w:rsidR="009D2236">
              <w:rPr>
                <w:noProof/>
                <w:webHidden/>
              </w:rPr>
              <w:t>22</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71" w:history="1">
            <w:r w:rsidRPr="000C7477">
              <w:rPr>
                <w:rStyle w:val="Hyperlink"/>
                <w:noProof/>
                <w:lang w:val="da-DK" w:eastAsia="da-DK"/>
              </w:rPr>
              <w:t xml:space="preserve">7.0 </w:t>
            </w:r>
            <w:r>
              <w:rPr>
                <w:noProof/>
                <w:lang w:val="da-DK" w:eastAsia="da-DK"/>
              </w:rPr>
              <w:tab/>
            </w:r>
            <w:r w:rsidRPr="000C7477">
              <w:rPr>
                <w:rStyle w:val="Hyperlink"/>
                <w:noProof/>
                <w:lang w:val="da-DK" w:eastAsia="da-DK"/>
              </w:rPr>
              <w:t>Praktikker</w:t>
            </w:r>
            <w:r>
              <w:rPr>
                <w:noProof/>
                <w:webHidden/>
              </w:rPr>
              <w:tab/>
            </w:r>
            <w:r>
              <w:rPr>
                <w:noProof/>
                <w:webHidden/>
              </w:rPr>
              <w:fldChar w:fldCharType="begin"/>
            </w:r>
            <w:r>
              <w:rPr>
                <w:noProof/>
                <w:webHidden/>
              </w:rPr>
              <w:instrText xml:space="preserve"> PAGEREF _Toc414187871 \h </w:instrText>
            </w:r>
            <w:r>
              <w:rPr>
                <w:noProof/>
                <w:webHidden/>
              </w:rPr>
            </w:r>
            <w:r>
              <w:rPr>
                <w:noProof/>
                <w:webHidden/>
              </w:rPr>
              <w:fldChar w:fldCharType="separate"/>
            </w:r>
            <w:r w:rsidR="009D2236">
              <w:rPr>
                <w:noProof/>
                <w:webHidden/>
              </w:rPr>
              <w:t>23</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72" w:history="1">
            <w:r w:rsidRPr="000C7477">
              <w:rPr>
                <w:rStyle w:val="Hyperlink"/>
                <w:noProof/>
                <w:lang w:val="da-DK" w:eastAsia="da-DK"/>
              </w:rPr>
              <w:t>7.1</w:t>
            </w:r>
            <w:r>
              <w:rPr>
                <w:noProof/>
                <w:lang w:val="da-DK" w:eastAsia="da-DK"/>
              </w:rPr>
              <w:tab/>
            </w:r>
            <w:r w:rsidRPr="000C7477">
              <w:rPr>
                <w:rStyle w:val="Hyperlink"/>
                <w:noProof/>
                <w:lang w:val="da-DK" w:eastAsia="da-DK"/>
              </w:rPr>
              <w:t>Observationspraktik, 1. semester</w:t>
            </w:r>
            <w:r>
              <w:rPr>
                <w:noProof/>
                <w:webHidden/>
              </w:rPr>
              <w:tab/>
            </w:r>
            <w:r>
              <w:rPr>
                <w:noProof/>
                <w:webHidden/>
              </w:rPr>
              <w:fldChar w:fldCharType="begin"/>
            </w:r>
            <w:r>
              <w:rPr>
                <w:noProof/>
                <w:webHidden/>
              </w:rPr>
              <w:instrText xml:space="preserve"> PAGEREF _Toc414187872 \h </w:instrText>
            </w:r>
            <w:r>
              <w:rPr>
                <w:noProof/>
                <w:webHidden/>
              </w:rPr>
            </w:r>
            <w:r>
              <w:rPr>
                <w:noProof/>
                <w:webHidden/>
              </w:rPr>
              <w:fldChar w:fldCharType="separate"/>
            </w:r>
            <w:r w:rsidR="009D2236">
              <w:rPr>
                <w:noProof/>
                <w:webHidden/>
              </w:rPr>
              <w:t>23</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873" w:history="1">
            <w:r w:rsidRPr="000C7477">
              <w:rPr>
                <w:rStyle w:val="Hyperlink"/>
                <w:noProof/>
                <w:lang w:val="da-DK" w:eastAsia="da-DK"/>
              </w:rPr>
              <w:t xml:space="preserve">7.2    </w:t>
            </w:r>
            <w:r>
              <w:rPr>
                <w:noProof/>
                <w:lang w:val="da-DK" w:eastAsia="da-DK"/>
              </w:rPr>
              <w:tab/>
            </w:r>
            <w:r w:rsidRPr="000C7477">
              <w:rPr>
                <w:rStyle w:val="Hyperlink"/>
                <w:noProof/>
                <w:lang w:val="da-DK" w:eastAsia="da-DK"/>
              </w:rPr>
              <w:t xml:space="preserve"> 2. semesterpraktik</w:t>
            </w:r>
            <w:r>
              <w:rPr>
                <w:noProof/>
                <w:webHidden/>
              </w:rPr>
              <w:tab/>
            </w:r>
            <w:r>
              <w:rPr>
                <w:noProof/>
                <w:webHidden/>
              </w:rPr>
              <w:fldChar w:fldCharType="begin"/>
            </w:r>
            <w:r>
              <w:rPr>
                <w:noProof/>
                <w:webHidden/>
              </w:rPr>
              <w:instrText xml:space="preserve"> PAGEREF _Toc414187873 \h </w:instrText>
            </w:r>
            <w:r>
              <w:rPr>
                <w:noProof/>
                <w:webHidden/>
              </w:rPr>
            </w:r>
            <w:r>
              <w:rPr>
                <w:noProof/>
                <w:webHidden/>
              </w:rPr>
              <w:fldChar w:fldCharType="separate"/>
            </w:r>
            <w:r w:rsidR="009D2236">
              <w:rPr>
                <w:noProof/>
                <w:webHidden/>
              </w:rPr>
              <w:t>24</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74" w:history="1">
            <w:r w:rsidRPr="000C7477">
              <w:rPr>
                <w:rStyle w:val="Hyperlink"/>
                <w:noProof/>
                <w:lang w:val="da-DK" w:eastAsia="da-DK"/>
              </w:rPr>
              <w:t xml:space="preserve">7.3   </w:t>
            </w:r>
            <w:r>
              <w:rPr>
                <w:noProof/>
                <w:lang w:val="da-DK" w:eastAsia="da-DK"/>
              </w:rPr>
              <w:tab/>
            </w:r>
            <w:r w:rsidRPr="000C7477">
              <w:rPr>
                <w:rStyle w:val="Hyperlink"/>
                <w:noProof/>
                <w:lang w:val="da-DK" w:eastAsia="da-DK"/>
              </w:rPr>
              <w:t xml:space="preserve"> Kyst-/udlandspraktik,  4. semester</w:t>
            </w:r>
            <w:r>
              <w:rPr>
                <w:noProof/>
                <w:webHidden/>
              </w:rPr>
              <w:tab/>
            </w:r>
            <w:r>
              <w:rPr>
                <w:noProof/>
                <w:webHidden/>
              </w:rPr>
              <w:fldChar w:fldCharType="begin"/>
            </w:r>
            <w:r>
              <w:rPr>
                <w:noProof/>
                <w:webHidden/>
              </w:rPr>
              <w:instrText xml:space="preserve"> PAGEREF _Toc414187874 \h </w:instrText>
            </w:r>
            <w:r>
              <w:rPr>
                <w:noProof/>
                <w:webHidden/>
              </w:rPr>
            </w:r>
            <w:r>
              <w:rPr>
                <w:noProof/>
                <w:webHidden/>
              </w:rPr>
              <w:fldChar w:fldCharType="separate"/>
            </w:r>
            <w:r w:rsidR="009D2236">
              <w:rPr>
                <w:noProof/>
                <w:webHidden/>
              </w:rPr>
              <w:t>25</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75" w:history="1">
            <w:r w:rsidRPr="000C7477">
              <w:rPr>
                <w:rStyle w:val="Hyperlink"/>
                <w:noProof/>
                <w:lang w:val="da-DK" w:eastAsia="da-DK"/>
              </w:rPr>
              <w:t xml:space="preserve">7.4   </w:t>
            </w:r>
            <w:r>
              <w:rPr>
                <w:noProof/>
                <w:lang w:val="da-DK" w:eastAsia="da-DK"/>
              </w:rPr>
              <w:tab/>
            </w:r>
            <w:r w:rsidRPr="000C7477">
              <w:rPr>
                <w:rStyle w:val="Hyperlink"/>
                <w:noProof/>
                <w:lang w:val="da-DK" w:eastAsia="da-DK"/>
              </w:rPr>
              <w:t xml:space="preserve"> Linjefagspraktik, 5. semester</w:t>
            </w:r>
            <w:r>
              <w:rPr>
                <w:noProof/>
                <w:webHidden/>
              </w:rPr>
              <w:tab/>
            </w:r>
            <w:r>
              <w:rPr>
                <w:noProof/>
                <w:webHidden/>
              </w:rPr>
              <w:fldChar w:fldCharType="begin"/>
            </w:r>
            <w:r>
              <w:rPr>
                <w:noProof/>
                <w:webHidden/>
              </w:rPr>
              <w:instrText xml:space="preserve"> PAGEREF _Toc414187875 \h </w:instrText>
            </w:r>
            <w:r>
              <w:rPr>
                <w:noProof/>
                <w:webHidden/>
              </w:rPr>
            </w:r>
            <w:r>
              <w:rPr>
                <w:noProof/>
                <w:webHidden/>
              </w:rPr>
              <w:fldChar w:fldCharType="separate"/>
            </w:r>
            <w:r w:rsidR="009D2236">
              <w:rPr>
                <w:noProof/>
                <w:webHidden/>
              </w:rPr>
              <w:t>26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76" w:history="1">
            <w:r w:rsidRPr="000C7477">
              <w:rPr>
                <w:rStyle w:val="Hyperlink"/>
                <w:noProof/>
                <w:lang w:val="da-DK" w:eastAsia="da-DK"/>
              </w:rPr>
              <w:t>7.5</w:t>
            </w:r>
            <w:r>
              <w:rPr>
                <w:noProof/>
                <w:lang w:val="da-DK" w:eastAsia="da-DK"/>
              </w:rPr>
              <w:tab/>
            </w:r>
            <w:r w:rsidRPr="000C7477">
              <w:rPr>
                <w:rStyle w:val="Hyperlink"/>
                <w:noProof/>
                <w:lang w:val="da-DK" w:eastAsia="da-DK"/>
              </w:rPr>
              <w:t xml:space="preserve"> Bachelorpraktik</w:t>
            </w:r>
            <w:r>
              <w:rPr>
                <w:noProof/>
                <w:webHidden/>
              </w:rPr>
              <w:tab/>
            </w:r>
            <w:r>
              <w:rPr>
                <w:noProof/>
                <w:webHidden/>
              </w:rPr>
              <w:fldChar w:fldCharType="begin"/>
            </w:r>
            <w:r>
              <w:rPr>
                <w:noProof/>
                <w:webHidden/>
              </w:rPr>
              <w:instrText xml:space="preserve"> PAGEREF _Toc414187876 \h </w:instrText>
            </w:r>
            <w:r>
              <w:rPr>
                <w:noProof/>
                <w:webHidden/>
              </w:rPr>
            </w:r>
            <w:r>
              <w:rPr>
                <w:noProof/>
                <w:webHidden/>
              </w:rPr>
              <w:fldChar w:fldCharType="separate"/>
            </w:r>
            <w:r w:rsidR="009D2236">
              <w:rPr>
                <w:noProof/>
                <w:webHidden/>
              </w:rPr>
              <w:t>28</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877" w:history="1">
            <w:r w:rsidRPr="000C7477">
              <w:rPr>
                <w:rStyle w:val="Hyperlink"/>
                <w:noProof/>
                <w:lang w:val="da-DK" w:eastAsia="da-DK"/>
              </w:rPr>
              <w:t>8.0</w:t>
            </w:r>
            <w:r>
              <w:rPr>
                <w:noProof/>
                <w:lang w:val="da-DK" w:eastAsia="da-DK"/>
              </w:rPr>
              <w:tab/>
            </w:r>
            <w:r w:rsidRPr="000C7477">
              <w:rPr>
                <w:rStyle w:val="Hyperlink"/>
                <w:noProof/>
                <w:lang w:val="da-DK" w:eastAsia="da-DK"/>
              </w:rPr>
              <w:t>Det pædagogiske fagområde</w:t>
            </w:r>
            <w:r>
              <w:rPr>
                <w:noProof/>
                <w:webHidden/>
              </w:rPr>
              <w:tab/>
            </w:r>
            <w:r>
              <w:rPr>
                <w:noProof/>
                <w:webHidden/>
              </w:rPr>
              <w:fldChar w:fldCharType="begin"/>
            </w:r>
            <w:r>
              <w:rPr>
                <w:noProof/>
                <w:webHidden/>
              </w:rPr>
              <w:instrText xml:space="preserve"> PAGEREF _Toc414187877 \h </w:instrText>
            </w:r>
            <w:r>
              <w:rPr>
                <w:noProof/>
                <w:webHidden/>
              </w:rPr>
            </w:r>
            <w:r>
              <w:rPr>
                <w:noProof/>
                <w:webHidden/>
              </w:rPr>
              <w:fldChar w:fldCharType="separate"/>
            </w:r>
            <w:r w:rsidR="009D2236">
              <w:rPr>
                <w:noProof/>
                <w:webHidden/>
              </w:rPr>
              <w:t>29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79" w:history="1">
            <w:r w:rsidRPr="000C7477">
              <w:rPr>
                <w:rStyle w:val="Hyperlink"/>
                <w:noProof/>
                <w:lang w:val="da-DK" w:eastAsia="da-DK"/>
              </w:rPr>
              <w:t xml:space="preserve">8.1   </w:t>
            </w:r>
            <w:r>
              <w:rPr>
                <w:noProof/>
                <w:lang w:val="da-DK" w:eastAsia="da-DK"/>
              </w:rPr>
              <w:tab/>
            </w:r>
            <w:r w:rsidRPr="000C7477">
              <w:rPr>
                <w:rStyle w:val="Hyperlink"/>
                <w:noProof/>
                <w:lang w:val="da-DK" w:eastAsia="da-DK"/>
              </w:rPr>
              <w:t>1. semester</w:t>
            </w:r>
            <w:r>
              <w:rPr>
                <w:noProof/>
                <w:webHidden/>
              </w:rPr>
              <w:tab/>
            </w:r>
            <w:r>
              <w:rPr>
                <w:noProof/>
                <w:webHidden/>
              </w:rPr>
              <w:fldChar w:fldCharType="begin"/>
            </w:r>
            <w:r>
              <w:rPr>
                <w:noProof/>
                <w:webHidden/>
              </w:rPr>
              <w:instrText xml:space="preserve"> PAGEREF _Toc414187879 \h </w:instrText>
            </w:r>
            <w:r>
              <w:rPr>
                <w:noProof/>
                <w:webHidden/>
              </w:rPr>
            </w:r>
            <w:r>
              <w:rPr>
                <w:noProof/>
                <w:webHidden/>
              </w:rPr>
              <w:fldChar w:fldCharType="separate"/>
            </w:r>
            <w:r w:rsidR="009D2236">
              <w:rPr>
                <w:noProof/>
                <w:webHidden/>
              </w:rPr>
              <w:t>29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0" w:history="1">
            <w:r w:rsidRPr="000C7477">
              <w:rPr>
                <w:rStyle w:val="Hyperlink"/>
                <w:noProof/>
                <w:lang w:val="da-DK" w:eastAsia="da-DK"/>
              </w:rPr>
              <w:t xml:space="preserve">8.1.1   </w:t>
            </w:r>
            <w:r>
              <w:rPr>
                <w:noProof/>
                <w:lang w:val="da-DK" w:eastAsia="da-DK"/>
              </w:rPr>
              <w:tab/>
            </w:r>
            <w:r w:rsidRPr="000C7477">
              <w:rPr>
                <w:rStyle w:val="Hyperlink"/>
                <w:noProof/>
                <w:lang w:val="da-DK" w:eastAsia="da-DK"/>
              </w:rPr>
              <w:t xml:space="preserve"> Introdage</w:t>
            </w:r>
            <w:r>
              <w:rPr>
                <w:noProof/>
                <w:webHidden/>
              </w:rPr>
              <w:tab/>
            </w:r>
            <w:r>
              <w:rPr>
                <w:noProof/>
                <w:webHidden/>
              </w:rPr>
              <w:fldChar w:fldCharType="begin"/>
            </w:r>
            <w:r>
              <w:rPr>
                <w:noProof/>
                <w:webHidden/>
              </w:rPr>
              <w:instrText xml:space="preserve"> PAGEREF _Toc414187880 \h </w:instrText>
            </w:r>
            <w:r>
              <w:rPr>
                <w:noProof/>
                <w:webHidden/>
              </w:rPr>
            </w:r>
            <w:r>
              <w:rPr>
                <w:noProof/>
                <w:webHidden/>
              </w:rPr>
              <w:fldChar w:fldCharType="separate"/>
            </w:r>
            <w:r w:rsidR="009D2236">
              <w:rPr>
                <w:noProof/>
                <w:webHidden/>
              </w:rPr>
              <w:t>29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1" w:history="1">
            <w:r w:rsidRPr="000C7477">
              <w:rPr>
                <w:rStyle w:val="Hyperlink"/>
                <w:noProof/>
                <w:lang w:val="da-DK" w:eastAsia="da-DK"/>
              </w:rPr>
              <w:t>8.1.2</w:t>
            </w:r>
            <w:r>
              <w:rPr>
                <w:noProof/>
                <w:lang w:val="da-DK" w:eastAsia="da-DK"/>
              </w:rPr>
              <w:tab/>
            </w:r>
            <w:r w:rsidRPr="000C7477">
              <w:rPr>
                <w:rStyle w:val="Hyperlink"/>
                <w:noProof/>
                <w:lang w:val="da-DK" w:eastAsia="da-DK"/>
              </w:rPr>
              <w:t xml:space="preserve"> Læring, lærerroller og skole, 1. semester</w:t>
            </w:r>
            <w:r>
              <w:rPr>
                <w:noProof/>
                <w:webHidden/>
              </w:rPr>
              <w:tab/>
            </w:r>
            <w:r>
              <w:rPr>
                <w:noProof/>
                <w:webHidden/>
              </w:rPr>
              <w:fldChar w:fldCharType="begin"/>
            </w:r>
            <w:r>
              <w:rPr>
                <w:noProof/>
                <w:webHidden/>
              </w:rPr>
              <w:instrText xml:space="preserve"> PAGEREF _Toc414187881 \h </w:instrText>
            </w:r>
            <w:r>
              <w:rPr>
                <w:noProof/>
                <w:webHidden/>
              </w:rPr>
            </w:r>
            <w:r>
              <w:rPr>
                <w:noProof/>
                <w:webHidden/>
              </w:rPr>
              <w:fldChar w:fldCharType="separate"/>
            </w:r>
            <w:r w:rsidR="009D2236">
              <w:rPr>
                <w:noProof/>
                <w:webHidden/>
              </w:rPr>
              <w:t>29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2" w:history="1">
            <w:r w:rsidRPr="000C7477">
              <w:rPr>
                <w:rStyle w:val="Hyperlink"/>
                <w:noProof/>
                <w:lang w:val="da-DK" w:eastAsia="da-DK"/>
              </w:rPr>
              <w:t xml:space="preserve">8.1.3   </w:t>
            </w:r>
            <w:r>
              <w:rPr>
                <w:noProof/>
                <w:lang w:val="da-DK" w:eastAsia="da-DK"/>
              </w:rPr>
              <w:tab/>
            </w:r>
            <w:r w:rsidRPr="000C7477">
              <w:rPr>
                <w:rStyle w:val="Hyperlink"/>
                <w:noProof/>
                <w:lang w:val="da-DK" w:eastAsia="da-DK"/>
              </w:rPr>
              <w:t xml:space="preserve"> Metode I – deltagerobservation, 1. semester</w:t>
            </w:r>
            <w:r>
              <w:rPr>
                <w:noProof/>
                <w:webHidden/>
              </w:rPr>
              <w:tab/>
            </w:r>
            <w:r>
              <w:rPr>
                <w:noProof/>
                <w:webHidden/>
              </w:rPr>
              <w:fldChar w:fldCharType="begin"/>
            </w:r>
            <w:r>
              <w:rPr>
                <w:noProof/>
                <w:webHidden/>
              </w:rPr>
              <w:instrText xml:space="preserve"> PAGEREF _Toc414187882 \h </w:instrText>
            </w:r>
            <w:r>
              <w:rPr>
                <w:noProof/>
                <w:webHidden/>
              </w:rPr>
            </w:r>
            <w:r>
              <w:rPr>
                <w:noProof/>
                <w:webHidden/>
              </w:rPr>
              <w:fldChar w:fldCharType="separate"/>
            </w:r>
            <w:r w:rsidR="009D2236">
              <w:rPr>
                <w:noProof/>
                <w:webHidden/>
              </w:rPr>
              <w:t>30</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3" w:history="1">
            <w:r w:rsidRPr="000C7477">
              <w:rPr>
                <w:rStyle w:val="Hyperlink"/>
                <w:noProof/>
                <w:lang w:val="da-DK" w:eastAsia="da-DK"/>
              </w:rPr>
              <w:t>8.1.4</w:t>
            </w:r>
            <w:r>
              <w:rPr>
                <w:noProof/>
                <w:lang w:val="da-DK" w:eastAsia="da-DK"/>
              </w:rPr>
              <w:tab/>
            </w:r>
            <w:r w:rsidRPr="000C7477">
              <w:rPr>
                <w:rStyle w:val="Hyperlink"/>
                <w:noProof/>
                <w:lang w:val="da-DK" w:eastAsia="da-DK"/>
              </w:rPr>
              <w:t xml:space="preserve"> Æstetiske lærerprocesser, 1. og 2. semester</w:t>
            </w:r>
            <w:r>
              <w:rPr>
                <w:noProof/>
                <w:webHidden/>
              </w:rPr>
              <w:tab/>
            </w:r>
            <w:r>
              <w:rPr>
                <w:noProof/>
                <w:webHidden/>
              </w:rPr>
              <w:fldChar w:fldCharType="begin"/>
            </w:r>
            <w:r>
              <w:rPr>
                <w:noProof/>
                <w:webHidden/>
              </w:rPr>
              <w:instrText xml:space="preserve"> PAGEREF _Toc414187883 \h </w:instrText>
            </w:r>
            <w:r>
              <w:rPr>
                <w:noProof/>
                <w:webHidden/>
              </w:rPr>
            </w:r>
            <w:r>
              <w:rPr>
                <w:noProof/>
                <w:webHidden/>
              </w:rPr>
              <w:fldChar w:fldCharType="separate"/>
            </w:r>
            <w:r w:rsidR="009D2236">
              <w:rPr>
                <w:noProof/>
                <w:webHidden/>
              </w:rPr>
              <w:t>31</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4" w:history="1">
            <w:r w:rsidRPr="000C7477">
              <w:rPr>
                <w:rStyle w:val="Hyperlink"/>
                <w:noProof/>
                <w:lang w:val="da-DK" w:eastAsia="da-DK"/>
              </w:rPr>
              <w:t>8.1.5</w:t>
            </w:r>
            <w:r>
              <w:rPr>
                <w:noProof/>
                <w:lang w:val="da-DK" w:eastAsia="da-DK"/>
              </w:rPr>
              <w:tab/>
            </w:r>
            <w:r w:rsidRPr="000C7477">
              <w:rPr>
                <w:rStyle w:val="Hyperlink"/>
                <w:noProof/>
                <w:lang w:val="da-DK" w:eastAsia="da-DK"/>
              </w:rPr>
              <w:t xml:space="preserve"> 1. semester eksamen</w:t>
            </w:r>
            <w:r>
              <w:rPr>
                <w:noProof/>
                <w:webHidden/>
              </w:rPr>
              <w:tab/>
            </w:r>
            <w:r>
              <w:rPr>
                <w:noProof/>
                <w:webHidden/>
              </w:rPr>
              <w:fldChar w:fldCharType="begin"/>
            </w:r>
            <w:r>
              <w:rPr>
                <w:noProof/>
                <w:webHidden/>
              </w:rPr>
              <w:instrText xml:space="preserve"> PAGEREF _Toc414187884 \h </w:instrText>
            </w:r>
            <w:r>
              <w:rPr>
                <w:noProof/>
                <w:webHidden/>
              </w:rPr>
            </w:r>
            <w:r>
              <w:rPr>
                <w:noProof/>
                <w:webHidden/>
              </w:rPr>
              <w:fldChar w:fldCharType="separate"/>
            </w:r>
            <w:r w:rsidR="009D2236">
              <w:rPr>
                <w:noProof/>
                <w:webHidden/>
              </w:rPr>
              <w:t>32</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85" w:history="1">
            <w:r w:rsidRPr="000C7477">
              <w:rPr>
                <w:rStyle w:val="Hyperlink"/>
                <w:noProof/>
                <w:lang w:val="da-DK" w:eastAsia="da-DK"/>
              </w:rPr>
              <w:t>8.2</w:t>
            </w:r>
            <w:r>
              <w:rPr>
                <w:noProof/>
                <w:lang w:val="da-DK" w:eastAsia="da-DK"/>
              </w:rPr>
              <w:tab/>
            </w:r>
            <w:r w:rsidRPr="000C7477">
              <w:rPr>
                <w:rStyle w:val="Hyperlink"/>
                <w:noProof/>
                <w:lang w:val="da-DK" w:eastAsia="da-DK"/>
              </w:rPr>
              <w:t>2. semester</w:t>
            </w:r>
            <w:r>
              <w:rPr>
                <w:noProof/>
                <w:webHidden/>
              </w:rPr>
              <w:tab/>
            </w:r>
            <w:r>
              <w:rPr>
                <w:noProof/>
                <w:webHidden/>
              </w:rPr>
              <w:fldChar w:fldCharType="begin"/>
            </w:r>
            <w:r>
              <w:rPr>
                <w:noProof/>
                <w:webHidden/>
              </w:rPr>
              <w:instrText xml:space="preserve"> PAGEREF _Toc414187885 \h </w:instrText>
            </w:r>
            <w:r>
              <w:rPr>
                <w:noProof/>
                <w:webHidden/>
              </w:rPr>
            </w:r>
            <w:r>
              <w:rPr>
                <w:noProof/>
                <w:webHidden/>
              </w:rPr>
              <w:fldChar w:fldCharType="separate"/>
            </w:r>
            <w:r w:rsidR="009D2236">
              <w:rPr>
                <w:noProof/>
                <w:webHidden/>
              </w:rPr>
              <w:t>33</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6" w:history="1">
            <w:r w:rsidRPr="000C7477">
              <w:rPr>
                <w:rStyle w:val="Hyperlink"/>
                <w:noProof/>
                <w:lang w:val="da-DK" w:eastAsia="da-DK"/>
              </w:rPr>
              <w:t xml:space="preserve">8.2.1   </w:t>
            </w:r>
            <w:r>
              <w:rPr>
                <w:noProof/>
                <w:lang w:val="da-DK" w:eastAsia="da-DK"/>
              </w:rPr>
              <w:tab/>
            </w:r>
            <w:r w:rsidRPr="000C7477">
              <w:rPr>
                <w:rStyle w:val="Hyperlink"/>
                <w:noProof/>
                <w:lang w:val="da-DK" w:eastAsia="da-DK"/>
              </w:rPr>
              <w:t xml:space="preserve"> Didaktik I, 2. semester</w:t>
            </w:r>
            <w:r>
              <w:rPr>
                <w:noProof/>
                <w:webHidden/>
              </w:rPr>
              <w:tab/>
            </w:r>
            <w:r>
              <w:rPr>
                <w:noProof/>
                <w:webHidden/>
              </w:rPr>
              <w:fldChar w:fldCharType="begin"/>
            </w:r>
            <w:r>
              <w:rPr>
                <w:noProof/>
                <w:webHidden/>
              </w:rPr>
              <w:instrText xml:space="preserve"> PAGEREF _Toc414187886 \h </w:instrText>
            </w:r>
            <w:r>
              <w:rPr>
                <w:noProof/>
                <w:webHidden/>
              </w:rPr>
            </w:r>
            <w:r>
              <w:rPr>
                <w:noProof/>
                <w:webHidden/>
              </w:rPr>
              <w:fldChar w:fldCharType="separate"/>
            </w:r>
            <w:r w:rsidR="009D2236">
              <w:rPr>
                <w:noProof/>
                <w:webHidden/>
              </w:rPr>
              <w:t>33</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7" w:history="1">
            <w:r w:rsidRPr="000C7477">
              <w:rPr>
                <w:rStyle w:val="Hyperlink"/>
                <w:noProof/>
                <w:lang w:val="da-DK" w:eastAsia="da-DK"/>
              </w:rPr>
              <w:t xml:space="preserve">8.2.2   </w:t>
            </w:r>
            <w:r>
              <w:rPr>
                <w:noProof/>
                <w:lang w:val="da-DK" w:eastAsia="da-DK"/>
              </w:rPr>
              <w:tab/>
            </w:r>
            <w:r w:rsidRPr="000C7477">
              <w:rPr>
                <w:rStyle w:val="Hyperlink"/>
                <w:noProof/>
                <w:lang w:val="da-DK" w:eastAsia="da-DK"/>
              </w:rPr>
              <w:t xml:space="preserve"> Emneundervisningsprojekt,  2. semester</w:t>
            </w:r>
            <w:r>
              <w:rPr>
                <w:noProof/>
                <w:webHidden/>
              </w:rPr>
              <w:tab/>
            </w:r>
            <w:r>
              <w:rPr>
                <w:noProof/>
                <w:webHidden/>
              </w:rPr>
              <w:fldChar w:fldCharType="begin"/>
            </w:r>
            <w:r>
              <w:rPr>
                <w:noProof/>
                <w:webHidden/>
              </w:rPr>
              <w:instrText xml:space="preserve"> PAGEREF _Toc414187887 \h </w:instrText>
            </w:r>
            <w:r>
              <w:rPr>
                <w:noProof/>
                <w:webHidden/>
              </w:rPr>
            </w:r>
            <w:r>
              <w:rPr>
                <w:noProof/>
                <w:webHidden/>
              </w:rPr>
              <w:fldChar w:fldCharType="separate"/>
            </w:r>
            <w:r w:rsidR="009D2236">
              <w:rPr>
                <w:noProof/>
                <w:webHidden/>
              </w:rPr>
              <w:t>34</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8" w:history="1">
            <w:r w:rsidRPr="000C7477">
              <w:rPr>
                <w:rStyle w:val="Hyperlink"/>
                <w:noProof/>
                <w:lang w:val="da-DK" w:eastAsia="da-DK"/>
              </w:rPr>
              <w:t xml:space="preserve">8.2.3  </w:t>
            </w:r>
            <w:r>
              <w:rPr>
                <w:noProof/>
                <w:lang w:val="da-DK" w:eastAsia="da-DK"/>
              </w:rPr>
              <w:tab/>
            </w:r>
            <w:r w:rsidRPr="000C7477">
              <w:rPr>
                <w:rStyle w:val="Hyperlink"/>
                <w:noProof/>
                <w:lang w:val="da-DK" w:eastAsia="da-DK"/>
              </w:rPr>
              <w:t xml:space="preserve"> Kommunikation, interaktion og læring, 2. og 3. semester</w:t>
            </w:r>
            <w:r>
              <w:rPr>
                <w:noProof/>
                <w:webHidden/>
              </w:rPr>
              <w:tab/>
            </w:r>
            <w:r>
              <w:rPr>
                <w:noProof/>
                <w:webHidden/>
              </w:rPr>
              <w:fldChar w:fldCharType="begin"/>
            </w:r>
            <w:r>
              <w:rPr>
                <w:noProof/>
                <w:webHidden/>
              </w:rPr>
              <w:instrText xml:space="preserve"> PAGEREF _Toc414187888 \h </w:instrText>
            </w:r>
            <w:r>
              <w:rPr>
                <w:noProof/>
                <w:webHidden/>
              </w:rPr>
            </w:r>
            <w:r>
              <w:rPr>
                <w:noProof/>
                <w:webHidden/>
              </w:rPr>
              <w:fldChar w:fldCharType="separate"/>
            </w:r>
            <w:r w:rsidR="009D2236">
              <w:rPr>
                <w:noProof/>
                <w:webHidden/>
              </w:rPr>
              <w:t>35</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89" w:history="1">
            <w:r w:rsidRPr="000C7477">
              <w:rPr>
                <w:rStyle w:val="Hyperlink"/>
                <w:noProof/>
                <w:lang w:val="da-DK" w:eastAsia="da-DK"/>
              </w:rPr>
              <w:t>8.2.4</w:t>
            </w:r>
            <w:r>
              <w:rPr>
                <w:noProof/>
                <w:lang w:val="da-DK" w:eastAsia="da-DK"/>
              </w:rPr>
              <w:tab/>
            </w:r>
            <w:r w:rsidRPr="000C7477">
              <w:rPr>
                <w:rStyle w:val="Hyperlink"/>
                <w:noProof/>
                <w:lang w:val="da-DK" w:eastAsia="da-DK"/>
              </w:rPr>
              <w:t xml:space="preserve"> Personlig udvikling, 2. og 3. semester</w:t>
            </w:r>
            <w:r>
              <w:rPr>
                <w:noProof/>
                <w:webHidden/>
              </w:rPr>
              <w:tab/>
            </w:r>
            <w:r>
              <w:rPr>
                <w:noProof/>
                <w:webHidden/>
              </w:rPr>
              <w:fldChar w:fldCharType="begin"/>
            </w:r>
            <w:r>
              <w:rPr>
                <w:noProof/>
                <w:webHidden/>
              </w:rPr>
              <w:instrText xml:space="preserve"> PAGEREF _Toc414187889 \h </w:instrText>
            </w:r>
            <w:r>
              <w:rPr>
                <w:noProof/>
                <w:webHidden/>
              </w:rPr>
            </w:r>
            <w:r>
              <w:rPr>
                <w:noProof/>
                <w:webHidden/>
              </w:rPr>
              <w:fldChar w:fldCharType="separate"/>
            </w:r>
            <w:r w:rsidR="009D2236">
              <w:rPr>
                <w:noProof/>
                <w:webHidden/>
              </w:rPr>
              <w:t>36</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0" w:history="1">
            <w:r w:rsidRPr="000C7477">
              <w:rPr>
                <w:rStyle w:val="Hyperlink"/>
                <w:noProof/>
                <w:lang w:val="da-DK" w:eastAsia="da-DK"/>
              </w:rPr>
              <w:t>8.2.5</w:t>
            </w:r>
            <w:r>
              <w:rPr>
                <w:noProof/>
                <w:lang w:val="da-DK" w:eastAsia="da-DK"/>
              </w:rPr>
              <w:tab/>
            </w:r>
            <w:r w:rsidRPr="000C7477">
              <w:rPr>
                <w:rStyle w:val="Hyperlink"/>
                <w:noProof/>
                <w:lang w:val="da-DK" w:eastAsia="da-DK"/>
              </w:rPr>
              <w:t xml:space="preserve"> Æstetiske lærerprocesser, 1. og 2. semester</w:t>
            </w:r>
            <w:r>
              <w:rPr>
                <w:noProof/>
                <w:webHidden/>
              </w:rPr>
              <w:tab/>
            </w:r>
            <w:r>
              <w:rPr>
                <w:noProof/>
                <w:webHidden/>
              </w:rPr>
              <w:fldChar w:fldCharType="begin"/>
            </w:r>
            <w:r>
              <w:rPr>
                <w:noProof/>
                <w:webHidden/>
              </w:rPr>
              <w:instrText xml:space="preserve"> PAGEREF _Toc414187890 \h </w:instrText>
            </w:r>
            <w:r>
              <w:rPr>
                <w:noProof/>
                <w:webHidden/>
              </w:rPr>
            </w:r>
            <w:r>
              <w:rPr>
                <w:noProof/>
                <w:webHidden/>
              </w:rPr>
              <w:fldChar w:fldCharType="separate"/>
            </w:r>
            <w:r w:rsidR="009D2236">
              <w:rPr>
                <w:noProof/>
                <w:webHidden/>
              </w:rPr>
              <w:t>37</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1" w:history="1">
            <w:r w:rsidRPr="000C7477">
              <w:rPr>
                <w:rStyle w:val="Hyperlink"/>
                <w:noProof/>
                <w:lang w:val="da-DK" w:eastAsia="da-DK"/>
              </w:rPr>
              <w:t>8.2.6</w:t>
            </w:r>
            <w:r>
              <w:rPr>
                <w:noProof/>
                <w:lang w:val="da-DK" w:eastAsia="da-DK"/>
              </w:rPr>
              <w:tab/>
            </w:r>
            <w:r w:rsidRPr="000C7477">
              <w:rPr>
                <w:rStyle w:val="Hyperlink"/>
                <w:noProof/>
                <w:lang w:val="da-DK" w:eastAsia="da-DK"/>
              </w:rPr>
              <w:t xml:space="preserve"> Lejrskole, 2. semester</w:t>
            </w:r>
            <w:r>
              <w:rPr>
                <w:noProof/>
                <w:webHidden/>
              </w:rPr>
              <w:tab/>
            </w:r>
            <w:r>
              <w:rPr>
                <w:noProof/>
                <w:webHidden/>
              </w:rPr>
              <w:fldChar w:fldCharType="begin"/>
            </w:r>
            <w:r>
              <w:rPr>
                <w:noProof/>
                <w:webHidden/>
              </w:rPr>
              <w:instrText xml:space="preserve"> PAGEREF _Toc414187891 \h </w:instrText>
            </w:r>
            <w:r>
              <w:rPr>
                <w:noProof/>
                <w:webHidden/>
              </w:rPr>
            </w:r>
            <w:r>
              <w:rPr>
                <w:noProof/>
                <w:webHidden/>
              </w:rPr>
              <w:fldChar w:fldCharType="separate"/>
            </w:r>
            <w:r w:rsidR="009D2236">
              <w:rPr>
                <w:noProof/>
                <w:webHidden/>
              </w:rPr>
              <w:t>39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92" w:history="1">
            <w:r w:rsidRPr="000C7477">
              <w:rPr>
                <w:rStyle w:val="Hyperlink"/>
                <w:noProof/>
                <w:lang w:val="da-DK" w:eastAsia="da-DK"/>
              </w:rPr>
              <w:t>8.3</w:t>
            </w:r>
            <w:r>
              <w:rPr>
                <w:noProof/>
                <w:lang w:val="da-DK" w:eastAsia="da-DK"/>
              </w:rPr>
              <w:tab/>
            </w:r>
            <w:r w:rsidRPr="000C7477">
              <w:rPr>
                <w:rStyle w:val="Hyperlink"/>
                <w:noProof/>
                <w:lang w:val="da-DK" w:eastAsia="da-DK"/>
              </w:rPr>
              <w:t>3. semester</w:t>
            </w:r>
            <w:r>
              <w:rPr>
                <w:noProof/>
                <w:webHidden/>
              </w:rPr>
              <w:tab/>
            </w:r>
            <w:r>
              <w:rPr>
                <w:noProof/>
                <w:webHidden/>
              </w:rPr>
              <w:fldChar w:fldCharType="begin"/>
            </w:r>
            <w:r>
              <w:rPr>
                <w:noProof/>
                <w:webHidden/>
              </w:rPr>
              <w:instrText xml:space="preserve"> PAGEREF _Toc414187892 \h </w:instrText>
            </w:r>
            <w:r>
              <w:rPr>
                <w:noProof/>
                <w:webHidden/>
              </w:rPr>
            </w:r>
            <w:r>
              <w:rPr>
                <w:noProof/>
                <w:webHidden/>
              </w:rPr>
              <w:fldChar w:fldCharType="separate"/>
            </w:r>
            <w:r w:rsidR="009D2236">
              <w:rPr>
                <w:noProof/>
                <w:webHidden/>
              </w:rPr>
              <w:t>39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3" w:history="1">
            <w:r w:rsidRPr="000C7477">
              <w:rPr>
                <w:rStyle w:val="Hyperlink"/>
                <w:b/>
                <w:noProof/>
                <w:lang w:val="da-DK" w:eastAsia="da-DK"/>
              </w:rPr>
              <w:t>8.3.1</w:t>
            </w:r>
            <w:r>
              <w:rPr>
                <w:noProof/>
                <w:lang w:val="da-DK" w:eastAsia="da-DK"/>
              </w:rPr>
              <w:tab/>
            </w:r>
            <w:r w:rsidRPr="000C7477">
              <w:rPr>
                <w:rStyle w:val="Hyperlink"/>
                <w:noProof/>
                <w:lang w:val="da-DK" w:eastAsia="da-DK"/>
              </w:rPr>
              <w:t>Kommunikation, interaktion og læring er beskrevet under 2.semester 8.2.3</w:t>
            </w:r>
            <w:r>
              <w:rPr>
                <w:noProof/>
                <w:webHidden/>
              </w:rPr>
              <w:tab/>
            </w:r>
            <w:r>
              <w:rPr>
                <w:noProof/>
                <w:webHidden/>
              </w:rPr>
              <w:fldChar w:fldCharType="begin"/>
            </w:r>
            <w:r>
              <w:rPr>
                <w:noProof/>
                <w:webHidden/>
              </w:rPr>
              <w:instrText xml:space="preserve"> PAGEREF _Toc414187893 \h </w:instrText>
            </w:r>
            <w:r>
              <w:rPr>
                <w:noProof/>
                <w:webHidden/>
              </w:rPr>
            </w:r>
            <w:r>
              <w:rPr>
                <w:noProof/>
                <w:webHidden/>
              </w:rPr>
              <w:fldChar w:fldCharType="separate"/>
            </w:r>
            <w:r w:rsidR="009D2236">
              <w:rPr>
                <w:noProof/>
                <w:webHidden/>
              </w:rPr>
              <w:t>39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4" w:history="1">
            <w:r w:rsidRPr="000C7477">
              <w:rPr>
                <w:rStyle w:val="Hyperlink"/>
                <w:b/>
                <w:noProof/>
                <w:lang w:val="da-DK" w:eastAsia="da-DK"/>
              </w:rPr>
              <w:t>8.3.2</w:t>
            </w:r>
            <w:r>
              <w:rPr>
                <w:noProof/>
                <w:lang w:val="da-DK" w:eastAsia="da-DK"/>
              </w:rPr>
              <w:tab/>
            </w:r>
            <w:r w:rsidRPr="000C7477">
              <w:rPr>
                <w:rStyle w:val="Hyperlink"/>
                <w:noProof/>
                <w:lang w:val="da-DK" w:eastAsia="da-DK"/>
              </w:rPr>
              <w:t>Personlig udvikling er beskrevet under 2.semester 8.2.4</w:t>
            </w:r>
            <w:r>
              <w:rPr>
                <w:noProof/>
                <w:webHidden/>
              </w:rPr>
              <w:tab/>
            </w:r>
            <w:r>
              <w:rPr>
                <w:noProof/>
                <w:webHidden/>
              </w:rPr>
              <w:fldChar w:fldCharType="begin"/>
            </w:r>
            <w:r>
              <w:rPr>
                <w:noProof/>
                <w:webHidden/>
              </w:rPr>
              <w:instrText xml:space="preserve"> PAGEREF _Toc414187894 \h </w:instrText>
            </w:r>
            <w:r>
              <w:rPr>
                <w:noProof/>
                <w:webHidden/>
              </w:rPr>
            </w:r>
            <w:r>
              <w:rPr>
                <w:noProof/>
                <w:webHidden/>
              </w:rPr>
              <w:fldChar w:fldCharType="separate"/>
            </w:r>
            <w:r w:rsidR="009D2236">
              <w:rPr>
                <w:noProof/>
                <w:webHidden/>
              </w:rPr>
              <w:t>39</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5" w:history="1">
            <w:r w:rsidRPr="000C7477">
              <w:rPr>
                <w:rStyle w:val="Hyperlink"/>
                <w:noProof/>
                <w:lang w:val="da-DK" w:eastAsia="da-DK"/>
              </w:rPr>
              <w:t>8.3.3</w:t>
            </w:r>
            <w:r>
              <w:rPr>
                <w:noProof/>
                <w:lang w:val="da-DK" w:eastAsia="da-DK"/>
              </w:rPr>
              <w:tab/>
            </w:r>
            <w:r w:rsidRPr="000C7477">
              <w:rPr>
                <w:rStyle w:val="Hyperlink"/>
                <w:noProof/>
                <w:lang w:val="da-DK" w:eastAsia="da-DK"/>
              </w:rPr>
              <w:t xml:space="preserve"> Eksamen i det Pædagogiske område I eksamen, 3.semester</w:t>
            </w:r>
            <w:r>
              <w:rPr>
                <w:noProof/>
                <w:webHidden/>
              </w:rPr>
              <w:tab/>
            </w:r>
            <w:r>
              <w:rPr>
                <w:noProof/>
                <w:webHidden/>
              </w:rPr>
              <w:fldChar w:fldCharType="begin"/>
            </w:r>
            <w:r>
              <w:rPr>
                <w:noProof/>
                <w:webHidden/>
              </w:rPr>
              <w:instrText xml:space="preserve"> PAGEREF _Toc414187895 \h </w:instrText>
            </w:r>
            <w:r>
              <w:rPr>
                <w:noProof/>
                <w:webHidden/>
              </w:rPr>
            </w:r>
            <w:r>
              <w:rPr>
                <w:noProof/>
                <w:webHidden/>
              </w:rPr>
              <w:fldChar w:fldCharType="separate"/>
            </w:r>
            <w:r w:rsidR="009D2236">
              <w:rPr>
                <w:noProof/>
                <w:webHidden/>
              </w:rPr>
              <w:t>39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96" w:history="1">
            <w:r w:rsidRPr="000C7477">
              <w:rPr>
                <w:rStyle w:val="Hyperlink"/>
                <w:noProof/>
                <w:lang w:val="da-DK" w:eastAsia="da-DK"/>
              </w:rPr>
              <w:t>8.4</w:t>
            </w:r>
            <w:r>
              <w:rPr>
                <w:noProof/>
                <w:lang w:val="da-DK" w:eastAsia="da-DK"/>
              </w:rPr>
              <w:tab/>
            </w:r>
            <w:r w:rsidRPr="000C7477">
              <w:rPr>
                <w:rStyle w:val="Hyperlink"/>
                <w:noProof/>
                <w:lang w:val="da-DK" w:eastAsia="da-DK"/>
              </w:rPr>
              <w:t>4. semester</w:t>
            </w:r>
            <w:r>
              <w:rPr>
                <w:noProof/>
                <w:webHidden/>
              </w:rPr>
              <w:tab/>
            </w:r>
            <w:r>
              <w:rPr>
                <w:noProof/>
                <w:webHidden/>
              </w:rPr>
              <w:fldChar w:fldCharType="begin"/>
            </w:r>
            <w:r>
              <w:rPr>
                <w:noProof/>
                <w:webHidden/>
              </w:rPr>
              <w:instrText xml:space="preserve"> PAGEREF _Toc414187896 \h </w:instrText>
            </w:r>
            <w:r>
              <w:rPr>
                <w:noProof/>
                <w:webHidden/>
              </w:rPr>
            </w:r>
            <w:r>
              <w:rPr>
                <w:noProof/>
                <w:webHidden/>
              </w:rPr>
              <w:fldChar w:fldCharType="separate"/>
            </w:r>
            <w:r w:rsidR="009D2236">
              <w:rPr>
                <w:noProof/>
                <w:webHidden/>
              </w:rPr>
              <w:t>40</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7" w:history="1">
            <w:r w:rsidRPr="000C7477">
              <w:rPr>
                <w:rStyle w:val="Hyperlink"/>
                <w:noProof/>
                <w:lang w:val="da-DK" w:eastAsia="da-DK"/>
              </w:rPr>
              <w:t>8.4.1</w:t>
            </w:r>
            <w:r>
              <w:rPr>
                <w:noProof/>
                <w:lang w:val="da-DK" w:eastAsia="da-DK"/>
              </w:rPr>
              <w:tab/>
            </w:r>
            <w:r w:rsidRPr="000C7477">
              <w:rPr>
                <w:rStyle w:val="Hyperlink"/>
                <w:noProof/>
                <w:lang w:val="da-DK" w:eastAsia="da-DK"/>
              </w:rPr>
              <w:t xml:space="preserve"> Centrale pædagogiske strømninger, 4. og 6. semester</w:t>
            </w:r>
            <w:r>
              <w:rPr>
                <w:noProof/>
                <w:webHidden/>
              </w:rPr>
              <w:tab/>
            </w:r>
            <w:r>
              <w:rPr>
                <w:noProof/>
                <w:webHidden/>
              </w:rPr>
              <w:fldChar w:fldCharType="begin"/>
            </w:r>
            <w:r>
              <w:rPr>
                <w:noProof/>
                <w:webHidden/>
              </w:rPr>
              <w:instrText xml:space="preserve"> PAGEREF _Toc414187897 \h </w:instrText>
            </w:r>
            <w:r>
              <w:rPr>
                <w:noProof/>
                <w:webHidden/>
              </w:rPr>
            </w:r>
            <w:r>
              <w:rPr>
                <w:noProof/>
                <w:webHidden/>
              </w:rPr>
              <w:fldChar w:fldCharType="separate"/>
            </w:r>
            <w:r w:rsidR="009D2236">
              <w:rPr>
                <w:noProof/>
                <w:webHidden/>
              </w:rPr>
              <w:t>40</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898" w:history="1">
            <w:r w:rsidRPr="000C7477">
              <w:rPr>
                <w:rStyle w:val="Hyperlink"/>
                <w:noProof/>
                <w:lang w:val="da-DK" w:eastAsia="da-DK"/>
              </w:rPr>
              <w:t>8.5</w:t>
            </w:r>
            <w:r>
              <w:rPr>
                <w:noProof/>
                <w:lang w:val="da-DK" w:eastAsia="da-DK"/>
              </w:rPr>
              <w:tab/>
            </w:r>
            <w:r w:rsidRPr="000C7477">
              <w:rPr>
                <w:rStyle w:val="Hyperlink"/>
                <w:noProof/>
                <w:lang w:val="da-DK" w:eastAsia="da-DK"/>
              </w:rPr>
              <w:t>5. semester</w:t>
            </w:r>
            <w:r>
              <w:rPr>
                <w:noProof/>
                <w:webHidden/>
              </w:rPr>
              <w:tab/>
            </w:r>
            <w:r>
              <w:rPr>
                <w:noProof/>
                <w:webHidden/>
              </w:rPr>
              <w:fldChar w:fldCharType="begin"/>
            </w:r>
            <w:r>
              <w:rPr>
                <w:noProof/>
                <w:webHidden/>
              </w:rPr>
              <w:instrText xml:space="preserve"> PAGEREF _Toc414187898 \h </w:instrText>
            </w:r>
            <w:r>
              <w:rPr>
                <w:noProof/>
                <w:webHidden/>
              </w:rPr>
            </w:r>
            <w:r>
              <w:rPr>
                <w:noProof/>
                <w:webHidden/>
              </w:rPr>
              <w:fldChar w:fldCharType="separate"/>
            </w:r>
            <w:r w:rsidR="009D2236">
              <w:rPr>
                <w:noProof/>
                <w:webHidden/>
              </w:rPr>
              <w:t>41</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899" w:history="1">
            <w:r w:rsidRPr="000C7477">
              <w:rPr>
                <w:rStyle w:val="Hyperlink"/>
                <w:noProof/>
                <w:lang w:val="da-DK" w:eastAsia="da-DK"/>
              </w:rPr>
              <w:t>8.5.1</w:t>
            </w:r>
            <w:r>
              <w:rPr>
                <w:noProof/>
                <w:lang w:val="da-DK" w:eastAsia="da-DK"/>
              </w:rPr>
              <w:tab/>
            </w:r>
            <w:r w:rsidRPr="000C7477">
              <w:rPr>
                <w:rStyle w:val="Hyperlink"/>
                <w:noProof/>
                <w:lang w:val="da-DK" w:eastAsia="da-DK"/>
              </w:rPr>
              <w:t xml:space="preserve"> Specialundervisning, 5.semester</w:t>
            </w:r>
            <w:r>
              <w:rPr>
                <w:noProof/>
                <w:webHidden/>
              </w:rPr>
              <w:tab/>
            </w:r>
            <w:r>
              <w:rPr>
                <w:noProof/>
                <w:webHidden/>
              </w:rPr>
              <w:fldChar w:fldCharType="begin"/>
            </w:r>
            <w:r>
              <w:rPr>
                <w:noProof/>
                <w:webHidden/>
              </w:rPr>
              <w:instrText xml:space="preserve"> PAGEREF _Toc414187899 \h </w:instrText>
            </w:r>
            <w:r>
              <w:rPr>
                <w:noProof/>
                <w:webHidden/>
              </w:rPr>
            </w:r>
            <w:r>
              <w:rPr>
                <w:noProof/>
                <w:webHidden/>
              </w:rPr>
              <w:fldChar w:fldCharType="separate"/>
            </w:r>
            <w:r w:rsidR="009D2236">
              <w:rPr>
                <w:noProof/>
                <w:webHidden/>
              </w:rPr>
              <w:t>41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01" w:history="1">
            <w:r w:rsidRPr="000C7477">
              <w:rPr>
                <w:rStyle w:val="Hyperlink"/>
                <w:noProof/>
                <w:lang w:val="da-DK" w:eastAsia="da-DK"/>
              </w:rPr>
              <w:t>8.6</w:t>
            </w:r>
            <w:r>
              <w:rPr>
                <w:noProof/>
                <w:lang w:val="da-DK" w:eastAsia="da-DK"/>
              </w:rPr>
              <w:tab/>
            </w:r>
            <w:r w:rsidRPr="000C7477">
              <w:rPr>
                <w:rStyle w:val="Hyperlink"/>
                <w:noProof/>
                <w:lang w:val="da-DK" w:eastAsia="da-DK"/>
              </w:rPr>
              <w:t>6. semester</w:t>
            </w:r>
            <w:r>
              <w:rPr>
                <w:noProof/>
                <w:webHidden/>
              </w:rPr>
              <w:tab/>
            </w:r>
            <w:r>
              <w:rPr>
                <w:noProof/>
                <w:webHidden/>
              </w:rPr>
              <w:fldChar w:fldCharType="begin"/>
            </w:r>
            <w:r>
              <w:rPr>
                <w:noProof/>
                <w:webHidden/>
              </w:rPr>
              <w:instrText xml:space="preserve"> PAGEREF _Toc414187901 \h </w:instrText>
            </w:r>
            <w:r>
              <w:rPr>
                <w:noProof/>
                <w:webHidden/>
              </w:rPr>
            </w:r>
            <w:r>
              <w:rPr>
                <w:noProof/>
                <w:webHidden/>
              </w:rPr>
              <w:fldChar w:fldCharType="separate"/>
            </w:r>
            <w:r w:rsidR="009D2236">
              <w:rPr>
                <w:noProof/>
                <w:webHidden/>
              </w:rPr>
              <w:t>42</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902" w:history="1">
            <w:r w:rsidRPr="000C7477">
              <w:rPr>
                <w:rStyle w:val="Hyperlink"/>
                <w:noProof/>
                <w:lang w:val="da-DK" w:eastAsia="da-DK"/>
              </w:rPr>
              <w:t>8.6.1</w:t>
            </w:r>
            <w:r>
              <w:rPr>
                <w:noProof/>
                <w:lang w:val="da-DK" w:eastAsia="da-DK"/>
              </w:rPr>
              <w:tab/>
            </w:r>
            <w:r w:rsidRPr="000C7477">
              <w:rPr>
                <w:rStyle w:val="Hyperlink"/>
                <w:noProof/>
                <w:lang w:val="da-DK" w:eastAsia="da-DK"/>
              </w:rPr>
              <w:t>Centrale pædagogiske strømninger er beskrevet under 4.semester 8.4.1</w:t>
            </w:r>
            <w:r>
              <w:rPr>
                <w:noProof/>
                <w:webHidden/>
              </w:rPr>
              <w:tab/>
            </w:r>
            <w:r>
              <w:rPr>
                <w:noProof/>
                <w:webHidden/>
              </w:rPr>
              <w:fldChar w:fldCharType="begin"/>
            </w:r>
            <w:r>
              <w:rPr>
                <w:noProof/>
                <w:webHidden/>
              </w:rPr>
              <w:instrText xml:space="preserve"> PAGEREF _Toc414187902 \h </w:instrText>
            </w:r>
            <w:r>
              <w:rPr>
                <w:noProof/>
                <w:webHidden/>
              </w:rPr>
            </w:r>
            <w:r>
              <w:rPr>
                <w:noProof/>
                <w:webHidden/>
              </w:rPr>
              <w:fldChar w:fldCharType="separate"/>
            </w:r>
            <w:r w:rsidR="009D2236">
              <w:rPr>
                <w:noProof/>
                <w:webHidden/>
              </w:rPr>
              <w:t>42</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903" w:history="1">
            <w:r w:rsidRPr="000C7477">
              <w:rPr>
                <w:rStyle w:val="Hyperlink"/>
                <w:noProof/>
                <w:lang w:val="da-DK" w:eastAsia="da-DK"/>
              </w:rPr>
              <w:t>8.6.2</w:t>
            </w:r>
            <w:r>
              <w:rPr>
                <w:noProof/>
                <w:lang w:val="da-DK" w:eastAsia="da-DK"/>
              </w:rPr>
              <w:tab/>
            </w:r>
            <w:r w:rsidRPr="000C7477">
              <w:rPr>
                <w:rStyle w:val="Hyperlink"/>
                <w:noProof/>
                <w:lang w:val="da-DK" w:eastAsia="da-DK"/>
              </w:rPr>
              <w:t xml:space="preserve"> Professionsrettet handlekompetence, 6.semester</w:t>
            </w:r>
            <w:r>
              <w:rPr>
                <w:noProof/>
                <w:webHidden/>
              </w:rPr>
              <w:tab/>
            </w:r>
            <w:r>
              <w:rPr>
                <w:noProof/>
                <w:webHidden/>
              </w:rPr>
              <w:fldChar w:fldCharType="begin"/>
            </w:r>
            <w:r>
              <w:rPr>
                <w:noProof/>
                <w:webHidden/>
              </w:rPr>
              <w:instrText xml:space="preserve"> PAGEREF _Toc414187903 \h </w:instrText>
            </w:r>
            <w:r>
              <w:rPr>
                <w:noProof/>
                <w:webHidden/>
              </w:rPr>
            </w:r>
            <w:r>
              <w:rPr>
                <w:noProof/>
                <w:webHidden/>
              </w:rPr>
              <w:fldChar w:fldCharType="separate"/>
            </w:r>
            <w:r w:rsidR="009D2236">
              <w:rPr>
                <w:noProof/>
                <w:webHidden/>
              </w:rPr>
              <w:t>42</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904" w:history="1">
            <w:r w:rsidRPr="000C7477">
              <w:rPr>
                <w:rStyle w:val="Hyperlink"/>
                <w:noProof/>
                <w:lang w:val="da-DK" w:eastAsia="da-DK"/>
              </w:rPr>
              <w:t xml:space="preserve">8.6.3 </w:t>
            </w:r>
            <w:r>
              <w:rPr>
                <w:noProof/>
                <w:lang w:val="da-DK" w:eastAsia="da-DK"/>
              </w:rPr>
              <w:tab/>
            </w:r>
            <w:r w:rsidRPr="000C7477">
              <w:rPr>
                <w:rStyle w:val="Hyperlink"/>
                <w:noProof/>
                <w:lang w:val="da-DK" w:eastAsia="da-DK"/>
              </w:rPr>
              <w:t>Eksamen i det pædagogiske område II, 6. semester</w:t>
            </w:r>
            <w:r>
              <w:rPr>
                <w:noProof/>
                <w:webHidden/>
              </w:rPr>
              <w:tab/>
            </w:r>
            <w:r>
              <w:rPr>
                <w:noProof/>
                <w:webHidden/>
              </w:rPr>
              <w:fldChar w:fldCharType="begin"/>
            </w:r>
            <w:r>
              <w:rPr>
                <w:noProof/>
                <w:webHidden/>
              </w:rPr>
              <w:instrText xml:space="preserve"> PAGEREF _Toc414187904 \h </w:instrText>
            </w:r>
            <w:r>
              <w:rPr>
                <w:noProof/>
                <w:webHidden/>
              </w:rPr>
            </w:r>
            <w:r>
              <w:rPr>
                <w:noProof/>
                <w:webHidden/>
              </w:rPr>
              <w:fldChar w:fldCharType="separate"/>
            </w:r>
            <w:r w:rsidR="009D2236">
              <w:rPr>
                <w:noProof/>
                <w:webHidden/>
              </w:rPr>
              <w:t>43</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05" w:history="1">
            <w:r w:rsidRPr="000C7477">
              <w:rPr>
                <w:rStyle w:val="Hyperlink"/>
                <w:noProof/>
                <w:lang w:val="da-DK" w:eastAsia="da-DK"/>
              </w:rPr>
              <w:t xml:space="preserve">8.7   </w:t>
            </w:r>
            <w:r>
              <w:rPr>
                <w:noProof/>
                <w:lang w:val="da-DK" w:eastAsia="da-DK"/>
              </w:rPr>
              <w:tab/>
            </w:r>
            <w:r w:rsidRPr="000C7477">
              <w:rPr>
                <w:rStyle w:val="Hyperlink"/>
                <w:noProof/>
                <w:lang w:val="da-DK" w:eastAsia="da-DK"/>
              </w:rPr>
              <w:t>8. semester</w:t>
            </w:r>
            <w:r>
              <w:rPr>
                <w:noProof/>
                <w:webHidden/>
              </w:rPr>
              <w:tab/>
            </w:r>
            <w:r>
              <w:rPr>
                <w:noProof/>
                <w:webHidden/>
              </w:rPr>
              <w:fldChar w:fldCharType="begin"/>
            </w:r>
            <w:r>
              <w:rPr>
                <w:noProof/>
                <w:webHidden/>
              </w:rPr>
              <w:instrText xml:space="preserve"> PAGEREF _Toc414187905 \h </w:instrText>
            </w:r>
            <w:r>
              <w:rPr>
                <w:noProof/>
                <w:webHidden/>
              </w:rPr>
            </w:r>
            <w:r>
              <w:rPr>
                <w:noProof/>
                <w:webHidden/>
              </w:rPr>
              <w:fldChar w:fldCharType="separate"/>
            </w:r>
            <w:r w:rsidR="009D2236">
              <w:rPr>
                <w:noProof/>
                <w:webHidden/>
              </w:rPr>
              <w:t>44</w:t>
            </w:r>
            <w:r>
              <w:rPr>
                <w:noProof/>
                <w:webHidden/>
              </w:rPr>
              <w:fldChar w:fldCharType="end"/>
            </w:r>
          </w:hyperlink>
        </w:p>
        <w:p w:rsidR="00035F36" w:rsidRDefault="00035F36">
          <w:pPr>
            <w:pStyle w:val="Indholdsfortegnelse3"/>
            <w:tabs>
              <w:tab w:val="left" w:pos="1320"/>
              <w:tab w:val="right" w:leader="dot" w:pos="9350"/>
            </w:tabs>
            <w:rPr>
              <w:noProof/>
              <w:lang w:val="da-DK" w:eastAsia="da-DK"/>
            </w:rPr>
          </w:pPr>
          <w:hyperlink w:anchor="_Toc414187906" w:history="1">
            <w:r w:rsidRPr="000C7477">
              <w:rPr>
                <w:rStyle w:val="Hyperlink"/>
                <w:noProof/>
                <w:lang w:val="da-DK" w:eastAsia="da-DK"/>
              </w:rPr>
              <w:t xml:space="preserve">8.7.1   </w:t>
            </w:r>
            <w:r>
              <w:rPr>
                <w:noProof/>
                <w:lang w:val="da-DK" w:eastAsia="da-DK"/>
              </w:rPr>
              <w:tab/>
            </w:r>
            <w:r w:rsidRPr="000C7477">
              <w:rPr>
                <w:rStyle w:val="Hyperlink"/>
                <w:noProof/>
                <w:lang w:val="da-DK" w:eastAsia="da-DK"/>
              </w:rPr>
              <w:t xml:space="preserve"> Bachelorprojekt, inkl. Redskaber til bachelorprojekt</w:t>
            </w:r>
            <w:r>
              <w:rPr>
                <w:noProof/>
                <w:webHidden/>
              </w:rPr>
              <w:tab/>
            </w:r>
            <w:r>
              <w:rPr>
                <w:noProof/>
                <w:webHidden/>
              </w:rPr>
              <w:fldChar w:fldCharType="begin"/>
            </w:r>
            <w:r>
              <w:rPr>
                <w:noProof/>
                <w:webHidden/>
              </w:rPr>
              <w:instrText xml:space="preserve"> PAGEREF _Toc414187906 \h </w:instrText>
            </w:r>
            <w:r>
              <w:rPr>
                <w:noProof/>
                <w:webHidden/>
              </w:rPr>
            </w:r>
            <w:r>
              <w:rPr>
                <w:noProof/>
                <w:webHidden/>
              </w:rPr>
              <w:fldChar w:fldCharType="separate"/>
            </w:r>
            <w:r w:rsidR="009D2236">
              <w:rPr>
                <w:noProof/>
                <w:webHidden/>
              </w:rPr>
              <w:t>44</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907" w:history="1">
            <w:r w:rsidRPr="000C7477">
              <w:rPr>
                <w:rStyle w:val="Hyperlink"/>
                <w:noProof/>
                <w:lang w:val="da-DK" w:eastAsia="da-DK"/>
              </w:rPr>
              <w:t xml:space="preserve">9.0 </w:t>
            </w:r>
            <w:r>
              <w:rPr>
                <w:noProof/>
                <w:lang w:val="da-DK" w:eastAsia="da-DK"/>
              </w:rPr>
              <w:tab/>
            </w:r>
            <w:r w:rsidRPr="000C7477">
              <w:rPr>
                <w:rStyle w:val="Hyperlink"/>
                <w:noProof/>
                <w:lang w:val="da-DK" w:eastAsia="da-DK"/>
              </w:rPr>
              <w:t>Øvrige aktiviteter under studiet</w:t>
            </w:r>
            <w:r>
              <w:rPr>
                <w:noProof/>
                <w:webHidden/>
              </w:rPr>
              <w:tab/>
            </w:r>
            <w:r>
              <w:rPr>
                <w:noProof/>
                <w:webHidden/>
              </w:rPr>
              <w:fldChar w:fldCharType="begin"/>
            </w:r>
            <w:r>
              <w:rPr>
                <w:noProof/>
                <w:webHidden/>
              </w:rPr>
              <w:instrText xml:space="preserve"> PAGEREF _Toc414187907 \h </w:instrText>
            </w:r>
            <w:r>
              <w:rPr>
                <w:noProof/>
                <w:webHidden/>
              </w:rPr>
            </w:r>
            <w:r>
              <w:rPr>
                <w:noProof/>
                <w:webHidden/>
              </w:rPr>
              <w:fldChar w:fldCharType="separate"/>
            </w:r>
            <w:r w:rsidR="009D2236">
              <w:rPr>
                <w:noProof/>
                <w:webHidden/>
              </w:rPr>
              <w:t>46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08" w:history="1">
            <w:r w:rsidRPr="000C7477">
              <w:rPr>
                <w:rStyle w:val="Hyperlink"/>
                <w:noProof/>
                <w:lang w:val="da-DK" w:eastAsia="da-DK"/>
              </w:rPr>
              <w:t>9.1</w:t>
            </w:r>
            <w:r>
              <w:rPr>
                <w:noProof/>
                <w:lang w:val="da-DK" w:eastAsia="da-DK"/>
              </w:rPr>
              <w:tab/>
            </w:r>
            <w:r w:rsidRPr="000C7477">
              <w:rPr>
                <w:rStyle w:val="Hyperlink"/>
                <w:noProof/>
                <w:lang w:val="da-DK" w:eastAsia="da-DK"/>
              </w:rPr>
              <w:t xml:space="preserve"> Lejrskole</w:t>
            </w:r>
            <w:r>
              <w:rPr>
                <w:noProof/>
                <w:webHidden/>
              </w:rPr>
              <w:tab/>
            </w:r>
            <w:r>
              <w:rPr>
                <w:noProof/>
                <w:webHidden/>
              </w:rPr>
              <w:fldChar w:fldCharType="begin"/>
            </w:r>
            <w:r>
              <w:rPr>
                <w:noProof/>
                <w:webHidden/>
              </w:rPr>
              <w:instrText xml:space="preserve"> PAGEREF _Toc414187908 \h </w:instrText>
            </w:r>
            <w:r>
              <w:rPr>
                <w:noProof/>
                <w:webHidden/>
              </w:rPr>
            </w:r>
            <w:r>
              <w:rPr>
                <w:noProof/>
                <w:webHidden/>
              </w:rPr>
              <w:fldChar w:fldCharType="separate"/>
            </w:r>
            <w:r w:rsidR="009D2236">
              <w:rPr>
                <w:noProof/>
                <w:webHidden/>
              </w:rPr>
              <w:t>46</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09" w:history="1">
            <w:r w:rsidRPr="000C7477">
              <w:rPr>
                <w:rStyle w:val="Hyperlink"/>
                <w:noProof/>
                <w:lang w:val="da-DK" w:eastAsia="da-DK"/>
              </w:rPr>
              <w:t>9.2</w:t>
            </w:r>
            <w:r>
              <w:rPr>
                <w:noProof/>
                <w:lang w:val="da-DK" w:eastAsia="da-DK"/>
              </w:rPr>
              <w:tab/>
            </w:r>
            <w:r w:rsidRPr="000C7477">
              <w:rPr>
                <w:rStyle w:val="Hyperlink"/>
                <w:noProof/>
                <w:lang w:val="da-DK" w:eastAsia="da-DK"/>
              </w:rPr>
              <w:t xml:space="preserve"> Studierejser</w:t>
            </w:r>
            <w:r>
              <w:rPr>
                <w:noProof/>
                <w:webHidden/>
              </w:rPr>
              <w:tab/>
            </w:r>
            <w:r>
              <w:rPr>
                <w:noProof/>
                <w:webHidden/>
              </w:rPr>
              <w:fldChar w:fldCharType="begin"/>
            </w:r>
            <w:r>
              <w:rPr>
                <w:noProof/>
                <w:webHidden/>
              </w:rPr>
              <w:instrText xml:space="preserve"> PAGEREF _Toc414187909 \h </w:instrText>
            </w:r>
            <w:r>
              <w:rPr>
                <w:noProof/>
                <w:webHidden/>
              </w:rPr>
            </w:r>
            <w:r>
              <w:rPr>
                <w:noProof/>
                <w:webHidden/>
              </w:rPr>
              <w:fldChar w:fldCharType="separate"/>
            </w:r>
            <w:r w:rsidR="009D2236">
              <w:rPr>
                <w:noProof/>
                <w:webHidden/>
              </w:rPr>
              <w:t>47</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0" w:history="1">
            <w:r w:rsidRPr="000C7477">
              <w:rPr>
                <w:rStyle w:val="Hyperlink"/>
                <w:noProof/>
                <w:lang w:val="da-DK" w:eastAsia="da-DK"/>
              </w:rPr>
              <w:t xml:space="preserve">9.3   </w:t>
            </w:r>
            <w:r>
              <w:rPr>
                <w:noProof/>
                <w:lang w:val="da-DK" w:eastAsia="da-DK"/>
              </w:rPr>
              <w:tab/>
            </w:r>
            <w:r w:rsidRPr="000C7477">
              <w:rPr>
                <w:rStyle w:val="Hyperlink"/>
                <w:noProof/>
                <w:lang w:val="da-DK" w:eastAsia="da-DK"/>
              </w:rPr>
              <w:t xml:space="preserve"> Ekskursion</w:t>
            </w:r>
            <w:r>
              <w:rPr>
                <w:noProof/>
                <w:webHidden/>
              </w:rPr>
              <w:tab/>
            </w:r>
            <w:r>
              <w:rPr>
                <w:noProof/>
                <w:webHidden/>
              </w:rPr>
              <w:fldChar w:fldCharType="begin"/>
            </w:r>
            <w:r>
              <w:rPr>
                <w:noProof/>
                <w:webHidden/>
              </w:rPr>
              <w:instrText xml:space="preserve"> PAGEREF _Toc414187910 \h </w:instrText>
            </w:r>
            <w:r>
              <w:rPr>
                <w:noProof/>
                <w:webHidden/>
              </w:rPr>
            </w:r>
            <w:r>
              <w:rPr>
                <w:noProof/>
                <w:webHidden/>
              </w:rPr>
              <w:fldChar w:fldCharType="separate"/>
            </w:r>
            <w:r w:rsidR="009D2236">
              <w:rPr>
                <w:noProof/>
                <w:webHidden/>
              </w:rPr>
              <w:t>48</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1" w:history="1">
            <w:r w:rsidRPr="000C7477">
              <w:rPr>
                <w:rStyle w:val="Hyperlink"/>
                <w:noProof/>
                <w:lang w:val="da-DK" w:eastAsia="da-DK"/>
              </w:rPr>
              <w:t>9.4</w:t>
            </w:r>
            <w:r>
              <w:rPr>
                <w:noProof/>
                <w:lang w:val="da-DK" w:eastAsia="da-DK"/>
              </w:rPr>
              <w:tab/>
            </w:r>
            <w:r w:rsidRPr="000C7477">
              <w:rPr>
                <w:rStyle w:val="Hyperlink"/>
                <w:noProof/>
                <w:lang w:val="da-DK" w:eastAsia="da-DK"/>
              </w:rPr>
              <w:t xml:space="preserve"> Tekstbehandling og præsentation</w:t>
            </w:r>
            <w:r>
              <w:rPr>
                <w:noProof/>
                <w:webHidden/>
              </w:rPr>
              <w:tab/>
            </w:r>
            <w:r>
              <w:rPr>
                <w:noProof/>
                <w:webHidden/>
              </w:rPr>
              <w:fldChar w:fldCharType="begin"/>
            </w:r>
            <w:r>
              <w:rPr>
                <w:noProof/>
                <w:webHidden/>
              </w:rPr>
              <w:instrText xml:space="preserve"> PAGEREF _Toc414187911 \h </w:instrText>
            </w:r>
            <w:r>
              <w:rPr>
                <w:noProof/>
                <w:webHidden/>
              </w:rPr>
            </w:r>
            <w:r>
              <w:rPr>
                <w:noProof/>
                <w:webHidden/>
              </w:rPr>
              <w:fldChar w:fldCharType="separate"/>
            </w:r>
            <w:r w:rsidR="009D2236">
              <w:rPr>
                <w:noProof/>
                <w:webHidden/>
              </w:rPr>
              <w:t>49</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2" w:history="1">
            <w:r w:rsidRPr="000C7477">
              <w:rPr>
                <w:rStyle w:val="Hyperlink"/>
                <w:noProof/>
                <w:lang w:val="da-DK" w:eastAsia="da-DK"/>
              </w:rPr>
              <w:t>9.5</w:t>
            </w:r>
            <w:r>
              <w:rPr>
                <w:noProof/>
                <w:lang w:val="da-DK" w:eastAsia="da-DK"/>
              </w:rPr>
              <w:tab/>
            </w:r>
            <w:r w:rsidRPr="000C7477">
              <w:rPr>
                <w:rStyle w:val="Hyperlink"/>
                <w:noProof/>
                <w:lang w:val="da-DK" w:eastAsia="da-DK"/>
              </w:rPr>
              <w:t xml:space="preserve"> IT – billedbehandling</w:t>
            </w:r>
            <w:r>
              <w:rPr>
                <w:noProof/>
                <w:webHidden/>
              </w:rPr>
              <w:tab/>
            </w:r>
            <w:r>
              <w:rPr>
                <w:noProof/>
                <w:webHidden/>
              </w:rPr>
              <w:fldChar w:fldCharType="begin"/>
            </w:r>
            <w:r>
              <w:rPr>
                <w:noProof/>
                <w:webHidden/>
              </w:rPr>
              <w:instrText xml:space="preserve"> PAGEREF _Toc414187912 \h </w:instrText>
            </w:r>
            <w:r>
              <w:rPr>
                <w:noProof/>
                <w:webHidden/>
              </w:rPr>
            </w:r>
            <w:r>
              <w:rPr>
                <w:noProof/>
                <w:webHidden/>
              </w:rPr>
              <w:fldChar w:fldCharType="separate"/>
            </w:r>
            <w:r w:rsidR="009D2236">
              <w:rPr>
                <w:noProof/>
                <w:webHidden/>
              </w:rPr>
              <w:t>50</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3" w:history="1">
            <w:r w:rsidRPr="000C7477">
              <w:rPr>
                <w:rStyle w:val="Hyperlink"/>
                <w:noProof/>
                <w:lang w:val="da-DK" w:eastAsia="da-DK"/>
              </w:rPr>
              <w:t>9.6</w:t>
            </w:r>
            <w:r>
              <w:rPr>
                <w:noProof/>
                <w:lang w:val="da-DK" w:eastAsia="da-DK"/>
              </w:rPr>
              <w:tab/>
            </w:r>
            <w:r w:rsidRPr="000C7477">
              <w:rPr>
                <w:rStyle w:val="Hyperlink"/>
                <w:noProof/>
                <w:lang w:val="da-DK" w:eastAsia="da-DK"/>
              </w:rPr>
              <w:t xml:space="preserve"> IT-regneark</w:t>
            </w:r>
            <w:r>
              <w:rPr>
                <w:noProof/>
                <w:webHidden/>
              </w:rPr>
              <w:tab/>
            </w:r>
            <w:r>
              <w:rPr>
                <w:noProof/>
                <w:webHidden/>
              </w:rPr>
              <w:fldChar w:fldCharType="begin"/>
            </w:r>
            <w:r>
              <w:rPr>
                <w:noProof/>
                <w:webHidden/>
              </w:rPr>
              <w:instrText xml:space="preserve"> PAGEREF _Toc414187913 \h </w:instrText>
            </w:r>
            <w:r>
              <w:rPr>
                <w:noProof/>
                <w:webHidden/>
              </w:rPr>
            </w:r>
            <w:r>
              <w:rPr>
                <w:noProof/>
                <w:webHidden/>
              </w:rPr>
              <w:fldChar w:fldCharType="separate"/>
            </w:r>
            <w:r w:rsidR="009D2236">
              <w:rPr>
                <w:noProof/>
                <w:webHidden/>
              </w:rPr>
              <w:t>51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4" w:history="1">
            <w:r w:rsidRPr="000C7477">
              <w:rPr>
                <w:rStyle w:val="Hyperlink"/>
                <w:noProof/>
                <w:lang w:val="da-DK" w:eastAsia="da-DK"/>
              </w:rPr>
              <w:t>9.7</w:t>
            </w:r>
            <w:r>
              <w:rPr>
                <w:noProof/>
                <w:lang w:val="da-DK" w:eastAsia="da-DK"/>
              </w:rPr>
              <w:tab/>
            </w:r>
            <w:r w:rsidRPr="000C7477">
              <w:rPr>
                <w:rStyle w:val="Hyperlink"/>
                <w:noProof/>
                <w:lang w:val="da-DK" w:eastAsia="da-DK"/>
              </w:rPr>
              <w:t xml:space="preserve"> IT-internet-søgning</w:t>
            </w:r>
            <w:r>
              <w:rPr>
                <w:noProof/>
                <w:webHidden/>
              </w:rPr>
              <w:tab/>
            </w:r>
            <w:r>
              <w:rPr>
                <w:noProof/>
                <w:webHidden/>
              </w:rPr>
              <w:fldChar w:fldCharType="begin"/>
            </w:r>
            <w:r>
              <w:rPr>
                <w:noProof/>
                <w:webHidden/>
              </w:rPr>
              <w:instrText xml:space="preserve"> PAGEREF _Toc414187914 \h </w:instrText>
            </w:r>
            <w:r>
              <w:rPr>
                <w:noProof/>
                <w:webHidden/>
              </w:rPr>
            </w:r>
            <w:r>
              <w:rPr>
                <w:noProof/>
                <w:webHidden/>
              </w:rPr>
              <w:fldChar w:fldCharType="separate"/>
            </w:r>
            <w:r w:rsidR="009D2236">
              <w:rPr>
                <w:noProof/>
                <w:webHidden/>
              </w:rPr>
              <w:t>51</w:t>
            </w:r>
            <w:r>
              <w:rPr>
                <w:noProof/>
                <w:webHidden/>
              </w:rPr>
              <w:fldChar w:fldCharType="end"/>
            </w:r>
          </w:hyperlink>
        </w:p>
        <w:p w:rsidR="00035F36" w:rsidRDefault="00035F36">
          <w:pPr>
            <w:pStyle w:val="Indholdsfortegnelse2"/>
            <w:tabs>
              <w:tab w:val="left" w:pos="880"/>
              <w:tab w:val="right" w:leader="dot" w:pos="9350"/>
            </w:tabs>
            <w:rPr>
              <w:noProof/>
              <w:lang w:val="da-DK" w:eastAsia="da-DK"/>
            </w:rPr>
          </w:pPr>
          <w:hyperlink w:anchor="_Toc414187915" w:history="1">
            <w:r w:rsidRPr="000C7477">
              <w:rPr>
                <w:rStyle w:val="Hyperlink"/>
                <w:noProof/>
                <w:lang w:val="da-DK" w:eastAsia="da-DK"/>
              </w:rPr>
              <w:t>9.8</w:t>
            </w:r>
            <w:r>
              <w:rPr>
                <w:noProof/>
                <w:lang w:val="da-DK" w:eastAsia="da-DK"/>
              </w:rPr>
              <w:tab/>
            </w:r>
            <w:r w:rsidRPr="000C7477">
              <w:rPr>
                <w:rStyle w:val="Hyperlink"/>
                <w:noProof/>
                <w:lang w:val="da-DK" w:eastAsia="da-DK"/>
              </w:rPr>
              <w:t xml:space="preserve"> Andre IT kurser</w:t>
            </w:r>
            <w:r>
              <w:rPr>
                <w:noProof/>
                <w:webHidden/>
              </w:rPr>
              <w:tab/>
            </w:r>
            <w:r>
              <w:rPr>
                <w:noProof/>
                <w:webHidden/>
              </w:rPr>
              <w:fldChar w:fldCharType="begin"/>
            </w:r>
            <w:r>
              <w:rPr>
                <w:noProof/>
                <w:webHidden/>
              </w:rPr>
              <w:instrText xml:space="preserve"> PAGEREF _Toc414187915 \h </w:instrText>
            </w:r>
            <w:r>
              <w:rPr>
                <w:noProof/>
                <w:webHidden/>
              </w:rPr>
            </w:r>
            <w:r>
              <w:rPr>
                <w:noProof/>
                <w:webHidden/>
              </w:rPr>
              <w:fldChar w:fldCharType="separate"/>
            </w:r>
            <w:r w:rsidR="009D2236">
              <w:rPr>
                <w:noProof/>
                <w:webHidden/>
              </w:rPr>
              <w:t>52</w:t>
            </w:r>
            <w:r>
              <w:rPr>
                <w:noProof/>
                <w:webHidden/>
              </w:rPr>
              <w:fldChar w:fldCharType="end"/>
            </w:r>
          </w:hyperlink>
        </w:p>
        <w:p w:rsidR="00035F36" w:rsidRDefault="00035F36">
          <w:pPr>
            <w:pStyle w:val="Indholdsfortegnelse1"/>
            <w:tabs>
              <w:tab w:val="left" w:pos="880"/>
              <w:tab w:val="right" w:leader="dot" w:pos="9350"/>
            </w:tabs>
            <w:rPr>
              <w:noProof/>
              <w:lang w:val="da-DK" w:eastAsia="da-DK"/>
            </w:rPr>
          </w:pPr>
          <w:hyperlink w:anchor="_Toc414187916" w:history="1">
            <w:r w:rsidRPr="000C7477">
              <w:rPr>
                <w:rStyle w:val="Hyperlink"/>
                <w:noProof/>
                <w:lang w:val="da-DK" w:eastAsia="da-DK"/>
              </w:rPr>
              <w:t xml:space="preserve">10.0   </w:t>
            </w:r>
            <w:r>
              <w:rPr>
                <w:noProof/>
                <w:lang w:val="da-DK" w:eastAsia="da-DK"/>
              </w:rPr>
              <w:tab/>
            </w:r>
            <w:r w:rsidRPr="000C7477">
              <w:rPr>
                <w:rStyle w:val="Hyperlink"/>
                <w:noProof/>
                <w:lang w:val="da-DK" w:eastAsia="da-DK"/>
              </w:rPr>
              <w:t>De store linjefag til 55 ECTS</w:t>
            </w:r>
            <w:r>
              <w:rPr>
                <w:noProof/>
                <w:webHidden/>
              </w:rPr>
              <w:tab/>
            </w:r>
            <w:r>
              <w:rPr>
                <w:noProof/>
                <w:webHidden/>
              </w:rPr>
              <w:fldChar w:fldCharType="begin"/>
            </w:r>
            <w:r>
              <w:rPr>
                <w:noProof/>
                <w:webHidden/>
              </w:rPr>
              <w:instrText xml:space="preserve"> PAGEREF _Toc414187916 \h </w:instrText>
            </w:r>
            <w:r>
              <w:rPr>
                <w:noProof/>
                <w:webHidden/>
              </w:rPr>
            </w:r>
            <w:r>
              <w:rPr>
                <w:noProof/>
                <w:webHidden/>
              </w:rPr>
              <w:fldChar w:fldCharType="separate"/>
            </w:r>
            <w:r w:rsidR="009D2236">
              <w:rPr>
                <w:noProof/>
                <w:webHidden/>
              </w:rPr>
              <w:t>52</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17" w:history="1">
            <w:r w:rsidRPr="000C7477">
              <w:rPr>
                <w:rStyle w:val="Hyperlink"/>
                <w:noProof/>
                <w:lang w:val="da-DK" w:eastAsia="da-DK"/>
              </w:rPr>
              <w:t xml:space="preserve">10.1   </w:t>
            </w:r>
            <w:r>
              <w:rPr>
                <w:noProof/>
                <w:lang w:val="da-DK" w:eastAsia="da-DK"/>
              </w:rPr>
              <w:tab/>
            </w:r>
            <w:r w:rsidRPr="000C7477">
              <w:rPr>
                <w:rStyle w:val="Hyperlink"/>
                <w:noProof/>
                <w:lang w:val="da-DK" w:eastAsia="da-DK"/>
              </w:rPr>
              <w:t>Dansk – med fokus på fagområdet dansk som fremmed-/   andetsprog</w:t>
            </w:r>
            <w:r>
              <w:rPr>
                <w:noProof/>
                <w:webHidden/>
              </w:rPr>
              <w:tab/>
            </w:r>
            <w:r>
              <w:rPr>
                <w:noProof/>
                <w:webHidden/>
              </w:rPr>
              <w:fldChar w:fldCharType="begin"/>
            </w:r>
            <w:r>
              <w:rPr>
                <w:noProof/>
                <w:webHidden/>
              </w:rPr>
              <w:instrText xml:space="preserve"> PAGEREF _Toc414187917 \h </w:instrText>
            </w:r>
            <w:r>
              <w:rPr>
                <w:noProof/>
                <w:webHidden/>
              </w:rPr>
            </w:r>
            <w:r>
              <w:rPr>
                <w:noProof/>
                <w:webHidden/>
              </w:rPr>
              <w:fldChar w:fldCharType="separate"/>
            </w:r>
            <w:r w:rsidR="009D2236">
              <w:rPr>
                <w:noProof/>
                <w:webHidden/>
              </w:rPr>
              <w:t>53</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33" w:history="1">
            <w:r w:rsidRPr="000C7477">
              <w:rPr>
                <w:rStyle w:val="Hyperlink"/>
                <w:noProof/>
                <w:lang w:val="da-DK" w:eastAsia="da-DK"/>
              </w:rPr>
              <w:t xml:space="preserve">10.2   </w:t>
            </w:r>
            <w:r>
              <w:rPr>
                <w:noProof/>
                <w:lang w:val="da-DK" w:eastAsia="da-DK"/>
              </w:rPr>
              <w:tab/>
            </w:r>
            <w:r w:rsidRPr="000C7477">
              <w:rPr>
                <w:rStyle w:val="Hyperlink"/>
                <w:noProof/>
                <w:lang w:val="da-DK" w:eastAsia="da-DK"/>
              </w:rPr>
              <w:t>Engelsk</w:t>
            </w:r>
            <w:r>
              <w:rPr>
                <w:noProof/>
                <w:webHidden/>
              </w:rPr>
              <w:tab/>
            </w:r>
            <w:r>
              <w:rPr>
                <w:noProof/>
                <w:webHidden/>
              </w:rPr>
              <w:fldChar w:fldCharType="begin"/>
            </w:r>
            <w:r>
              <w:rPr>
                <w:noProof/>
                <w:webHidden/>
              </w:rPr>
              <w:instrText xml:space="preserve"> PAGEREF _Toc414187933 \h </w:instrText>
            </w:r>
            <w:r>
              <w:rPr>
                <w:noProof/>
                <w:webHidden/>
              </w:rPr>
            </w:r>
            <w:r>
              <w:rPr>
                <w:noProof/>
                <w:webHidden/>
              </w:rPr>
              <w:fldChar w:fldCharType="separate"/>
            </w:r>
            <w:r w:rsidR="009D2236">
              <w:rPr>
                <w:noProof/>
                <w:webHidden/>
              </w:rPr>
              <w:t>69</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38" w:history="1">
            <w:r w:rsidRPr="000C7477">
              <w:rPr>
                <w:rStyle w:val="Hyperlink"/>
                <w:noProof/>
                <w:lang w:val="da-DK" w:eastAsia="da-DK"/>
              </w:rPr>
              <w:t xml:space="preserve">10.3  </w:t>
            </w:r>
            <w:r>
              <w:rPr>
                <w:noProof/>
                <w:lang w:val="da-DK" w:eastAsia="da-DK"/>
              </w:rPr>
              <w:tab/>
            </w:r>
            <w:r w:rsidRPr="000C7477">
              <w:rPr>
                <w:rStyle w:val="Hyperlink"/>
                <w:noProof/>
                <w:lang w:val="da-DK" w:eastAsia="da-DK"/>
              </w:rPr>
              <w:t>Grønlandsk</w:t>
            </w:r>
            <w:r>
              <w:rPr>
                <w:noProof/>
                <w:webHidden/>
              </w:rPr>
              <w:tab/>
            </w:r>
            <w:r>
              <w:rPr>
                <w:noProof/>
                <w:webHidden/>
              </w:rPr>
              <w:fldChar w:fldCharType="begin"/>
            </w:r>
            <w:r>
              <w:rPr>
                <w:noProof/>
                <w:webHidden/>
              </w:rPr>
              <w:instrText xml:space="preserve"> PAGEREF _Toc414187938 \h </w:instrText>
            </w:r>
            <w:r>
              <w:rPr>
                <w:noProof/>
                <w:webHidden/>
              </w:rPr>
            </w:r>
            <w:r>
              <w:rPr>
                <w:noProof/>
                <w:webHidden/>
              </w:rPr>
              <w:fldChar w:fldCharType="separate"/>
            </w:r>
            <w:r w:rsidR="009D2236">
              <w:rPr>
                <w:noProof/>
                <w:webHidden/>
              </w:rPr>
              <w:t>80</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39" w:history="1">
            <w:r w:rsidRPr="000C7477">
              <w:rPr>
                <w:rStyle w:val="Hyperlink"/>
                <w:noProof/>
                <w:lang w:val="da-DK" w:eastAsia="da-DK"/>
              </w:rPr>
              <w:t xml:space="preserve">10.4  </w:t>
            </w:r>
            <w:r>
              <w:rPr>
                <w:noProof/>
                <w:lang w:val="da-DK" w:eastAsia="da-DK"/>
              </w:rPr>
              <w:tab/>
            </w:r>
            <w:r w:rsidRPr="000C7477">
              <w:rPr>
                <w:rStyle w:val="Hyperlink"/>
                <w:noProof/>
                <w:lang w:val="da-DK" w:eastAsia="da-DK"/>
              </w:rPr>
              <w:t>Matematik</w:t>
            </w:r>
            <w:r>
              <w:rPr>
                <w:noProof/>
                <w:webHidden/>
              </w:rPr>
              <w:tab/>
            </w:r>
            <w:r>
              <w:rPr>
                <w:noProof/>
                <w:webHidden/>
              </w:rPr>
              <w:fldChar w:fldCharType="begin"/>
            </w:r>
            <w:r>
              <w:rPr>
                <w:noProof/>
                <w:webHidden/>
              </w:rPr>
              <w:instrText xml:space="preserve"> PAGEREF _Toc414187939 \h </w:instrText>
            </w:r>
            <w:r>
              <w:rPr>
                <w:noProof/>
                <w:webHidden/>
              </w:rPr>
            </w:r>
            <w:r>
              <w:rPr>
                <w:noProof/>
                <w:webHidden/>
              </w:rPr>
              <w:fldChar w:fldCharType="separate"/>
            </w:r>
            <w:r w:rsidR="009D2236">
              <w:rPr>
                <w:noProof/>
                <w:webHidden/>
              </w:rPr>
              <w:t>88</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40" w:history="1">
            <w:r w:rsidRPr="000C7477">
              <w:rPr>
                <w:rStyle w:val="Hyperlink"/>
                <w:noProof/>
                <w:lang w:val="da-DK" w:eastAsia="da-DK"/>
              </w:rPr>
              <w:t xml:space="preserve">10.5  </w:t>
            </w:r>
            <w:r>
              <w:rPr>
                <w:noProof/>
                <w:lang w:val="da-DK" w:eastAsia="da-DK"/>
              </w:rPr>
              <w:tab/>
            </w:r>
            <w:r w:rsidRPr="000C7477">
              <w:rPr>
                <w:rStyle w:val="Hyperlink"/>
                <w:noProof/>
                <w:lang w:val="da-DK" w:eastAsia="da-DK"/>
              </w:rPr>
              <w:t>Naturfag</w:t>
            </w:r>
            <w:r>
              <w:rPr>
                <w:noProof/>
                <w:webHidden/>
              </w:rPr>
              <w:tab/>
            </w:r>
            <w:r>
              <w:rPr>
                <w:noProof/>
                <w:webHidden/>
              </w:rPr>
              <w:fldChar w:fldCharType="begin"/>
            </w:r>
            <w:r>
              <w:rPr>
                <w:noProof/>
                <w:webHidden/>
              </w:rPr>
              <w:instrText xml:space="preserve"> PAGEREF _Toc414187940 \h </w:instrText>
            </w:r>
            <w:r>
              <w:rPr>
                <w:noProof/>
                <w:webHidden/>
              </w:rPr>
            </w:r>
            <w:r>
              <w:rPr>
                <w:noProof/>
                <w:webHidden/>
              </w:rPr>
              <w:fldChar w:fldCharType="separate"/>
            </w:r>
            <w:r w:rsidR="009D2236">
              <w:rPr>
                <w:noProof/>
                <w:webHidden/>
              </w:rPr>
              <w:t>97</w:t>
            </w:r>
            <w:r>
              <w:rPr>
                <w:noProof/>
                <w:webHidden/>
              </w:rPr>
              <w:fldChar w:fldCharType="end"/>
            </w:r>
          </w:hyperlink>
        </w:p>
        <w:p w:rsidR="00035F36" w:rsidRDefault="00035F36">
          <w:pPr>
            <w:pStyle w:val="Indholdsfortegnelse1"/>
            <w:tabs>
              <w:tab w:val="left" w:pos="660"/>
              <w:tab w:val="right" w:leader="dot" w:pos="9350"/>
            </w:tabs>
            <w:rPr>
              <w:noProof/>
              <w:lang w:val="da-DK" w:eastAsia="da-DK"/>
            </w:rPr>
          </w:pPr>
          <w:hyperlink w:anchor="_Toc414187941" w:history="1">
            <w:r w:rsidRPr="000C7477">
              <w:rPr>
                <w:rStyle w:val="Hyperlink"/>
                <w:noProof/>
                <w:lang w:val="da-DK" w:eastAsia="da-DK"/>
              </w:rPr>
              <w:t>11.0</w:t>
            </w:r>
            <w:r>
              <w:rPr>
                <w:noProof/>
                <w:lang w:val="da-DK" w:eastAsia="da-DK"/>
              </w:rPr>
              <w:tab/>
            </w:r>
            <w:r w:rsidRPr="000C7477">
              <w:rPr>
                <w:rStyle w:val="Hyperlink"/>
                <w:noProof/>
                <w:lang w:val="da-DK" w:eastAsia="da-DK"/>
              </w:rPr>
              <w:t>De mindre linjefag til 40 ECTS</w:t>
            </w:r>
            <w:r>
              <w:rPr>
                <w:noProof/>
                <w:webHidden/>
              </w:rPr>
              <w:tab/>
            </w:r>
            <w:r>
              <w:rPr>
                <w:noProof/>
                <w:webHidden/>
              </w:rPr>
              <w:fldChar w:fldCharType="begin"/>
            </w:r>
            <w:r>
              <w:rPr>
                <w:noProof/>
                <w:webHidden/>
              </w:rPr>
              <w:instrText xml:space="preserve"> PAGEREF _Toc414187941 \h </w:instrText>
            </w:r>
            <w:r>
              <w:rPr>
                <w:noProof/>
                <w:webHidden/>
              </w:rPr>
            </w:r>
            <w:r>
              <w:rPr>
                <w:noProof/>
                <w:webHidden/>
              </w:rPr>
              <w:fldChar w:fldCharType="separate"/>
            </w:r>
            <w:r w:rsidR="009D2236">
              <w:rPr>
                <w:noProof/>
                <w:webHidden/>
              </w:rPr>
              <w:t>106</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42" w:history="1">
            <w:r w:rsidRPr="000C7477">
              <w:rPr>
                <w:rStyle w:val="Hyperlink"/>
                <w:noProof/>
                <w:lang w:val="da-DK" w:eastAsia="da-DK"/>
              </w:rPr>
              <w:t xml:space="preserve">11.1   </w:t>
            </w:r>
            <w:r>
              <w:rPr>
                <w:noProof/>
                <w:lang w:val="da-DK" w:eastAsia="da-DK"/>
              </w:rPr>
              <w:tab/>
            </w:r>
            <w:r w:rsidRPr="000C7477">
              <w:rPr>
                <w:rStyle w:val="Hyperlink"/>
                <w:noProof/>
                <w:lang w:val="da-DK" w:eastAsia="da-DK"/>
              </w:rPr>
              <w:t>Biologi</w:t>
            </w:r>
            <w:r>
              <w:rPr>
                <w:noProof/>
                <w:webHidden/>
              </w:rPr>
              <w:tab/>
            </w:r>
            <w:r>
              <w:rPr>
                <w:noProof/>
                <w:webHidden/>
              </w:rPr>
              <w:fldChar w:fldCharType="begin"/>
            </w:r>
            <w:r>
              <w:rPr>
                <w:noProof/>
                <w:webHidden/>
              </w:rPr>
              <w:instrText xml:space="preserve"> PAGEREF _Toc414187942 \h </w:instrText>
            </w:r>
            <w:r>
              <w:rPr>
                <w:noProof/>
                <w:webHidden/>
              </w:rPr>
            </w:r>
            <w:r>
              <w:rPr>
                <w:noProof/>
                <w:webHidden/>
              </w:rPr>
              <w:fldChar w:fldCharType="separate"/>
            </w:r>
            <w:r w:rsidR="009D2236">
              <w:rPr>
                <w:noProof/>
                <w:webHidden/>
              </w:rPr>
              <w:t>108</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45" w:history="1">
            <w:r w:rsidRPr="000C7477">
              <w:rPr>
                <w:rStyle w:val="Hyperlink"/>
                <w:noProof/>
                <w:lang w:val="da-DK" w:eastAsia="en-US"/>
              </w:rPr>
              <w:t xml:space="preserve">11.2   </w:t>
            </w:r>
            <w:r>
              <w:rPr>
                <w:noProof/>
                <w:lang w:val="da-DK" w:eastAsia="da-DK"/>
              </w:rPr>
              <w:tab/>
            </w:r>
            <w:r w:rsidRPr="000C7477">
              <w:rPr>
                <w:rStyle w:val="Hyperlink"/>
                <w:noProof/>
                <w:lang w:val="da-DK" w:eastAsia="en-US"/>
              </w:rPr>
              <w:t>Fysik/kemi</w:t>
            </w:r>
            <w:r>
              <w:rPr>
                <w:noProof/>
                <w:webHidden/>
              </w:rPr>
              <w:tab/>
            </w:r>
            <w:r>
              <w:rPr>
                <w:noProof/>
                <w:webHidden/>
              </w:rPr>
              <w:fldChar w:fldCharType="begin"/>
            </w:r>
            <w:r>
              <w:rPr>
                <w:noProof/>
                <w:webHidden/>
              </w:rPr>
              <w:instrText xml:space="preserve"> PAGEREF _Toc414187945 \h </w:instrText>
            </w:r>
            <w:r>
              <w:rPr>
                <w:noProof/>
                <w:webHidden/>
              </w:rPr>
            </w:r>
            <w:r>
              <w:rPr>
                <w:noProof/>
                <w:webHidden/>
              </w:rPr>
              <w:fldChar w:fldCharType="separate"/>
            </w:r>
            <w:r w:rsidR="009D2236">
              <w:rPr>
                <w:noProof/>
                <w:webHidden/>
              </w:rPr>
              <w:t>115</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46" w:history="1">
            <w:r w:rsidRPr="000C7477">
              <w:rPr>
                <w:rStyle w:val="Hyperlink"/>
                <w:noProof/>
                <w:lang w:val="da-DK" w:eastAsia="da-DK"/>
              </w:rPr>
              <w:t xml:space="preserve">11.3  </w:t>
            </w:r>
            <w:r>
              <w:rPr>
                <w:noProof/>
                <w:lang w:val="da-DK" w:eastAsia="da-DK"/>
              </w:rPr>
              <w:tab/>
            </w:r>
            <w:r w:rsidRPr="000C7477">
              <w:rPr>
                <w:rStyle w:val="Hyperlink"/>
                <w:noProof/>
                <w:lang w:val="da-DK" w:eastAsia="da-DK"/>
              </w:rPr>
              <w:t>Hjemkundskab og design</w:t>
            </w:r>
            <w:r>
              <w:rPr>
                <w:noProof/>
                <w:webHidden/>
              </w:rPr>
              <w:tab/>
            </w:r>
            <w:r>
              <w:rPr>
                <w:noProof/>
                <w:webHidden/>
              </w:rPr>
              <w:fldChar w:fldCharType="begin"/>
            </w:r>
            <w:r>
              <w:rPr>
                <w:noProof/>
                <w:webHidden/>
              </w:rPr>
              <w:instrText xml:space="preserve"> PAGEREF _Toc414187946 \h </w:instrText>
            </w:r>
            <w:r>
              <w:rPr>
                <w:noProof/>
                <w:webHidden/>
              </w:rPr>
            </w:r>
            <w:r>
              <w:rPr>
                <w:noProof/>
                <w:webHidden/>
              </w:rPr>
              <w:fldChar w:fldCharType="separate"/>
            </w:r>
            <w:r w:rsidR="009D2236">
              <w:rPr>
                <w:noProof/>
                <w:webHidden/>
              </w:rPr>
              <w:t>119</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49" w:history="1">
            <w:r w:rsidRPr="000C7477">
              <w:rPr>
                <w:rStyle w:val="Hyperlink"/>
                <w:noProof/>
                <w:lang w:val="da-DK" w:eastAsia="da-DK"/>
              </w:rPr>
              <w:t xml:space="preserve">11.4  </w:t>
            </w:r>
            <w:r>
              <w:rPr>
                <w:noProof/>
                <w:lang w:val="da-DK" w:eastAsia="da-DK"/>
              </w:rPr>
              <w:tab/>
            </w:r>
            <w:r w:rsidRPr="000C7477">
              <w:rPr>
                <w:rStyle w:val="Hyperlink"/>
                <w:noProof/>
                <w:lang w:val="da-DK" w:eastAsia="da-DK"/>
              </w:rPr>
              <w:t>Håndarbejde og design</w:t>
            </w:r>
            <w:r>
              <w:rPr>
                <w:noProof/>
                <w:webHidden/>
              </w:rPr>
              <w:tab/>
            </w:r>
            <w:r>
              <w:rPr>
                <w:noProof/>
                <w:webHidden/>
              </w:rPr>
              <w:fldChar w:fldCharType="begin"/>
            </w:r>
            <w:r>
              <w:rPr>
                <w:noProof/>
                <w:webHidden/>
              </w:rPr>
              <w:instrText xml:space="preserve"> PAGEREF _Toc414187949 \h </w:instrText>
            </w:r>
            <w:r>
              <w:rPr>
                <w:noProof/>
                <w:webHidden/>
              </w:rPr>
            </w:r>
            <w:r>
              <w:rPr>
                <w:noProof/>
                <w:webHidden/>
              </w:rPr>
              <w:fldChar w:fldCharType="separate"/>
            </w:r>
            <w:r w:rsidR="009D2236">
              <w:rPr>
                <w:noProof/>
                <w:webHidden/>
              </w:rPr>
              <w:t>126</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50" w:history="1">
            <w:r w:rsidRPr="000C7477">
              <w:rPr>
                <w:rStyle w:val="Hyperlink"/>
                <w:noProof/>
                <w:lang w:val="da-DK" w:eastAsia="da-DK"/>
              </w:rPr>
              <w:t xml:space="preserve">11.5   </w:t>
            </w:r>
            <w:r>
              <w:rPr>
                <w:noProof/>
                <w:lang w:val="da-DK" w:eastAsia="da-DK"/>
              </w:rPr>
              <w:tab/>
            </w:r>
            <w:r w:rsidRPr="000C7477">
              <w:rPr>
                <w:rStyle w:val="Hyperlink"/>
                <w:noProof/>
                <w:lang w:val="da-DK" w:eastAsia="da-DK"/>
              </w:rPr>
              <w:t>Idræt og udeliv</w:t>
            </w:r>
            <w:r>
              <w:rPr>
                <w:noProof/>
                <w:webHidden/>
              </w:rPr>
              <w:tab/>
            </w:r>
            <w:r>
              <w:rPr>
                <w:noProof/>
                <w:webHidden/>
              </w:rPr>
              <w:fldChar w:fldCharType="begin"/>
            </w:r>
            <w:r>
              <w:rPr>
                <w:noProof/>
                <w:webHidden/>
              </w:rPr>
              <w:instrText xml:space="preserve"> PAGEREF _Toc414187950 \h </w:instrText>
            </w:r>
            <w:r>
              <w:rPr>
                <w:noProof/>
                <w:webHidden/>
              </w:rPr>
            </w:r>
            <w:r>
              <w:rPr>
                <w:noProof/>
                <w:webHidden/>
              </w:rPr>
              <w:fldChar w:fldCharType="separate"/>
            </w:r>
            <w:r w:rsidR="009D2236">
              <w:rPr>
                <w:noProof/>
                <w:webHidden/>
              </w:rPr>
              <w:t>136</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60" w:history="1">
            <w:r w:rsidRPr="000C7477">
              <w:rPr>
                <w:rStyle w:val="Hyperlink"/>
                <w:noProof/>
                <w:lang w:val="da-DK" w:eastAsia="da-DK"/>
              </w:rPr>
              <w:t xml:space="preserve">11.6   </w:t>
            </w:r>
            <w:r>
              <w:rPr>
                <w:noProof/>
                <w:lang w:val="da-DK" w:eastAsia="da-DK"/>
              </w:rPr>
              <w:tab/>
            </w:r>
            <w:r w:rsidRPr="000C7477">
              <w:rPr>
                <w:rStyle w:val="Hyperlink"/>
                <w:noProof/>
                <w:lang w:val="da-DK" w:eastAsia="da-DK"/>
              </w:rPr>
              <w:t>Kunst og arkitektur</w:t>
            </w:r>
            <w:r>
              <w:rPr>
                <w:noProof/>
                <w:webHidden/>
              </w:rPr>
              <w:tab/>
            </w:r>
            <w:r>
              <w:rPr>
                <w:noProof/>
                <w:webHidden/>
              </w:rPr>
              <w:fldChar w:fldCharType="begin"/>
            </w:r>
            <w:r>
              <w:rPr>
                <w:noProof/>
                <w:webHidden/>
              </w:rPr>
              <w:instrText xml:space="preserve"> PAGEREF _Toc414187960 \h </w:instrText>
            </w:r>
            <w:r>
              <w:rPr>
                <w:noProof/>
                <w:webHidden/>
              </w:rPr>
            </w:r>
            <w:r>
              <w:rPr>
                <w:noProof/>
                <w:webHidden/>
              </w:rPr>
              <w:fldChar w:fldCharType="separate"/>
            </w:r>
            <w:r w:rsidR="009D2236">
              <w:rPr>
                <w:noProof/>
                <w:webHidden/>
              </w:rPr>
              <w:t>142</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61" w:history="1">
            <w:r w:rsidRPr="000C7477">
              <w:rPr>
                <w:rStyle w:val="Hyperlink"/>
                <w:noProof/>
                <w:lang w:val="da-DK" w:eastAsia="da-DK"/>
              </w:rPr>
              <w:t xml:space="preserve">11.7  </w:t>
            </w:r>
            <w:r>
              <w:rPr>
                <w:noProof/>
                <w:lang w:val="da-DK" w:eastAsia="da-DK"/>
              </w:rPr>
              <w:tab/>
            </w:r>
            <w:r w:rsidRPr="000C7477">
              <w:rPr>
                <w:rStyle w:val="Hyperlink"/>
                <w:noProof/>
                <w:lang w:val="da-DK" w:eastAsia="da-DK"/>
              </w:rPr>
              <w:t>Musik, sang, drama og bevægelse</w:t>
            </w:r>
            <w:r>
              <w:rPr>
                <w:noProof/>
                <w:webHidden/>
              </w:rPr>
              <w:tab/>
            </w:r>
            <w:r>
              <w:rPr>
                <w:noProof/>
                <w:webHidden/>
              </w:rPr>
              <w:fldChar w:fldCharType="begin"/>
            </w:r>
            <w:r>
              <w:rPr>
                <w:noProof/>
                <w:webHidden/>
              </w:rPr>
              <w:instrText xml:space="preserve"> PAGEREF _Toc414187961 \h </w:instrText>
            </w:r>
            <w:r>
              <w:rPr>
                <w:noProof/>
                <w:webHidden/>
              </w:rPr>
            </w:r>
            <w:r>
              <w:rPr>
                <w:noProof/>
                <w:webHidden/>
              </w:rPr>
              <w:fldChar w:fldCharType="separate"/>
            </w:r>
            <w:r w:rsidR="009D2236">
              <w:rPr>
                <w:noProof/>
                <w:webHidden/>
              </w:rPr>
              <w:t>148</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62" w:history="1">
            <w:r w:rsidRPr="000C7477">
              <w:rPr>
                <w:rStyle w:val="Hyperlink"/>
                <w:noProof/>
                <w:lang w:val="da-DK" w:eastAsia="da-DK"/>
              </w:rPr>
              <w:t xml:space="preserve">11.8  </w:t>
            </w:r>
            <w:r>
              <w:rPr>
                <w:noProof/>
                <w:lang w:val="da-DK" w:eastAsia="da-DK"/>
              </w:rPr>
              <w:tab/>
            </w:r>
            <w:r w:rsidRPr="000C7477">
              <w:rPr>
                <w:rStyle w:val="Hyperlink"/>
                <w:noProof/>
                <w:lang w:val="da-DK" w:eastAsia="da-DK"/>
              </w:rPr>
              <w:t>Naturgeografi</w:t>
            </w:r>
            <w:r>
              <w:rPr>
                <w:noProof/>
                <w:webHidden/>
              </w:rPr>
              <w:tab/>
            </w:r>
            <w:r>
              <w:rPr>
                <w:noProof/>
                <w:webHidden/>
              </w:rPr>
              <w:fldChar w:fldCharType="begin"/>
            </w:r>
            <w:r>
              <w:rPr>
                <w:noProof/>
                <w:webHidden/>
              </w:rPr>
              <w:instrText xml:space="preserve"> PAGEREF _Toc414187962 \h </w:instrText>
            </w:r>
            <w:r>
              <w:rPr>
                <w:noProof/>
                <w:webHidden/>
              </w:rPr>
            </w:r>
            <w:r>
              <w:rPr>
                <w:noProof/>
                <w:webHidden/>
              </w:rPr>
              <w:fldChar w:fldCharType="separate"/>
            </w:r>
            <w:r w:rsidR="009D2236">
              <w:rPr>
                <w:noProof/>
                <w:webHidden/>
              </w:rPr>
              <w:t>150</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75" w:history="1">
            <w:r w:rsidRPr="000C7477">
              <w:rPr>
                <w:rStyle w:val="Hyperlink"/>
                <w:noProof/>
                <w:lang w:val="da-DK" w:eastAsia="da-DK"/>
              </w:rPr>
              <w:t xml:space="preserve">11.9   </w:t>
            </w:r>
            <w:r>
              <w:rPr>
                <w:noProof/>
                <w:lang w:val="da-DK" w:eastAsia="da-DK"/>
              </w:rPr>
              <w:tab/>
            </w:r>
            <w:r w:rsidRPr="000C7477">
              <w:rPr>
                <w:rStyle w:val="Hyperlink"/>
                <w:noProof/>
                <w:lang w:val="da-DK" w:eastAsia="da-DK"/>
              </w:rPr>
              <w:t>Religion &amp; Filosofi</w:t>
            </w:r>
            <w:r>
              <w:rPr>
                <w:noProof/>
                <w:webHidden/>
              </w:rPr>
              <w:tab/>
            </w:r>
            <w:r>
              <w:rPr>
                <w:noProof/>
                <w:webHidden/>
              </w:rPr>
              <w:fldChar w:fldCharType="begin"/>
            </w:r>
            <w:r>
              <w:rPr>
                <w:noProof/>
                <w:webHidden/>
              </w:rPr>
              <w:instrText xml:space="preserve"> PAGEREF _Toc414187975 \h </w:instrText>
            </w:r>
            <w:r>
              <w:rPr>
                <w:noProof/>
                <w:webHidden/>
              </w:rPr>
            </w:r>
            <w:r>
              <w:rPr>
                <w:noProof/>
                <w:webHidden/>
              </w:rPr>
              <w:fldChar w:fldCharType="separate"/>
            </w:r>
            <w:r w:rsidR="009D2236">
              <w:rPr>
                <w:noProof/>
                <w:webHidden/>
              </w:rPr>
              <w:t>156</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76" w:history="1">
            <w:r w:rsidRPr="000C7477">
              <w:rPr>
                <w:rStyle w:val="Hyperlink"/>
                <w:noProof/>
                <w:lang w:val="da-DK" w:eastAsia="da-DK"/>
              </w:rPr>
              <w:t xml:space="preserve">11.10   </w:t>
            </w:r>
            <w:r>
              <w:rPr>
                <w:noProof/>
                <w:lang w:val="da-DK" w:eastAsia="da-DK"/>
              </w:rPr>
              <w:tab/>
            </w:r>
            <w:r w:rsidRPr="000C7477">
              <w:rPr>
                <w:rStyle w:val="Hyperlink"/>
                <w:noProof/>
                <w:lang w:val="da-DK" w:eastAsia="da-DK"/>
              </w:rPr>
              <w:t>Samfundsfag &amp; Historie</w:t>
            </w:r>
            <w:r>
              <w:rPr>
                <w:noProof/>
                <w:webHidden/>
              </w:rPr>
              <w:tab/>
            </w:r>
            <w:r>
              <w:rPr>
                <w:noProof/>
                <w:webHidden/>
              </w:rPr>
              <w:fldChar w:fldCharType="begin"/>
            </w:r>
            <w:r>
              <w:rPr>
                <w:noProof/>
                <w:webHidden/>
              </w:rPr>
              <w:instrText xml:space="preserve"> PAGEREF _Toc414187976 \h </w:instrText>
            </w:r>
            <w:r>
              <w:rPr>
                <w:noProof/>
                <w:webHidden/>
              </w:rPr>
            </w:r>
            <w:r>
              <w:rPr>
                <w:noProof/>
                <w:webHidden/>
              </w:rPr>
              <w:fldChar w:fldCharType="separate"/>
            </w:r>
            <w:r w:rsidR="009D2236">
              <w:rPr>
                <w:noProof/>
                <w:webHidden/>
              </w:rPr>
              <w:t>163</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77" w:history="1">
            <w:r w:rsidRPr="000C7477">
              <w:rPr>
                <w:rStyle w:val="Hyperlink"/>
                <w:noProof/>
                <w:lang w:val="da-DK" w:eastAsia="da-DK"/>
              </w:rPr>
              <w:t xml:space="preserve">11.11  </w:t>
            </w:r>
            <w:r>
              <w:rPr>
                <w:noProof/>
                <w:lang w:val="da-DK" w:eastAsia="da-DK"/>
              </w:rPr>
              <w:tab/>
            </w:r>
            <w:r w:rsidRPr="000C7477">
              <w:rPr>
                <w:rStyle w:val="Hyperlink"/>
                <w:noProof/>
                <w:lang w:val="da-DK" w:eastAsia="da-DK"/>
              </w:rPr>
              <w:t>Sløjd og design</w:t>
            </w:r>
            <w:r>
              <w:rPr>
                <w:noProof/>
                <w:webHidden/>
              </w:rPr>
              <w:tab/>
            </w:r>
            <w:r>
              <w:rPr>
                <w:noProof/>
                <w:webHidden/>
              </w:rPr>
              <w:fldChar w:fldCharType="begin"/>
            </w:r>
            <w:r>
              <w:rPr>
                <w:noProof/>
                <w:webHidden/>
              </w:rPr>
              <w:instrText xml:space="preserve"> PAGEREF _Toc414187977 \h </w:instrText>
            </w:r>
            <w:r>
              <w:rPr>
                <w:noProof/>
                <w:webHidden/>
              </w:rPr>
            </w:r>
            <w:r>
              <w:rPr>
                <w:noProof/>
                <w:webHidden/>
              </w:rPr>
              <w:fldChar w:fldCharType="separate"/>
            </w:r>
            <w:r w:rsidR="009D2236">
              <w:rPr>
                <w:noProof/>
                <w:webHidden/>
              </w:rPr>
              <w:t>170</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78" w:history="1">
            <w:r w:rsidRPr="000C7477">
              <w:rPr>
                <w:rStyle w:val="Hyperlink"/>
                <w:noProof/>
                <w:lang w:val="da-DK" w:eastAsia="da-DK"/>
              </w:rPr>
              <w:t xml:space="preserve">11.12  </w:t>
            </w:r>
            <w:r>
              <w:rPr>
                <w:noProof/>
                <w:lang w:val="da-DK" w:eastAsia="da-DK"/>
              </w:rPr>
              <w:tab/>
            </w:r>
            <w:r w:rsidRPr="000C7477">
              <w:rPr>
                <w:rStyle w:val="Hyperlink"/>
                <w:noProof/>
                <w:lang w:val="da-DK" w:eastAsia="da-DK"/>
              </w:rPr>
              <w:t>Specialpædagogik</w:t>
            </w:r>
            <w:r>
              <w:rPr>
                <w:noProof/>
                <w:webHidden/>
              </w:rPr>
              <w:tab/>
            </w:r>
            <w:r>
              <w:rPr>
                <w:noProof/>
                <w:webHidden/>
              </w:rPr>
              <w:fldChar w:fldCharType="begin"/>
            </w:r>
            <w:r>
              <w:rPr>
                <w:noProof/>
                <w:webHidden/>
              </w:rPr>
              <w:instrText xml:space="preserve"> PAGEREF _Toc414187978 \h </w:instrText>
            </w:r>
            <w:r>
              <w:rPr>
                <w:noProof/>
                <w:webHidden/>
              </w:rPr>
            </w:r>
            <w:r>
              <w:rPr>
                <w:noProof/>
                <w:webHidden/>
              </w:rPr>
              <w:fldChar w:fldCharType="separate"/>
            </w:r>
            <w:r w:rsidR="009D2236">
              <w:rPr>
                <w:noProof/>
                <w:webHidden/>
              </w:rPr>
              <w:t>177</w:t>
            </w:r>
            <w:r>
              <w:rPr>
                <w:noProof/>
                <w:webHidden/>
              </w:rPr>
              <w:fldChar w:fldCharType="end"/>
            </w:r>
          </w:hyperlink>
        </w:p>
        <w:p w:rsidR="00035F36" w:rsidRDefault="00035F36">
          <w:pPr>
            <w:pStyle w:val="Indholdsfortegnelse2"/>
            <w:tabs>
              <w:tab w:val="left" w:pos="1100"/>
              <w:tab w:val="right" w:leader="dot" w:pos="9350"/>
            </w:tabs>
            <w:rPr>
              <w:noProof/>
              <w:lang w:val="da-DK" w:eastAsia="da-DK"/>
            </w:rPr>
          </w:pPr>
          <w:hyperlink w:anchor="_Toc414187979" w:history="1">
            <w:r w:rsidRPr="000C7477">
              <w:rPr>
                <w:rStyle w:val="Hyperlink"/>
                <w:noProof/>
                <w:lang w:val="da-DK" w:eastAsia="da-DK"/>
              </w:rPr>
              <w:t>11.13</w:t>
            </w:r>
            <w:r>
              <w:rPr>
                <w:noProof/>
                <w:lang w:val="da-DK" w:eastAsia="da-DK"/>
              </w:rPr>
              <w:tab/>
            </w:r>
            <w:r w:rsidRPr="000C7477">
              <w:rPr>
                <w:rStyle w:val="Hyperlink"/>
                <w:noProof/>
                <w:lang w:val="da-DK" w:eastAsia="da-DK"/>
              </w:rPr>
              <w:t>Tillægsmodul til 15 ECTS</w:t>
            </w:r>
            <w:r>
              <w:rPr>
                <w:noProof/>
                <w:webHidden/>
              </w:rPr>
              <w:tab/>
            </w:r>
            <w:r>
              <w:rPr>
                <w:noProof/>
                <w:webHidden/>
              </w:rPr>
              <w:fldChar w:fldCharType="begin"/>
            </w:r>
            <w:r>
              <w:rPr>
                <w:noProof/>
                <w:webHidden/>
              </w:rPr>
              <w:instrText xml:space="preserve"> PAGEREF _Toc414187979 \h </w:instrText>
            </w:r>
            <w:r>
              <w:rPr>
                <w:noProof/>
                <w:webHidden/>
              </w:rPr>
            </w:r>
            <w:r>
              <w:rPr>
                <w:noProof/>
                <w:webHidden/>
              </w:rPr>
              <w:fldChar w:fldCharType="separate"/>
            </w:r>
            <w:r w:rsidR="009D2236">
              <w:rPr>
                <w:noProof/>
                <w:webHidden/>
              </w:rPr>
              <w:t>183</w:t>
            </w:r>
            <w:r>
              <w:rPr>
                <w:noProof/>
                <w:webHidden/>
              </w:rPr>
              <w:fldChar w:fldCharType="end"/>
            </w:r>
          </w:hyperlink>
        </w:p>
        <w:p w:rsidR="008626B6" w:rsidRDefault="008626B6">
          <w:pPr>
            <w:rPr>
              <w:b/>
              <w:bCs/>
              <w:sz w:val="24"/>
              <w:szCs w:val="24"/>
            </w:rPr>
          </w:pPr>
          <w:r w:rsidRPr="00016C07">
            <w:rPr>
              <w:b/>
              <w:bCs/>
              <w:sz w:val="24"/>
              <w:szCs w:val="24"/>
            </w:rPr>
            <w:fldChar w:fldCharType="end"/>
          </w:r>
        </w:p>
      </w:sdtContent>
    </w:sdt>
    <w:p w:rsidR="009B4D99" w:rsidRDefault="009B4D99" w:rsidP="00D96618">
      <w:pPr>
        <w:pStyle w:val="Overskrift1"/>
        <w:rPr>
          <w:lang w:val="da-DK" w:eastAsia="da-DK"/>
        </w:rPr>
      </w:pPr>
      <w:bookmarkStart w:id="5" w:name="_Toc414187821"/>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Default="009B4D99" w:rsidP="009B4D99">
      <w:pPr>
        <w:rPr>
          <w:lang w:val="da-DK" w:eastAsia="da-DK"/>
        </w:rPr>
      </w:pPr>
    </w:p>
    <w:p w:rsidR="009B4D99" w:rsidRPr="009B4D99" w:rsidRDefault="009B4D99" w:rsidP="009B4D99">
      <w:pPr>
        <w:rPr>
          <w:lang w:val="da-DK" w:eastAsia="da-DK"/>
        </w:rPr>
      </w:pPr>
    </w:p>
    <w:p w:rsidR="00E834BD" w:rsidRPr="00E834BD" w:rsidRDefault="00E834BD" w:rsidP="00D96618">
      <w:pPr>
        <w:pStyle w:val="Overskrift1"/>
        <w:rPr>
          <w:lang w:val="da-DK" w:eastAsia="da-DK"/>
        </w:rPr>
      </w:pPr>
      <w:r w:rsidRPr="00E834BD">
        <w:rPr>
          <w:lang w:val="da-DK" w:eastAsia="da-DK"/>
        </w:rPr>
        <w:lastRenderedPageBreak/>
        <w:t xml:space="preserve">1.0 </w:t>
      </w:r>
      <w:r w:rsidRPr="00E834BD">
        <w:rPr>
          <w:lang w:val="da-DK" w:eastAsia="da-DK"/>
        </w:rPr>
        <w:tab/>
        <w:t>Det formelle lovgrundlag for læreruddannelsen</w:t>
      </w:r>
      <w:bookmarkEnd w:id="0"/>
      <w:bookmarkEnd w:id="5"/>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Studieordningen er udarbejdet med hjemmel i:</w:t>
      </w: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Landstingslov nr. 19 af 19. november 2007 om Ilisimatusarfik.</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bCs/>
          <w:sz w:val="24"/>
          <w:szCs w:val="24"/>
          <w:lang w:val="da-DK" w:eastAsia="da-DK"/>
        </w:rPr>
        <w:t>Kapitel 2 § 2.</w:t>
      </w:r>
      <w:r w:rsidRPr="00E834BD">
        <w:rPr>
          <w:rFonts w:ascii="Times New Roman" w:eastAsia="Times New Roman" w:hAnsi="Times New Roman" w:cs="Times New Roman"/>
          <w:sz w:val="24"/>
          <w:szCs w:val="24"/>
          <w:lang w:val="da-DK" w:eastAsia="da-DK"/>
        </w:rPr>
        <w:t xml:space="preserve"> 1b) Professionsrettet bacheloruddannelse på 240 ECTS point.</w:t>
      </w:r>
      <w:r w:rsidRPr="00E834BD">
        <w:rPr>
          <w:rFonts w:ascii="Times New Roman" w:eastAsia="Times New Roman" w:hAnsi="Times New Roman" w:cs="Times New Roman"/>
          <w:sz w:val="24"/>
          <w:szCs w:val="24"/>
          <w:lang w:val="da-DK" w:eastAsia="da-DK"/>
        </w:rPr>
        <w:br/>
      </w:r>
      <w:r w:rsidRPr="00E834BD">
        <w:rPr>
          <w:rFonts w:ascii="Times New Roman" w:eastAsia="Times New Roman" w:hAnsi="Times New Roman" w:cs="Times New Roman"/>
          <w:bCs/>
          <w:sz w:val="24"/>
          <w:szCs w:val="24"/>
          <w:lang w:val="da-DK" w:eastAsia="da-DK"/>
        </w:rPr>
        <w:t>§ 3.</w:t>
      </w:r>
      <w:r w:rsidRPr="00E834BD">
        <w:rPr>
          <w:rFonts w:ascii="Times New Roman" w:eastAsia="Times New Roman" w:hAnsi="Times New Roman" w:cs="Times New Roman"/>
          <w:sz w:val="24"/>
          <w:szCs w:val="24"/>
          <w:lang w:val="da-DK" w:eastAsia="da-DK"/>
        </w:rPr>
        <w:t xml:space="preserve"> Bacheloruddannelse, professionsrettet bacheloruddannelse, kandidatuddannelse og ph.d.-uddannelse udbydes som forskningsbaserede heltidsuddannelser.</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Hjemmestyrets bekendtgørelse nr.27 af 1.september 1995 om uddannelser og eksaminer ved Ilisimatusarfik.</w:t>
      </w: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Hjemmestyrets bekendtgørelse nr.14 af 23.juni 2008 om karakterskala og anden bedømmelse.</w:t>
      </w: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Hjemmestyrets bekendtgørelse nr. 6 af 2. januar 1990 om censorer ved Ilisimatusarfik.</w:t>
      </w: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Landstingsforordning nr. l af 6. april 1995 om ændring af landstingsforordning om uddannelse af lærere til folkeskolen og om de sociale uddannelser.</w:t>
      </w: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bCs/>
          <w:sz w:val="24"/>
          <w:szCs w:val="24"/>
          <w:lang w:val="da-DK" w:eastAsia="da-DK"/>
        </w:rPr>
      </w:pPr>
      <w:r w:rsidRPr="00E834BD">
        <w:rPr>
          <w:rFonts w:ascii="Times New Roman" w:eastAsia="Times New Roman" w:hAnsi="Times New Roman" w:cs="Times New Roman"/>
          <w:bCs/>
          <w:sz w:val="24"/>
          <w:szCs w:val="24"/>
          <w:lang w:val="da-DK" w:eastAsia="da-DK"/>
        </w:rPr>
        <w:t>Godkendt af Akademisk råd 31.juni 2014</w:t>
      </w:r>
      <w:r>
        <w:rPr>
          <w:rFonts w:ascii="Times New Roman" w:eastAsia="Times New Roman" w:hAnsi="Times New Roman" w:cs="Times New Roman"/>
          <w:bCs/>
          <w:sz w:val="24"/>
          <w:szCs w:val="24"/>
          <w:lang w:val="da-DK" w:eastAsia="da-DK"/>
        </w:rPr>
        <w:t>.</w:t>
      </w:r>
    </w:p>
    <w:p w:rsidR="00E834BD" w:rsidRPr="00E834BD" w:rsidRDefault="00E834BD" w:rsidP="00E834BD">
      <w:pPr>
        <w:keepNext/>
        <w:spacing w:after="0" w:line="240" w:lineRule="auto"/>
        <w:jc w:val="both"/>
        <w:outlineLvl w:val="1"/>
        <w:rPr>
          <w:rFonts w:ascii="Times New Roman" w:eastAsia="Times New Roman" w:hAnsi="Times New Roman" w:cs="Times New Roman"/>
          <w:b/>
          <w:bCs/>
          <w:i/>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D96618">
      <w:pPr>
        <w:pStyle w:val="Overskrift2"/>
        <w:rPr>
          <w:lang w:val="da-DK" w:eastAsia="da-DK"/>
        </w:rPr>
      </w:pPr>
      <w:bookmarkStart w:id="6" w:name="_Toc265234225"/>
      <w:bookmarkStart w:id="7" w:name="_Toc414187822"/>
      <w:r w:rsidRPr="00E834BD">
        <w:rPr>
          <w:lang w:val="da-DK" w:eastAsia="da-DK"/>
        </w:rPr>
        <w:t xml:space="preserve">1.1 </w:t>
      </w:r>
      <w:r w:rsidRPr="00E834BD">
        <w:rPr>
          <w:lang w:val="da-DK" w:eastAsia="da-DK"/>
        </w:rPr>
        <w:tab/>
        <w:t xml:space="preserve">Formål med læreruddannelsen </w:t>
      </w:r>
      <w:bookmarkEnd w:id="6"/>
      <w:r w:rsidRPr="00E834BD">
        <w:rPr>
          <w:lang w:val="da-DK" w:eastAsia="da-DK"/>
        </w:rPr>
        <w:t>ved Institut for Læring</w:t>
      </w:r>
      <w:bookmarkEnd w:id="7"/>
    </w:p>
    <w:p w:rsidR="00E834BD" w:rsidRPr="00E834BD" w:rsidRDefault="00E834BD" w:rsidP="00E834BD">
      <w:pPr>
        <w:numPr>
          <w:ilvl w:val="0"/>
          <w:numId w:val="17"/>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Er at uddanne lærere til folkeskolen og tillige give et grundlag for anden undervisning</w:t>
      </w:r>
    </w:p>
    <w:p w:rsidR="00E834BD" w:rsidRPr="00E834BD" w:rsidRDefault="00E834BD" w:rsidP="00E834BD">
      <w:pPr>
        <w:numPr>
          <w:ilvl w:val="0"/>
          <w:numId w:val="17"/>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Er at være adgangsgivende for videreuddannelse på master- og kandidatuddannelser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Med særligt fokus på en sammentænkning af det faglige og det pædagogiske skal læreruddannelsen give den faglige og pædagogiske indsigt, som er nødvendig for at kunne virke som lærer. Koblingen af teori og praksis står centralt i læreruddannelsen, hvor praktikken har til formål at give øvelse i – og skabe afsæt for refleksion over – lærerpraksis.</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D96618">
      <w:pPr>
        <w:pStyle w:val="Overskrift2"/>
        <w:rPr>
          <w:lang w:val="da-DK" w:eastAsia="da-DK"/>
        </w:rPr>
      </w:pPr>
      <w:bookmarkStart w:id="8" w:name="_Toc265234226"/>
      <w:bookmarkStart w:id="9" w:name="_Toc414187823"/>
      <w:r w:rsidRPr="00E834BD">
        <w:rPr>
          <w:lang w:val="da-DK" w:eastAsia="da-DK"/>
        </w:rPr>
        <w:t xml:space="preserve">1.2 </w:t>
      </w:r>
      <w:r w:rsidRPr="00E834BD">
        <w:rPr>
          <w:lang w:val="da-DK" w:eastAsia="da-DK"/>
        </w:rPr>
        <w:tab/>
        <w:t>Ikrafttrædelse / Lovgrundlag</w:t>
      </w:r>
      <w:bookmarkEnd w:id="8"/>
      <w:bookmarkEnd w:id="9"/>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Denne studieordning er en revision af studieordningen fra 2009. Studieordningen er gældende fra 1.august 2014, og er gældende for studerende fra 2013.</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D96618">
      <w:pPr>
        <w:pStyle w:val="Overskrift2"/>
        <w:rPr>
          <w:lang w:val="da-DK" w:eastAsia="da-DK"/>
        </w:rPr>
      </w:pPr>
      <w:bookmarkStart w:id="10" w:name="_Toc265234227"/>
      <w:bookmarkStart w:id="11" w:name="_Toc414187824"/>
      <w:r w:rsidRPr="00E834BD">
        <w:rPr>
          <w:lang w:val="da-DK" w:eastAsia="da-DK"/>
        </w:rPr>
        <w:t xml:space="preserve">1.3 </w:t>
      </w:r>
      <w:r w:rsidRPr="00E834BD">
        <w:rPr>
          <w:lang w:val="da-DK" w:eastAsia="da-DK"/>
        </w:rPr>
        <w:tab/>
        <w:t>Adgangskrav</w:t>
      </w:r>
      <w:bookmarkEnd w:id="10"/>
      <w:bookmarkEnd w:id="11"/>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Den studiesøgende kan optages på læreruddannelsen, når én af følgende betingelser for optagelse er opfyldt: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Den studiesøgende </w:t>
      </w:r>
    </w:p>
    <w:p w:rsidR="00E834BD" w:rsidRPr="00E834BD" w:rsidRDefault="00E834BD" w:rsidP="00E834BD">
      <w:pPr>
        <w:numPr>
          <w:ilvl w:val="0"/>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har bestået en gymnasial uddannelse med mindst 5,5 i gennemsnit efter 7-trins skalaen.</w:t>
      </w:r>
    </w:p>
    <w:p w:rsidR="00E834BD" w:rsidRPr="00E834BD" w:rsidRDefault="00E834BD" w:rsidP="00E834BD">
      <w:pPr>
        <w:numPr>
          <w:ilvl w:val="0"/>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har bestået en gymnasial uddannelse med et gennemsnit under 5,5 suppleret med</w:t>
      </w:r>
    </w:p>
    <w:p w:rsidR="00E834BD" w:rsidRPr="00E834BD" w:rsidRDefault="00E834BD" w:rsidP="00E834BD">
      <w:pPr>
        <w:numPr>
          <w:ilvl w:val="1"/>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studierelevant erhvervserfaring i minimum 4 måneder eller </w:t>
      </w:r>
    </w:p>
    <w:p w:rsidR="00E834BD" w:rsidRPr="00E834BD" w:rsidRDefault="00E834BD" w:rsidP="00E834BD">
      <w:pPr>
        <w:numPr>
          <w:ilvl w:val="1"/>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almen erhvervserfaring i minimum 8 måneder eller</w:t>
      </w:r>
    </w:p>
    <w:p w:rsidR="00E834BD" w:rsidRPr="00E834BD" w:rsidRDefault="00E834BD" w:rsidP="00E834BD">
      <w:pPr>
        <w:numPr>
          <w:ilvl w:val="1"/>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højskoleophold eller andre uddannelsesforløb og kurser af minimum 16 ugers varig</w:t>
      </w:r>
      <w:r w:rsidRPr="00E834BD">
        <w:rPr>
          <w:rFonts w:ascii="Times New Roman" w:eastAsia="Times New Roman" w:hAnsi="Times New Roman" w:cs="Times New Roman"/>
          <w:sz w:val="24"/>
          <w:szCs w:val="24"/>
          <w:lang w:val="da-DK" w:eastAsia="da-DK"/>
        </w:rPr>
        <w:softHyphen/>
        <w:t>hed eller</w:t>
      </w:r>
    </w:p>
    <w:p w:rsidR="00E834BD" w:rsidRPr="00E834BD" w:rsidRDefault="00E834BD" w:rsidP="00E834BD">
      <w:pPr>
        <w:numPr>
          <w:ilvl w:val="1"/>
          <w:numId w:val="1"/>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udlandsophold i minimum 4 måneder eller</w:t>
      </w:r>
    </w:p>
    <w:p w:rsidR="00E834BD" w:rsidRPr="00E834BD" w:rsidRDefault="00E834BD" w:rsidP="00E834BD">
      <w:pPr>
        <w:numPr>
          <w:ilvl w:val="0"/>
          <w:numId w:val="20"/>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har anden relevant uddannelse svarende til et gymnasialt niveau</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Afdelingsleder afgør, hvem der skal optages, i tilfælde af flere ansøgere end der kan optages.</w:t>
      </w:r>
    </w:p>
    <w:p w:rsid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Dispensation fra optagelseskrav kan søges iht. til Ilisimatusarfiks regler.</w:t>
      </w:r>
    </w:p>
    <w:p w:rsidR="007E2F50" w:rsidRPr="007E2F50" w:rsidRDefault="007E2F50" w:rsidP="007E2F50">
      <w:pPr>
        <w:pStyle w:val="Overskrift2"/>
        <w:rPr>
          <w:lang w:val="da-DK" w:eastAsia="en-US"/>
        </w:rPr>
      </w:pPr>
      <w:bookmarkStart w:id="12" w:name="_Toc414187825"/>
      <w:r w:rsidRPr="007E2F50">
        <w:rPr>
          <w:lang w:val="da-DK" w:eastAsia="en-US"/>
        </w:rPr>
        <w:lastRenderedPageBreak/>
        <w:t>1.4</w:t>
      </w:r>
      <w:r w:rsidRPr="007E2F50">
        <w:rPr>
          <w:lang w:val="da-DK" w:eastAsia="en-US"/>
        </w:rPr>
        <w:tab/>
        <w:t>Procedure ved linjefagsvalg.</w:t>
      </w:r>
      <w:bookmarkEnd w:id="12"/>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 xml:space="preserve">Når man optages på studiet, fremsendes et skema til valg af tre linjefag. </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Det første linjefag er bundet til ét (1) af folkeskolens store linjefag som er: grønlandsk, dansk, engelsk og matematik.</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 xml:space="preserve">Som det andet linjefag vælges der mellem et af de ovennævnte store linjefag, inkl. Naturfag, </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eller mellem ét (1) af følgende mindre linjefag: Biologi, fysik/kemi, hjemkundskab og design, håndarbejde og design, idræt og udeliv, kunst og arkitektur, musik sang drama og bevægelse, naturgeografi, religion og filosofi, samfundsfag og historie, sløjd og design.</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Som det tredje linjefag vælges ét af de førnævnte mindre linjefag, inkl. Specialpædagogik.</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r w:rsidRPr="007E2F50">
        <w:rPr>
          <w:rFonts w:ascii="Times New Roman" w:eastAsia="Calibri" w:hAnsi="Times New Roman" w:cs="Times New Roman"/>
          <w:color w:val="000000"/>
          <w:sz w:val="24"/>
          <w:szCs w:val="24"/>
          <w:lang w:val="da-DK" w:eastAsia="en-US"/>
        </w:rPr>
        <w:t>På baggrund af de studerendes valg, beslutter ledelsen hvilke linjefag der oprettes.</w:t>
      </w: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spacing w:after="0" w:line="240" w:lineRule="auto"/>
        <w:rPr>
          <w:rFonts w:ascii="Times New Roman" w:eastAsia="Calibri" w:hAnsi="Times New Roman" w:cs="Times New Roman"/>
          <w:color w:val="000000"/>
          <w:sz w:val="24"/>
          <w:szCs w:val="24"/>
          <w:lang w:val="da-DK" w:eastAsia="en-US"/>
        </w:rPr>
      </w:pPr>
    </w:p>
    <w:p w:rsidR="007E2F50" w:rsidRPr="007E2F50" w:rsidRDefault="007E2F50" w:rsidP="007E2F50">
      <w:pPr>
        <w:pStyle w:val="Overskrift2"/>
        <w:rPr>
          <w:lang w:val="da-DK" w:eastAsia="en-US"/>
        </w:rPr>
      </w:pPr>
      <w:bookmarkStart w:id="13" w:name="_Toc414187826"/>
      <w:r w:rsidRPr="007E2F50">
        <w:rPr>
          <w:lang w:val="da-DK" w:eastAsia="en-US"/>
        </w:rPr>
        <w:t>1.5</w:t>
      </w:r>
      <w:r w:rsidRPr="007E2F50">
        <w:rPr>
          <w:lang w:val="da-DK" w:eastAsia="en-US"/>
        </w:rPr>
        <w:tab/>
        <w:t>Linjefags skift</w:t>
      </w:r>
      <w:bookmarkEnd w:id="13"/>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 xml:space="preserve">Oprettelsen af linjefag sker med udgangspunkt i, at flest mulige studerende skal have deres ønsker </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proofErr w:type="gramStart"/>
      <w:r w:rsidRPr="007E2F50">
        <w:rPr>
          <w:rFonts w:ascii="Times New Roman" w:eastAsia="Calibri" w:hAnsi="Times New Roman" w:cs="Times New Roman"/>
          <w:iCs/>
          <w:sz w:val="24"/>
          <w:szCs w:val="24"/>
          <w:lang w:val="da-DK" w:eastAsia="en-US"/>
        </w:rPr>
        <w:t>om linjefag opfyldt.</w:t>
      </w:r>
      <w:proofErr w:type="gramEnd"/>
      <w:r w:rsidRPr="007E2F50">
        <w:rPr>
          <w:rFonts w:ascii="Times New Roman" w:eastAsia="Calibri" w:hAnsi="Times New Roman" w:cs="Times New Roman"/>
          <w:iCs/>
          <w:sz w:val="24"/>
          <w:szCs w:val="24"/>
          <w:lang w:val="da-DK" w:eastAsia="en-US"/>
        </w:rPr>
        <w:t xml:space="preserve"> Linjefagsvalget er derfor som udgangspunkt bindende.</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Ændringer i valg af linjefag kan kun godkendes, såfremt det ikke ændrer forudsætningen for institutionens planlægning og ikke medfører gener for medstuderende.</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Godkendelse af linjefagsskift forudsætter</w:t>
      </w:r>
    </w:p>
    <w:p w:rsidR="007E2F50" w:rsidRPr="007E2F50" w:rsidRDefault="007E2F50" w:rsidP="007E2F50">
      <w:pPr>
        <w:numPr>
          <w:ilvl w:val="0"/>
          <w:numId w:val="316"/>
        </w:numPr>
        <w:spacing w:after="0" w:line="240" w:lineRule="auto"/>
        <w:contextualSpacing/>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at deltagelsespligten har været opfyldt i de fravalgte fag</w:t>
      </w:r>
    </w:p>
    <w:p w:rsidR="007E2F50" w:rsidRPr="007E2F50" w:rsidRDefault="007E2F50" w:rsidP="007E2F50">
      <w:pPr>
        <w:numPr>
          <w:ilvl w:val="0"/>
          <w:numId w:val="316"/>
        </w:numPr>
        <w:spacing w:after="0" w:line="240" w:lineRule="auto"/>
        <w:contextualSpacing/>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at omvalget er sket i samråd med studievejledningen</w:t>
      </w:r>
    </w:p>
    <w:p w:rsidR="007E2F50" w:rsidRPr="007E2F50" w:rsidRDefault="007E2F50" w:rsidP="007E2F50">
      <w:pPr>
        <w:numPr>
          <w:ilvl w:val="0"/>
          <w:numId w:val="316"/>
        </w:numPr>
        <w:spacing w:after="0" w:line="240" w:lineRule="auto"/>
        <w:contextualSpacing/>
        <w:rPr>
          <w:rFonts w:ascii="Times New Roman" w:eastAsia="Calibri" w:hAnsi="Times New Roman" w:cs="Times New Roman"/>
          <w:iCs/>
          <w:color w:val="000000"/>
          <w:sz w:val="24"/>
          <w:szCs w:val="24"/>
          <w:lang w:val="da-DK" w:eastAsia="en-US"/>
        </w:rPr>
      </w:pPr>
      <w:r w:rsidRPr="007E2F50">
        <w:rPr>
          <w:rFonts w:ascii="Times New Roman" w:eastAsia="Calibri" w:hAnsi="Times New Roman" w:cs="Times New Roman"/>
          <w:iCs/>
          <w:color w:val="000000"/>
          <w:sz w:val="24"/>
          <w:szCs w:val="24"/>
          <w:lang w:val="da-DK" w:eastAsia="en-US"/>
        </w:rPr>
        <w:t>at omvalget er en faglig begrundelse</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 xml:space="preserve">Hvis ovenstående er opfyldt, er der mulighed for at få godkendt linjefagsskift af påbegyndte linje- </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r w:rsidRPr="007E2F50">
        <w:rPr>
          <w:rFonts w:ascii="Times New Roman" w:eastAsia="Calibri" w:hAnsi="Times New Roman" w:cs="Times New Roman"/>
          <w:iCs/>
          <w:sz w:val="24"/>
          <w:szCs w:val="24"/>
          <w:lang w:val="da-DK" w:eastAsia="en-US"/>
        </w:rPr>
        <w:t xml:space="preserve">fag. Dette foregår ved, at den studerende senest i uge 40 </w:t>
      </w:r>
      <w:r w:rsidRPr="007E2F50">
        <w:rPr>
          <w:rFonts w:ascii="Times New Roman" w:eastAsia="Calibri" w:hAnsi="Times New Roman" w:cs="Times New Roman"/>
          <w:iCs/>
          <w:color w:val="000000"/>
          <w:sz w:val="24"/>
          <w:szCs w:val="24"/>
          <w:lang w:val="da-DK" w:eastAsia="en-US"/>
        </w:rPr>
        <w:t xml:space="preserve">(inden efterårsferien) </w:t>
      </w:r>
      <w:r w:rsidRPr="007E2F50">
        <w:rPr>
          <w:rFonts w:ascii="Times New Roman" w:eastAsia="Calibri" w:hAnsi="Times New Roman" w:cs="Times New Roman"/>
          <w:iCs/>
          <w:sz w:val="24"/>
          <w:szCs w:val="24"/>
          <w:lang w:val="da-DK" w:eastAsia="en-US"/>
        </w:rPr>
        <w:t xml:space="preserve">i første semester ansøger den pågældende afdeling herom. </w:t>
      </w:r>
    </w:p>
    <w:p w:rsidR="007E2F50" w:rsidRPr="007E2F50" w:rsidRDefault="007E2F50" w:rsidP="007E2F50">
      <w:pPr>
        <w:spacing w:after="0" w:line="240" w:lineRule="auto"/>
        <w:rPr>
          <w:rFonts w:ascii="Times New Roman" w:eastAsia="Calibri" w:hAnsi="Times New Roman" w:cs="Times New Roman"/>
          <w:iCs/>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r w:rsidRPr="007E2F50">
        <w:rPr>
          <w:rFonts w:ascii="Times New Roman" w:eastAsia="Calibri" w:hAnsi="Times New Roman" w:cs="Times New Roman"/>
          <w:sz w:val="24"/>
          <w:szCs w:val="24"/>
          <w:lang w:val="da-DK" w:eastAsia="en-US"/>
        </w:rPr>
        <w:t>Et linjefags skift kan ske senere i studiet. Dertil skal der gøres opmærksom på, at studiet kan blive forlænget.</w:t>
      </w:r>
      <w:bookmarkStart w:id="14" w:name="_Toc240255979"/>
      <w:bookmarkStart w:id="15" w:name="_Toc265234228"/>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rFonts w:ascii="Times New Roman" w:eastAsia="Calibri" w:hAnsi="Times New Roman" w:cs="Times New Roman"/>
          <w:sz w:val="24"/>
          <w:szCs w:val="24"/>
          <w:lang w:val="da-DK" w:eastAsia="en-US"/>
        </w:rPr>
      </w:pPr>
    </w:p>
    <w:p w:rsidR="007E2F50" w:rsidRDefault="007E2F50" w:rsidP="007E2F50">
      <w:pPr>
        <w:spacing w:after="0" w:line="240" w:lineRule="auto"/>
        <w:rPr>
          <w:lang w:val="da-DK" w:eastAsia="da-DK"/>
        </w:rPr>
      </w:pPr>
    </w:p>
    <w:p w:rsidR="00E834BD" w:rsidRPr="00E834BD" w:rsidRDefault="00E834BD" w:rsidP="003D0B54">
      <w:pPr>
        <w:pStyle w:val="Overskrift1"/>
        <w:rPr>
          <w:lang w:val="da-DK" w:eastAsia="da-DK"/>
        </w:rPr>
      </w:pPr>
      <w:bookmarkStart w:id="16" w:name="_Toc414187827"/>
      <w:r w:rsidRPr="00E834BD">
        <w:rPr>
          <w:lang w:val="da-DK" w:eastAsia="da-DK"/>
        </w:rPr>
        <w:lastRenderedPageBreak/>
        <w:t xml:space="preserve">2.0 </w:t>
      </w:r>
      <w:r w:rsidRPr="00E834BD">
        <w:rPr>
          <w:lang w:val="da-DK" w:eastAsia="da-DK"/>
        </w:rPr>
        <w:tab/>
        <w:t>Introduktion til læreruddannelsens opbygning og indhold</w:t>
      </w:r>
      <w:bookmarkEnd w:id="14"/>
      <w:bookmarkEnd w:id="15"/>
      <w:bookmarkEnd w:id="16"/>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3D0B54">
      <w:pPr>
        <w:pStyle w:val="Overskrift2"/>
        <w:rPr>
          <w:lang w:val="da-DK" w:eastAsia="da-DK"/>
        </w:rPr>
      </w:pPr>
      <w:bookmarkStart w:id="17" w:name="_Toc265234229"/>
      <w:bookmarkStart w:id="18" w:name="_Toc414187828"/>
      <w:r w:rsidRPr="00E834BD">
        <w:rPr>
          <w:lang w:val="da-DK" w:eastAsia="da-DK"/>
        </w:rPr>
        <w:t xml:space="preserve">2.1 </w:t>
      </w:r>
      <w:r w:rsidRPr="00E834BD">
        <w:rPr>
          <w:lang w:val="da-DK" w:eastAsia="da-DK"/>
        </w:rPr>
        <w:tab/>
        <w:t>Fagenes tidsmæssige omfang</w:t>
      </w:r>
      <w:bookmarkEnd w:id="18"/>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Læreruddannelsen består af en række kurser. Kurserne varierer i form og indhold alt afhængigt af formålet med kurset. Nogle kurser på læreruddannelsen strækker sig således over flere semestre med et ugentligt antal undervisningstimer, mens andre kurser er korte intensive kurser.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Med udgangspunkt i det europæiske meritoverførselssystem (European Credit Transfer System) tildeles de enkelte kurser ECTS-point. Antallet af ECTS-point afspejler arbejdstiden for den studerende pr. kursus samt kursets omfang set i forhold til et årsværk.</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Den studerendes arbejdstimer pr. kursus indeholder </w:t>
      </w:r>
      <w:r w:rsidRPr="00E834BD">
        <w:rPr>
          <w:rFonts w:ascii="Times New Roman" w:eastAsia="Times New Roman" w:hAnsi="Times New Roman" w:cs="Times New Roman"/>
          <w:i/>
          <w:iCs/>
          <w:sz w:val="24"/>
          <w:szCs w:val="24"/>
          <w:lang w:val="da-DK" w:eastAsia="da-DK"/>
        </w:rPr>
        <w:t>al</w:t>
      </w:r>
      <w:r w:rsidRPr="00E834BD">
        <w:rPr>
          <w:rFonts w:ascii="Times New Roman" w:eastAsia="Times New Roman" w:hAnsi="Times New Roman" w:cs="Times New Roman"/>
          <w:sz w:val="24"/>
          <w:szCs w:val="24"/>
          <w:lang w:val="da-DK" w:eastAsia="da-DK"/>
        </w:rPr>
        <w:t xml:space="preserve"> studieaktivitet tilknyttet forløbet – dvs. forberedelse/selvstudie, deltagelse i undervisning, gruppearbejder, projekter, studieture og eks</w:t>
      </w:r>
      <w:r w:rsidRPr="00E834BD">
        <w:rPr>
          <w:rFonts w:ascii="Times New Roman" w:eastAsia="Times New Roman" w:hAnsi="Times New Roman" w:cs="Times New Roman"/>
          <w:sz w:val="24"/>
          <w:szCs w:val="24"/>
          <w:lang w:val="da-DK" w:eastAsia="da-DK"/>
        </w:rPr>
        <w:softHyphen/>
        <w:t>kursioner, forberedelse til eksamen, opgaveskrivning, skriftlig/mundtlig eksamen mv.</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Læreruddannelsen består af i alt 240 ECTS-point.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1 årsværk svarer til 60 ECTS-point, fordelt over i gennemsnit 36 studieuger.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Antal ECTS point kan variere på baggrund af antal undervisningsuger.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1 ECTS-point svarer til ca. 28 arbejdstimer for den studerende.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En væsentlig del af den studerendes arbejde med studiet foregår som </w:t>
      </w:r>
      <w:r w:rsidRPr="00E834BD">
        <w:rPr>
          <w:rFonts w:ascii="Times New Roman" w:eastAsia="Times New Roman" w:hAnsi="Times New Roman" w:cs="Times New Roman"/>
          <w:i/>
          <w:iCs/>
          <w:sz w:val="24"/>
          <w:szCs w:val="24"/>
          <w:lang w:val="da-DK" w:eastAsia="da-DK"/>
        </w:rPr>
        <w:t>selvstudium</w:t>
      </w:r>
      <w:r w:rsidRPr="00E834BD">
        <w:rPr>
          <w:rFonts w:ascii="Times New Roman" w:eastAsia="Times New Roman" w:hAnsi="Times New Roman" w:cs="Times New Roman"/>
          <w:sz w:val="24"/>
          <w:szCs w:val="24"/>
          <w:lang w:val="da-DK" w:eastAsia="da-DK"/>
        </w:rPr>
        <w: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For at optimere udbyttet af selvstudiet organiseres de studerende i studieteams til gensidig støtte og inspiration. De studerende organiseres i faget LLS på første semester.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På uddannelsen er der i gennemsnit ca. 12-18 undervisningslektioner pr. uge for den studerende. I perioder med projekter og intensive kurser er timetallet højere.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1 uges arbejde svarer til ca. 1,5 ECTS-point. I studiet vil arbejdsbyrden svare til 40-45 timers arbejde pr. uge.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Uddannelsen der giver 240 ECTS, omfatter følgende: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Det pædagogiske område, krea, i alt</w:t>
      </w:r>
      <w:r w:rsidRPr="00E834BD">
        <w:rPr>
          <w:rFonts w:ascii="Times New Roman" w:eastAsia="Times New Roman" w:hAnsi="Times New Roman" w:cs="Times New Roman"/>
          <w:sz w:val="24"/>
          <w:szCs w:val="24"/>
          <w:lang w:val="da-DK" w:eastAsia="da-DK"/>
        </w:rPr>
        <w:tab/>
        <w:t xml:space="preserve"> 55 ECTS</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Tre linjefag, samt evt.tillæg, i alt  </w:t>
      </w:r>
      <w:r w:rsidRPr="00E834BD">
        <w:rPr>
          <w:rFonts w:ascii="Times New Roman" w:eastAsia="Times New Roman" w:hAnsi="Times New Roman" w:cs="Times New Roman"/>
          <w:sz w:val="24"/>
          <w:szCs w:val="24"/>
          <w:lang w:val="da-DK" w:eastAsia="da-DK"/>
        </w:rPr>
        <w:tab/>
        <w:t>150 ECTS</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Praktikker, i alt</w:t>
      </w:r>
      <w:r w:rsidRPr="00E834BD">
        <w:rPr>
          <w:rFonts w:ascii="Times New Roman" w:eastAsia="Times New Roman" w:hAnsi="Times New Roman" w:cs="Times New Roman"/>
          <w:sz w:val="24"/>
          <w:szCs w:val="24"/>
          <w:lang w:val="da-DK" w:eastAsia="da-DK"/>
        </w:rPr>
        <w:tab/>
      </w:r>
      <w:r w:rsidRPr="00E834BD">
        <w:rPr>
          <w:rFonts w:ascii="Times New Roman" w:eastAsia="Times New Roman" w:hAnsi="Times New Roman" w:cs="Times New Roman"/>
          <w:sz w:val="24"/>
          <w:szCs w:val="24"/>
          <w:lang w:val="da-DK" w:eastAsia="da-DK"/>
        </w:rPr>
        <w:tab/>
      </w:r>
      <w:r>
        <w:rPr>
          <w:rFonts w:ascii="Times New Roman" w:eastAsia="Times New Roman" w:hAnsi="Times New Roman" w:cs="Times New Roman"/>
          <w:sz w:val="24"/>
          <w:szCs w:val="24"/>
          <w:lang w:val="da-DK" w:eastAsia="da-DK"/>
        </w:rPr>
        <w:tab/>
      </w:r>
      <w:r w:rsidRPr="00E834BD">
        <w:rPr>
          <w:rFonts w:ascii="Times New Roman" w:eastAsia="Times New Roman" w:hAnsi="Times New Roman" w:cs="Times New Roman"/>
          <w:sz w:val="24"/>
          <w:szCs w:val="24"/>
          <w:lang w:val="da-DK" w:eastAsia="da-DK"/>
        </w:rPr>
        <w:t xml:space="preserve"> 19 ECTS</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Bachelor incl. Praktik (4 ECTS)</w:t>
      </w:r>
      <w:r w:rsidRPr="00E834BD">
        <w:rPr>
          <w:rFonts w:ascii="Times New Roman" w:eastAsia="Times New Roman" w:hAnsi="Times New Roman" w:cs="Times New Roman"/>
          <w:sz w:val="24"/>
          <w:szCs w:val="24"/>
          <w:lang w:val="da-DK" w:eastAsia="da-DK"/>
        </w:rPr>
        <w:tab/>
        <w:t xml:space="preserve"> 20 ECTS</w:t>
      </w:r>
    </w:p>
    <w:p w:rsidR="00E834BD" w:rsidRPr="00E834BD" w:rsidRDefault="00E834BD" w:rsidP="00E834BD">
      <w:pPr>
        <w:spacing w:after="0" w:line="240" w:lineRule="auto"/>
        <w:jc w:val="both"/>
        <w:rPr>
          <w:rFonts w:ascii="Times New Roman" w:eastAsia="Times New Roman" w:hAnsi="Times New Roman" w:cs="Times New Roman"/>
          <w:b/>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Default="00E834BD" w:rsidP="00E834BD">
      <w:pPr>
        <w:spacing w:after="0" w:line="240" w:lineRule="auto"/>
        <w:rPr>
          <w:rFonts w:ascii="Times New Roman" w:eastAsia="Times New Roman" w:hAnsi="Times New Roman" w:cs="Times New Roman"/>
          <w:b/>
          <w:sz w:val="28"/>
          <w:szCs w:val="28"/>
          <w:lang w:val="da-DK" w:eastAsia="da-DK"/>
        </w:rPr>
      </w:pPr>
    </w:p>
    <w:p w:rsidR="00E834BD" w:rsidRPr="00E834BD" w:rsidRDefault="00E834BD" w:rsidP="003D0B54">
      <w:pPr>
        <w:pStyle w:val="Overskrift2"/>
        <w:rPr>
          <w:lang w:val="da-DK" w:eastAsia="da-DK"/>
        </w:rPr>
      </w:pPr>
      <w:bookmarkStart w:id="19" w:name="_Toc414187829"/>
      <w:r w:rsidRPr="00E834BD">
        <w:rPr>
          <w:lang w:val="da-DK" w:eastAsia="da-DK"/>
        </w:rPr>
        <w:lastRenderedPageBreak/>
        <w:t xml:space="preserve">2.2 </w:t>
      </w:r>
      <w:r w:rsidRPr="00E834BD">
        <w:rPr>
          <w:lang w:val="da-DK" w:eastAsia="da-DK"/>
        </w:rPr>
        <w:tab/>
        <w:t>Indhold og struktur</w:t>
      </w:r>
      <w:bookmarkEnd w:id="19"/>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Læreruddannelsen er en 4-årig uddannelse, som består af fire dele; en linjefagsdel, det pædagogiske område, praktikdelen og den afsluttende del (bachelorprojekt).</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1) </w:t>
      </w:r>
      <w:r w:rsidRPr="00E834BD">
        <w:rPr>
          <w:rFonts w:ascii="Times New Roman" w:eastAsia="Times New Roman" w:hAnsi="Times New Roman" w:cs="Times New Roman"/>
          <w:i/>
          <w:sz w:val="24"/>
          <w:szCs w:val="24"/>
          <w:lang w:val="da-DK" w:eastAsia="da-DK"/>
        </w:rPr>
        <w:t>Linjefagsdelen:</w:t>
      </w:r>
      <w:r w:rsidRPr="00E834BD">
        <w:rPr>
          <w:rFonts w:ascii="Times New Roman" w:eastAsia="Times New Roman" w:hAnsi="Times New Roman" w:cs="Times New Roman"/>
          <w:sz w:val="24"/>
          <w:szCs w:val="24"/>
          <w:lang w:val="da-DK" w:eastAsia="da-DK"/>
        </w:rPr>
        <w:t xml:space="preserve"> Den studerende skal have tre linjefag (1. – 7. semester). På 1. studieår starter den studerende 2 linjefag og fra 2. studieår starter den studerende det tredje linjefag. Et af linjefagene kan afsluttes på 5. semester, såfremt denne ikke er afsluttet på 5. semester afsluttes alle fag på 7. semester. På linjefagsdelen udvikler den studerende solide faglige og fagdidaktiske kvalifikationer og kompetencer inden for de tre linjefag.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2) </w:t>
      </w:r>
      <w:r w:rsidRPr="00E834BD">
        <w:rPr>
          <w:rFonts w:ascii="Times New Roman" w:eastAsia="Times New Roman" w:hAnsi="Times New Roman" w:cs="Times New Roman"/>
          <w:i/>
          <w:sz w:val="24"/>
          <w:szCs w:val="24"/>
          <w:lang w:val="da-DK" w:eastAsia="da-DK"/>
        </w:rPr>
        <w:t>Det pædagogiske område:</w:t>
      </w:r>
      <w:r w:rsidRPr="00E834BD">
        <w:rPr>
          <w:rFonts w:ascii="Times New Roman" w:eastAsia="Times New Roman" w:hAnsi="Times New Roman" w:cs="Times New Roman"/>
          <w:sz w:val="24"/>
          <w:szCs w:val="24"/>
          <w:lang w:val="da-DK" w:eastAsia="da-DK"/>
        </w:rPr>
        <w:t xml:space="preserve"> (1.-6. semester). På 1. semester introduceres den studerende til en grundlæggende viden om og forståelse af lærerprofessionen og den grønlandske folkeskole samt centrale pædagogiske begreber. Igennem 2. – 7. semester udvikler den studerende solide faglige og pædagogiske kvalifikationer og kompetencer rettet mod lærerprofessionen. Denne del består af 3 dele med følgende overordnede overskrifter: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numPr>
          <w:ilvl w:val="0"/>
          <w:numId w:val="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2. – 3. semester: </w:t>
      </w:r>
      <w:r w:rsidRPr="00E834BD">
        <w:rPr>
          <w:rFonts w:ascii="Times New Roman" w:eastAsia="Times New Roman" w:hAnsi="Times New Roman" w:cs="Times New Roman"/>
          <w:i/>
          <w:iCs/>
          <w:sz w:val="24"/>
          <w:szCs w:val="24"/>
          <w:lang w:val="da-DK" w:eastAsia="da-DK"/>
        </w:rPr>
        <w:t>Kommunikation, interaktion og læring samt personlig udvikling</w:t>
      </w:r>
    </w:p>
    <w:p w:rsidR="00E834BD" w:rsidRPr="00E834BD" w:rsidRDefault="00E834BD" w:rsidP="00E834BD">
      <w:pPr>
        <w:numPr>
          <w:ilvl w:val="0"/>
          <w:numId w:val="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4.-6. semester: </w:t>
      </w:r>
      <w:r w:rsidRPr="00E834BD">
        <w:rPr>
          <w:rFonts w:ascii="Times New Roman" w:eastAsia="Times New Roman" w:hAnsi="Times New Roman" w:cs="Times New Roman"/>
          <w:i/>
          <w:iCs/>
          <w:sz w:val="24"/>
          <w:szCs w:val="24"/>
          <w:lang w:val="da-DK" w:eastAsia="da-DK"/>
        </w:rPr>
        <w:t>Centrale pædagogiske strømninger samt almen specialundervisning</w:t>
      </w:r>
    </w:p>
    <w:p w:rsidR="00E834BD" w:rsidRPr="00E834BD" w:rsidRDefault="00E834BD" w:rsidP="00E834BD">
      <w:pPr>
        <w:numPr>
          <w:ilvl w:val="0"/>
          <w:numId w:val="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6. semester: </w:t>
      </w:r>
      <w:r w:rsidRPr="00E834BD">
        <w:rPr>
          <w:rFonts w:ascii="Times New Roman" w:eastAsia="Times New Roman" w:hAnsi="Times New Roman" w:cs="Times New Roman"/>
          <w:i/>
          <w:iCs/>
          <w:sz w:val="24"/>
          <w:szCs w:val="24"/>
          <w:lang w:val="da-DK" w:eastAsia="da-DK"/>
        </w:rPr>
        <w:t>Professionsrettet handlekompetence</w:t>
      </w: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r w:rsidRPr="00E834BD">
        <w:rPr>
          <w:rFonts w:ascii="Times New Roman" w:eastAsia="Times New Roman" w:hAnsi="Times New Roman" w:cs="Times New Roman"/>
          <w:iCs/>
          <w:sz w:val="24"/>
          <w:szCs w:val="24"/>
          <w:lang w:val="da-DK" w:eastAsia="da-DK"/>
        </w:rPr>
        <w:t xml:space="preserve">3) </w:t>
      </w:r>
      <w:r w:rsidRPr="00E834BD">
        <w:rPr>
          <w:rFonts w:ascii="Times New Roman" w:eastAsia="Times New Roman" w:hAnsi="Times New Roman" w:cs="Times New Roman"/>
          <w:i/>
          <w:iCs/>
          <w:sz w:val="24"/>
          <w:szCs w:val="24"/>
          <w:lang w:val="da-DK" w:eastAsia="da-DK"/>
        </w:rPr>
        <w:t xml:space="preserve">Praktikdel: </w:t>
      </w:r>
      <w:r w:rsidRPr="00E834BD">
        <w:rPr>
          <w:rFonts w:ascii="Times New Roman" w:eastAsia="Times New Roman" w:hAnsi="Times New Roman" w:cs="Times New Roman"/>
          <w:iCs/>
          <w:sz w:val="24"/>
          <w:szCs w:val="24"/>
          <w:lang w:val="da-DK" w:eastAsia="da-DK"/>
        </w:rPr>
        <w:t>På læreruddannelsen er der 5 praktikker, som den studerende skal bestå. Disse er:</w:t>
      </w: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r w:rsidRPr="00E834BD">
        <w:rPr>
          <w:rFonts w:ascii="Times New Roman" w:eastAsia="Times New Roman" w:hAnsi="Times New Roman" w:cs="Times New Roman"/>
          <w:iCs/>
          <w:sz w:val="24"/>
          <w:szCs w:val="24"/>
          <w:lang w:val="da-DK" w:eastAsia="da-DK"/>
        </w:rPr>
        <w:t>1. semester: observationspraktik af en uges varighed.</w:t>
      </w: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r w:rsidRPr="00E834BD">
        <w:rPr>
          <w:rFonts w:ascii="Times New Roman" w:eastAsia="Times New Roman" w:hAnsi="Times New Roman" w:cs="Times New Roman"/>
          <w:iCs/>
          <w:sz w:val="24"/>
          <w:szCs w:val="24"/>
          <w:lang w:val="da-DK" w:eastAsia="da-DK"/>
        </w:rPr>
        <w:t>2. semester: linjefagspraktik af 3 ugers varighed</w:t>
      </w: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r w:rsidRPr="00E834BD">
        <w:rPr>
          <w:rFonts w:ascii="Times New Roman" w:eastAsia="Times New Roman" w:hAnsi="Times New Roman" w:cs="Times New Roman"/>
          <w:iCs/>
          <w:sz w:val="24"/>
          <w:szCs w:val="24"/>
          <w:lang w:val="da-DK" w:eastAsia="da-DK"/>
        </w:rPr>
        <w:t>4. semester: linjefagspraktik på kysten eller i udlandet af 6 ugers varighed</w:t>
      </w:r>
    </w:p>
    <w:p w:rsidR="00E834BD" w:rsidRPr="00E834BD" w:rsidRDefault="00E834BD" w:rsidP="00E834BD">
      <w:pPr>
        <w:spacing w:after="0" w:line="240" w:lineRule="auto"/>
        <w:rPr>
          <w:rFonts w:ascii="Times New Roman" w:eastAsia="Times New Roman" w:hAnsi="Times New Roman" w:cs="Times New Roman"/>
          <w:iCs/>
          <w:sz w:val="24"/>
          <w:szCs w:val="24"/>
          <w:lang w:val="da-DK" w:eastAsia="da-DK"/>
        </w:rPr>
      </w:pPr>
      <w:r w:rsidRPr="00E834BD">
        <w:rPr>
          <w:rFonts w:ascii="Times New Roman" w:eastAsia="Times New Roman" w:hAnsi="Times New Roman" w:cs="Times New Roman"/>
          <w:iCs/>
          <w:sz w:val="24"/>
          <w:szCs w:val="24"/>
          <w:lang w:val="da-DK" w:eastAsia="da-DK"/>
        </w:rPr>
        <w:t>5. semester: linjefagspraktik af 5 ugers varighed</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iCs/>
          <w:sz w:val="24"/>
          <w:szCs w:val="24"/>
          <w:lang w:val="da-DK" w:eastAsia="da-DK"/>
        </w:rPr>
        <w:t>8, semester: bachelorpraktik af 4 ugers varighed</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4) Den </w:t>
      </w:r>
      <w:r w:rsidRPr="00E834BD">
        <w:rPr>
          <w:rFonts w:ascii="Times New Roman" w:eastAsia="Times New Roman" w:hAnsi="Times New Roman" w:cs="Times New Roman"/>
          <w:i/>
          <w:iCs/>
          <w:sz w:val="24"/>
          <w:szCs w:val="24"/>
          <w:lang w:val="da-DK" w:eastAsia="da-DK"/>
        </w:rPr>
        <w:t>afsluttende fase</w:t>
      </w:r>
      <w:r w:rsidRPr="00E834BD">
        <w:rPr>
          <w:rFonts w:ascii="Times New Roman" w:eastAsia="Times New Roman" w:hAnsi="Times New Roman" w:cs="Times New Roman"/>
          <w:sz w:val="24"/>
          <w:szCs w:val="24"/>
          <w:lang w:val="da-DK" w:eastAsia="da-DK"/>
        </w:rPr>
        <w:t xml:space="preserve"> (8. semester), hvor bachelorprojektet er omdrejningspunktet. Her skal den studerende demonstrere sin evne til selvstændigt at sammentænke det faglige og det pædagogiske område samt koble teori og praksis med afsæt i empiri fra den sidste praktik.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Følgende strukturmodel skitserer studieenhedernes placering og vægtning i læreruddannelsen. Modellen er opdelt i søjlerne:</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A som består af linjefag.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B består af fag vedr. det pædagogiske område.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C skitserer praktikkens placering.</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p>
    <w:p w:rsid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tbl>
      <w:tblPr>
        <w:tblpPr w:leftFromText="141" w:rightFromText="141" w:vertAnchor="page" w:horzAnchor="margin" w:tblpXSpec="center" w:tblpY="2206"/>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3211"/>
        <w:gridCol w:w="3989"/>
        <w:gridCol w:w="1608"/>
      </w:tblGrid>
      <w:tr w:rsidR="00E834BD" w:rsidRPr="00E834BD"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b/>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A: Linjefag</w:t>
            </w: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b/>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B: Pædagogisk område</w:t>
            </w:r>
          </w:p>
        </w:tc>
        <w:tc>
          <w:tcPr>
            <w:tcW w:w="1608" w:type="dxa"/>
            <w:tcBorders>
              <w:top w:val="single" w:sz="4" w:space="0" w:color="auto"/>
              <w:bottom w:val="dotted" w:sz="4" w:space="0" w:color="auto"/>
            </w:tcBorders>
          </w:tcPr>
          <w:p w:rsidR="00E834BD" w:rsidRPr="00E834BD" w:rsidRDefault="00E834BD" w:rsidP="00E834BD">
            <w:pPr>
              <w:keepNext/>
              <w:spacing w:after="0" w:line="240" w:lineRule="auto"/>
              <w:jc w:val="center"/>
              <w:outlineLvl w:val="1"/>
              <w:rPr>
                <w:rFonts w:ascii="Times New Roman" w:eastAsia="Times New Roman" w:hAnsi="Times New Roman" w:cs="Times New Roman"/>
                <w:b/>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C: Praktik</w:t>
            </w:r>
          </w:p>
        </w:tc>
      </w:tr>
      <w:tr w:rsidR="00E834BD" w:rsidRPr="00E834BD" w:rsidTr="00921DD9">
        <w:trPr>
          <w:cantSplit/>
        </w:trPr>
        <w:tc>
          <w:tcPr>
            <w:tcW w:w="970" w:type="dxa"/>
            <w:tcBorders>
              <w:top w:val="dotted"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both"/>
              <w:rPr>
                <w:rFonts w:ascii="Times New Roman" w:eastAsia="Times New Roman" w:hAnsi="Times New Roman" w:cs="Times New Roman"/>
                <w:b/>
                <w:sz w:val="20"/>
                <w:szCs w:val="20"/>
                <w:lang w:val="de-DE" w:eastAsia="da-DK"/>
              </w:rPr>
            </w:pPr>
            <w:r w:rsidRPr="00E834BD">
              <w:rPr>
                <w:rFonts w:ascii="Times New Roman" w:eastAsia="Times New Roman" w:hAnsi="Times New Roman" w:cs="Times New Roman"/>
                <w:b/>
                <w:sz w:val="20"/>
                <w:szCs w:val="20"/>
                <w:lang w:val="de-DE" w:eastAsia="da-DK"/>
              </w:rPr>
              <w:t>1.S</w:t>
            </w:r>
          </w:p>
          <w:p w:rsidR="00E834BD" w:rsidRPr="00E834BD" w:rsidRDefault="00E834BD" w:rsidP="00E834BD">
            <w:pPr>
              <w:spacing w:after="0" w:line="240" w:lineRule="auto"/>
              <w:jc w:val="both"/>
              <w:rPr>
                <w:rFonts w:ascii="Times New Roman" w:eastAsia="Times New Roman" w:hAnsi="Times New Roman" w:cs="Times New Roman"/>
                <w:sz w:val="20"/>
                <w:szCs w:val="20"/>
                <w:lang w:val="de-DE" w:eastAsia="da-DK"/>
              </w:rPr>
            </w:pPr>
            <w:r w:rsidRPr="00E834BD">
              <w:rPr>
                <w:rFonts w:ascii="Times New Roman" w:eastAsia="Times New Roman" w:hAnsi="Times New Roman" w:cs="Times New Roman"/>
                <w:sz w:val="20"/>
                <w:szCs w:val="20"/>
                <w:lang w:val="de-DE" w:eastAsia="da-DK"/>
              </w:rPr>
              <w:t>1. sem.</w:t>
            </w:r>
          </w:p>
          <w:p w:rsidR="00E834BD" w:rsidRPr="00E834BD" w:rsidRDefault="00E834BD" w:rsidP="00E834BD">
            <w:pPr>
              <w:spacing w:after="0" w:line="240" w:lineRule="auto"/>
              <w:rPr>
                <w:rFonts w:ascii="Times New Roman" w:eastAsia="Times New Roman" w:hAnsi="Times New Roman" w:cs="Times New Roman"/>
                <w:sz w:val="20"/>
                <w:szCs w:val="20"/>
                <w:lang w:val="de-DE" w:eastAsia="da-DK"/>
              </w:rPr>
            </w:pPr>
          </w:p>
        </w:tc>
        <w:tc>
          <w:tcPr>
            <w:tcW w:w="3211" w:type="dxa"/>
            <w:tcBorders>
              <w:top w:val="dotted" w:sz="4" w:space="0" w:color="auto"/>
              <w:bottom w:val="dotted"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                    Linjefag 1, 8 ECTS</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                    Linjefag 2, 8 ECTS</w:t>
            </w:r>
            <w:r w:rsidRPr="00E834BD">
              <w:rPr>
                <w:rFonts w:ascii="Times New Roman" w:eastAsia="Times New Roman" w:hAnsi="Times New Roman" w:cs="Times New Roman"/>
                <w:sz w:val="20"/>
                <w:szCs w:val="20"/>
                <w:lang w:val="da-DK" w:eastAsia="da-DK"/>
              </w:rPr>
              <w:tab/>
            </w:r>
          </w:p>
        </w:tc>
        <w:tc>
          <w:tcPr>
            <w:tcW w:w="3989" w:type="dxa"/>
            <w:tcBorders>
              <w:top w:val="dotted" w:sz="4" w:space="0" w:color="auto"/>
              <w:bottom w:val="dotted" w:sz="4" w:space="0" w:color="auto"/>
            </w:tcBorders>
          </w:tcPr>
          <w:p w:rsidR="00E834BD" w:rsidRPr="00E834BD" w:rsidRDefault="00E834BD" w:rsidP="00E834BD">
            <w:pPr>
              <w:tabs>
                <w:tab w:val="center" w:pos="3530"/>
                <w:tab w:val="right" w:pos="7060"/>
              </w:tabs>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tabs>
                <w:tab w:val="center" w:pos="3530"/>
                <w:tab w:val="right" w:pos="7060"/>
              </w:tabs>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Læring, lære(r)roller og skole 8 ECTS</w:t>
            </w:r>
          </w:p>
          <w:p w:rsidR="00E834BD" w:rsidRPr="00E834BD" w:rsidRDefault="00E834BD" w:rsidP="00E834BD">
            <w:pPr>
              <w:tabs>
                <w:tab w:val="center" w:pos="3530"/>
                <w:tab w:val="right" w:pos="7060"/>
              </w:tabs>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Metodekursus I, 2 ECTS</w:t>
            </w:r>
          </w:p>
          <w:p w:rsidR="00E834BD" w:rsidRPr="00E834BD" w:rsidRDefault="00E834BD" w:rsidP="00E834BD">
            <w:pPr>
              <w:tabs>
                <w:tab w:val="center" w:pos="3530"/>
                <w:tab w:val="right" w:pos="7060"/>
              </w:tabs>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 eksamen</w:t>
            </w:r>
          </w:p>
        </w:tc>
        <w:tc>
          <w:tcPr>
            <w:tcW w:w="1608" w:type="dxa"/>
            <w:tcBorders>
              <w:top w:val="dotted"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 uge</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Observations-praktik</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 ECTS</w:t>
            </w:r>
          </w:p>
        </w:tc>
      </w:tr>
      <w:tr w:rsidR="00E834BD" w:rsidRPr="00E834BD" w:rsidTr="00921DD9">
        <w:trPr>
          <w:cantSplit/>
        </w:trPr>
        <w:tc>
          <w:tcPr>
            <w:tcW w:w="970" w:type="dxa"/>
            <w:tcBorders>
              <w:top w:val="dotted" w:sz="4" w:space="0" w:color="auto"/>
              <w:left w:val="single" w:sz="4" w:space="0" w:color="auto"/>
              <w:bottom w:val="single" w:sz="4" w:space="0" w:color="auto"/>
              <w:right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7200" w:type="dxa"/>
            <w:gridSpan w:val="2"/>
            <w:tcBorders>
              <w:top w:val="dotted" w:sz="4" w:space="0" w:color="auto"/>
              <w:left w:val="dotted" w:sz="4" w:space="0" w:color="auto"/>
              <w:bottom w:val="single" w:sz="4" w:space="0" w:color="auto"/>
              <w:right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c>
          <w:tcPr>
            <w:tcW w:w="1608" w:type="dxa"/>
            <w:tcBorders>
              <w:top w:val="dotted" w:sz="4" w:space="0" w:color="auto"/>
              <w:left w:val="dotted" w:sz="4" w:space="0" w:color="auto"/>
              <w:bottom w:val="single" w:sz="4" w:space="0" w:color="auto"/>
              <w:right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2. sem.</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2, 8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single" w:sz="4" w:space="0" w:color="auto"/>
              <w:bottom w:val="dotted"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Kommunikation, interaktion og læring 3,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Æstetiske lærerprocesser,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Personlig udvikling 3,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DID, 2 ECTS</w:t>
            </w:r>
          </w:p>
        </w:tc>
        <w:tc>
          <w:tcPr>
            <w:tcW w:w="1608"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3 uger</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2 Semester</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Praktik</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3 ECTS</w:t>
            </w:r>
          </w:p>
        </w:tc>
      </w:tr>
      <w:tr w:rsidR="00E834BD" w:rsidRPr="00E834BD" w:rsidTr="00921DD9">
        <w:trPr>
          <w:cantSplit/>
        </w:trPr>
        <w:tc>
          <w:tcPr>
            <w:tcW w:w="970" w:type="dxa"/>
            <w:tcBorders>
              <w:top w:val="dotted"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dotted" w:sz="4" w:space="0" w:color="auto"/>
              <w:bottom w:val="single" w:sz="4" w:space="0" w:color="auto"/>
              <w:right w:val="nil"/>
            </w:tcBorders>
          </w:tcPr>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dotted" w:sz="4" w:space="0" w:color="auto"/>
              <w:left w:val="nil"/>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Lejrskole</w:t>
            </w:r>
          </w:p>
        </w:tc>
        <w:tc>
          <w:tcPr>
            <w:tcW w:w="1608" w:type="dxa"/>
            <w:tcBorders>
              <w:top w:val="dotted"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b/>
                <w:sz w:val="20"/>
                <w:szCs w:val="20"/>
                <w:lang w:val="da-DK" w:eastAsia="da-DK"/>
              </w:rPr>
            </w:pPr>
            <w:r w:rsidRPr="00E834BD">
              <w:rPr>
                <w:rFonts w:ascii="Times New Roman" w:eastAsia="Times New Roman" w:hAnsi="Times New Roman" w:cs="Times New Roman"/>
                <w:b/>
                <w:sz w:val="20"/>
                <w:szCs w:val="20"/>
                <w:lang w:val="da-DK" w:eastAsia="da-DK"/>
              </w:rPr>
              <w:t>2.S</w:t>
            </w:r>
          </w:p>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3. sem.</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2,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3,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Kommunikation, interaktion og læring, 3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Personlig udvikling, 3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 eksamen</w:t>
            </w:r>
          </w:p>
        </w:tc>
        <w:tc>
          <w:tcPr>
            <w:tcW w:w="1608"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dotted"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dotted" w:sz="4" w:space="0" w:color="auto"/>
              <w:bottom w:val="single" w:sz="4" w:space="0" w:color="auto"/>
              <w:right w:val="nil"/>
            </w:tcBorders>
          </w:tcPr>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dotted" w:sz="4" w:space="0" w:color="auto"/>
              <w:left w:val="nil"/>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1608" w:type="dxa"/>
            <w:tcBorders>
              <w:top w:val="dotted"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FD27FC"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4. sem.</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2,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3, 8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  </w:t>
            </w: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Centrale pæd. Strømninger, 9 ECTS </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c>
          <w:tcPr>
            <w:tcW w:w="1608"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6 uger</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Kyst-/udlands praktik. 6 ECTS</w:t>
            </w:r>
          </w:p>
        </w:tc>
      </w:tr>
      <w:tr w:rsidR="00E834BD" w:rsidRPr="00FD27FC" w:rsidTr="00921DD9">
        <w:trPr>
          <w:cantSplit/>
        </w:trPr>
        <w:tc>
          <w:tcPr>
            <w:tcW w:w="970" w:type="dxa"/>
            <w:tcBorders>
              <w:top w:val="dotted"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dotted" w:sz="4" w:space="0" w:color="auto"/>
              <w:bottom w:val="single" w:sz="4" w:space="0" w:color="auto"/>
              <w:right w:val="nil"/>
            </w:tcBorders>
          </w:tcPr>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dotted" w:sz="4" w:space="0" w:color="auto"/>
              <w:left w:val="nil"/>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1608" w:type="dxa"/>
            <w:tcBorders>
              <w:top w:val="dotted"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b/>
                <w:sz w:val="20"/>
                <w:szCs w:val="20"/>
                <w:lang w:val="da-DK" w:eastAsia="da-DK"/>
              </w:rPr>
            </w:pPr>
            <w:r w:rsidRPr="00E834BD">
              <w:rPr>
                <w:rFonts w:ascii="Times New Roman" w:eastAsia="Times New Roman" w:hAnsi="Times New Roman" w:cs="Times New Roman"/>
                <w:b/>
                <w:sz w:val="20"/>
                <w:szCs w:val="20"/>
                <w:lang w:val="da-DK" w:eastAsia="da-DK"/>
              </w:rPr>
              <w:t>3.S</w:t>
            </w:r>
          </w:p>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5. sem.</w:t>
            </w:r>
          </w:p>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2,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3, 8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*1eksamen i mindre linjefag</w:t>
            </w: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Specialundervisning, 2 ECTS</w:t>
            </w:r>
          </w:p>
        </w:tc>
        <w:tc>
          <w:tcPr>
            <w:tcW w:w="1608" w:type="dxa"/>
            <w:vMerge w:val="restart"/>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Hovedfags</w:t>
            </w:r>
          </w:p>
          <w:p w:rsidR="00E834BD" w:rsidRPr="00E834BD" w:rsidRDefault="00E834BD" w:rsidP="00E834BD">
            <w:pPr>
              <w:tabs>
                <w:tab w:val="center" w:pos="734"/>
              </w:tabs>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praktik</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5 uger</w:t>
            </w:r>
          </w:p>
          <w:p w:rsidR="00E834BD" w:rsidRPr="00E834BD" w:rsidRDefault="00E834BD" w:rsidP="00E834BD">
            <w:pPr>
              <w:pBdr>
                <w:between w:val="single" w:sz="4" w:space="1" w:color="auto"/>
              </w:pBd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       5 ECTS          </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dotted"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dotted" w:sz="4" w:space="0" w:color="auto"/>
              <w:bottom w:val="single" w:sz="4" w:space="0" w:color="auto"/>
              <w:right w:val="nil"/>
            </w:tcBorders>
          </w:tcPr>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dotted" w:sz="4" w:space="0" w:color="auto"/>
              <w:left w:val="nil"/>
              <w:bottom w:val="single" w:sz="4" w:space="0" w:color="auto"/>
            </w:tcBorders>
          </w:tcPr>
          <w:p w:rsidR="00E834BD" w:rsidRPr="00E834BD" w:rsidRDefault="00E834BD" w:rsidP="00E834BD">
            <w:pPr>
              <w:tabs>
                <w:tab w:val="right" w:pos="3280"/>
              </w:tabs>
              <w:spacing w:after="0" w:line="240" w:lineRule="auto"/>
              <w:rPr>
                <w:rFonts w:ascii="Times New Roman" w:eastAsia="Times New Roman" w:hAnsi="Times New Roman" w:cs="Times New Roman"/>
                <w:sz w:val="20"/>
                <w:szCs w:val="20"/>
                <w:lang w:val="en-GB" w:eastAsia="da-DK"/>
              </w:rPr>
            </w:pPr>
          </w:p>
        </w:tc>
        <w:tc>
          <w:tcPr>
            <w:tcW w:w="1608" w:type="dxa"/>
            <w:vMerge/>
            <w:tcBorders>
              <w:top w:val="dotted"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Height w:val="962"/>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en-GB" w:eastAsia="da-DK"/>
              </w:rPr>
            </w:pPr>
            <w:r w:rsidRPr="00E834BD">
              <w:rPr>
                <w:rFonts w:ascii="Times New Roman" w:eastAsia="Times New Roman" w:hAnsi="Times New Roman" w:cs="Times New Roman"/>
                <w:sz w:val="20"/>
                <w:szCs w:val="20"/>
                <w:lang w:val="en-GB" w:eastAsia="da-DK"/>
              </w:rPr>
              <w:t xml:space="preserve">6. </w:t>
            </w:r>
            <w:proofErr w:type="gramStart"/>
            <w:r w:rsidRPr="00E834BD">
              <w:rPr>
                <w:rFonts w:ascii="Times New Roman" w:eastAsia="Times New Roman" w:hAnsi="Times New Roman" w:cs="Times New Roman"/>
                <w:sz w:val="20"/>
                <w:szCs w:val="20"/>
                <w:lang w:val="en-GB" w:eastAsia="da-DK"/>
              </w:rPr>
              <w:t>sem</w:t>
            </w:r>
            <w:proofErr w:type="gramEnd"/>
            <w:r w:rsidRPr="00E834BD">
              <w:rPr>
                <w:rFonts w:ascii="Times New Roman" w:eastAsia="Times New Roman" w:hAnsi="Times New Roman" w:cs="Times New Roman"/>
                <w:sz w:val="20"/>
                <w:szCs w:val="20"/>
                <w:lang w:val="en-GB" w:eastAsia="da-DK"/>
              </w:rPr>
              <w:t>.</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7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Linjefag </w:t>
            </w:r>
            <w:proofErr w:type="gramStart"/>
            <w:r w:rsidRPr="00E834BD">
              <w:rPr>
                <w:rFonts w:ascii="Times New Roman" w:eastAsia="Times New Roman" w:hAnsi="Times New Roman" w:cs="Times New Roman"/>
                <w:sz w:val="20"/>
                <w:szCs w:val="20"/>
                <w:lang w:val="da-DK" w:eastAsia="da-DK"/>
              </w:rPr>
              <w:t>2 ,</w:t>
            </w:r>
            <w:proofErr w:type="gramEnd"/>
            <w:r w:rsidRPr="00E834BD">
              <w:rPr>
                <w:rFonts w:ascii="Times New Roman" w:eastAsia="Times New Roman" w:hAnsi="Times New Roman" w:cs="Times New Roman"/>
                <w:sz w:val="20"/>
                <w:szCs w:val="20"/>
                <w:lang w:val="da-DK" w:eastAsia="da-DK"/>
              </w:rPr>
              <w:t xml:space="preserve"> 7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3, 8 ECTS</w:t>
            </w: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noProof/>
                <w:sz w:val="20"/>
                <w:szCs w:val="20"/>
                <w:lang w:val="da-DK" w:eastAsia="da-DK"/>
              </w:rPr>
              <mc:AlternateContent>
                <mc:Choice Requires="wps">
                  <w:drawing>
                    <wp:anchor distT="4294967295" distB="4294967295" distL="114300" distR="114300" simplePos="0" relativeHeight="251660288" behindDoc="0" locked="0" layoutInCell="1" allowOverlap="1" wp14:anchorId="5B23DADB" wp14:editId="098FEEA3">
                      <wp:simplePos x="0" y="0"/>
                      <wp:positionH relativeFrom="column">
                        <wp:posOffset>2406650</wp:posOffset>
                      </wp:positionH>
                      <wp:positionV relativeFrom="paragraph">
                        <wp:posOffset>-1</wp:posOffset>
                      </wp:positionV>
                      <wp:extent cx="1104900" cy="0"/>
                      <wp:effectExtent l="0" t="0" r="19050" b="19050"/>
                      <wp:wrapNone/>
                      <wp:docPr id="6" name="Lige forbindels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9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65BBC0" id="Lige forbindelse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5pt,0" to="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1t3wEAALADAAAOAAAAZHJzL2Uyb0RvYy54bWysU9uO0zAQfUfiHyy/0yTVttpGTVdiq/JS&#10;oNLCB0wdJ7HwTR7TtH/P2Gm7LLwhXizP7cyc4/H66Ww0O8mAytmGV7OSM2mFa5XtG/792+7DI2cY&#10;wbagnZUNv0jkT5v379ajr+XcDU63MjACsViPvuFDjL4uChSDNIAz56WlYOeCgUhm6Is2wEjoRhfz&#10;slwWowutD05IRPJupyDfZPyukyJ+7TqUkemG02wxnyGfx3QWmzXUfQA/KHEdA/5hCgPKUtM71BYi&#10;sJ9B/QVllAgOXRdnwpnCdZ0SMnMgNlX5B5uXAbzMXEgc9HeZ8P/Bii+nQ2CqbfiSMwuGnmiveslI&#10;8aOyrdQo2TKpNHqsKfnZHkLiKc72xe+d+IEUK94Ek4F+Sjt3waR0IsrOWfXLXXV5jkyQs6rKh1VJ&#10;jyNusQLqW6EPGD9JZ1i6NFwrmwSBGk57jKk11LeU5LZup7TOj6otGxu+WswXhAy0Wp2GSFfjiSza&#10;njPQPe2siCEjotOqTdUJB0N/fNaBnYD25mH3WH3cTkkDtHLyrhYlDZ1bIcTPrp3cVXnz02hXmDzm&#10;G/w08xZwmGpyKEFRibapv8yre6X4Kmi6HV17OYSUnCxai1x2XeG0d7/bOev1o21+AQAA//8DAFBL&#10;AwQUAAYACAAAACEAKoiEVt0AAAAFAQAADwAAAGRycy9kb3ducmV2LnhtbEyPQU/CQBCF7yb+h82Y&#10;eJMtkgrWbgmSQLyYKBjOS3fsFrqzTXeB2l/vcNLLZF7e5M338nnvGnHGLtSeFIxHCQik0puaKgVf&#10;29XDDESImoxuPKGCHwwwL25vcp0Zf6FPPG9iJTiEQqYV2BjbTMpQWnQ6jHyLxN6375yOLLtKmk5f&#10;ONw18jFJnqTTNfEHq1tcWiyPm5NTMJjZ8uPNrof31910SKuwXa13B6Xu7/rFC4iIffw7his+o0PB&#10;THt/IhNEo2AyfeYuUQFPttN0wsv+KmWRy//0xS8AAAD//wMAUEsBAi0AFAAGAAgAAAAhALaDOJL+&#10;AAAA4QEAABMAAAAAAAAAAAAAAAAAAAAAAFtDb250ZW50X1R5cGVzXS54bWxQSwECLQAUAAYACAAA&#10;ACEAOP0h/9YAAACUAQAACwAAAAAAAAAAAAAAAAAvAQAAX3JlbHMvLnJlbHNQSwECLQAUAAYACAAA&#10;ACEA5tjtbd8BAACwAwAADgAAAAAAAAAAAAAAAAAuAgAAZHJzL2Uyb0RvYy54bWxQSwECLQAUAAYA&#10;CAAAACEAKoiEVt0AAAAFAQAADwAAAAAAAAAAAAAAAAA5BAAAZHJzL2Rvd25yZXYueG1sUEsFBgAA&#10;AAAEAAQA8wAAAEMFAAAAAA==&#10;" strokecolor="#4a7ebb">
                      <o:lock v:ext="edit" shapetype="f"/>
                    </v:line>
                  </w:pict>
                </mc:Fallback>
              </mc:AlternateConten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Centrale pæd. Strømninger, 6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Professionsrettet handlekompetence, 6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1eksamen</w:t>
            </w:r>
          </w:p>
        </w:tc>
        <w:tc>
          <w:tcPr>
            <w:tcW w:w="1608" w:type="dxa"/>
            <w:vMerge/>
            <w:tcBorders>
              <w:top w:val="dotted"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dotted"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p>
        </w:tc>
        <w:tc>
          <w:tcPr>
            <w:tcW w:w="3211" w:type="dxa"/>
            <w:tcBorders>
              <w:top w:val="dotted" w:sz="4" w:space="0" w:color="auto"/>
              <w:bottom w:val="single" w:sz="4" w:space="0" w:color="auto"/>
              <w:right w:val="nil"/>
            </w:tcBorders>
          </w:tcPr>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3989" w:type="dxa"/>
            <w:tcBorders>
              <w:top w:val="dotted" w:sz="4" w:space="0" w:color="auto"/>
              <w:left w:val="nil"/>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1608" w:type="dxa"/>
            <w:tcBorders>
              <w:top w:val="dotted"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single" w:sz="4" w:space="0" w:color="auto"/>
              <w:bottom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b/>
                <w:sz w:val="20"/>
                <w:szCs w:val="20"/>
                <w:lang w:val="en-GB" w:eastAsia="da-DK"/>
              </w:rPr>
            </w:pPr>
            <w:r w:rsidRPr="00E834BD">
              <w:rPr>
                <w:rFonts w:ascii="Times New Roman" w:eastAsia="Times New Roman" w:hAnsi="Times New Roman" w:cs="Times New Roman"/>
                <w:b/>
                <w:sz w:val="20"/>
                <w:szCs w:val="20"/>
                <w:lang w:val="en-GB" w:eastAsia="da-DK"/>
              </w:rPr>
              <w:t>4.S</w:t>
            </w:r>
          </w:p>
          <w:p w:rsidR="00E834BD" w:rsidRPr="00E834BD" w:rsidRDefault="00E834BD" w:rsidP="00E834BD">
            <w:pPr>
              <w:spacing w:after="0" w:line="240" w:lineRule="auto"/>
              <w:jc w:val="both"/>
              <w:rPr>
                <w:rFonts w:ascii="Times New Roman" w:eastAsia="Times New Roman" w:hAnsi="Times New Roman" w:cs="Times New Roman"/>
                <w:sz w:val="20"/>
                <w:szCs w:val="20"/>
                <w:lang w:val="en-GB" w:eastAsia="da-DK"/>
              </w:rPr>
            </w:pPr>
            <w:r w:rsidRPr="00E834BD">
              <w:rPr>
                <w:rFonts w:ascii="Times New Roman" w:eastAsia="Times New Roman" w:hAnsi="Times New Roman" w:cs="Times New Roman"/>
                <w:sz w:val="20"/>
                <w:szCs w:val="20"/>
                <w:lang w:val="en-GB" w:eastAsia="da-DK"/>
              </w:rPr>
              <w:t xml:space="preserve">7. </w:t>
            </w:r>
            <w:proofErr w:type="gramStart"/>
            <w:r w:rsidRPr="00E834BD">
              <w:rPr>
                <w:rFonts w:ascii="Times New Roman" w:eastAsia="Times New Roman" w:hAnsi="Times New Roman" w:cs="Times New Roman"/>
                <w:sz w:val="20"/>
                <w:szCs w:val="20"/>
                <w:lang w:val="en-GB" w:eastAsia="da-DK"/>
              </w:rPr>
              <w:t>sem</w:t>
            </w:r>
            <w:proofErr w:type="gramEnd"/>
            <w:r w:rsidRPr="00E834BD">
              <w:rPr>
                <w:rFonts w:ascii="Times New Roman" w:eastAsia="Times New Roman" w:hAnsi="Times New Roman" w:cs="Times New Roman"/>
                <w:sz w:val="20"/>
                <w:szCs w:val="20"/>
                <w:lang w:val="en-GB" w:eastAsia="da-DK"/>
              </w:rPr>
              <w:t>.</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3211"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Linjefag 1, 8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Linjefag </w:t>
            </w:r>
            <w:proofErr w:type="gramStart"/>
            <w:r w:rsidRPr="00E834BD">
              <w:rPr>
                <w:rFonts w:ascii="Times New Roman" w:eastAsia="Times New Roman" w:hAnsi="Times New Roman" w:cs="Times New Roman"/>
                <w:sz w:val="20"/>
                <w:szCs w:val="20"/>
                <w:lang w:val="da-DK" w:eastAsia="da-DK"/>
              </w:rPr>
              <w:t>2 ,</w:t>
            </w:r>
            <w:proofErr w:type="gramEnd"/>
            <w:r w:rsidRPr="00E834BD">
              <w:rPr>
                <w:rFonts w:ascii="Times New Roman" w:eastAsia="Times New Roman" w:hAnsi="Times New Roman" w:cs="Times New Roman"/>
                <w:sz w:val="20"/>
                <w:szCs w:val="20"/>
                <w:lang w:val="da-DK" w:eastAsia="da-DK"/>
              </w:rPr>
              <w:t xml:space="preserve"> 8 ECTS**</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 xml:space="preserve">                      Linjefag 3, 8 ECTS</w:t>
            </w: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3 eksaminer</w:t>
            </w:r>
          </w:p>
        </w:tc>
        <w:tc>
          <w:tcPr>
            <w:tcW w:w="3989"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right"/>
              <w:rPr>
                <w:rFonts w:ascii="Times New Roman" w:eastAsia="Times New Roman" w:hAnsi="Times New Roman" w:cs="Times New Roman"/>
                <w:sz w:val="20"/>
                <w:szCs w:val="20"/>
                <w:lang w:val="da-DK" w:eastAsia="da-DK"/>
              </w:rPr>
            </w:pPr>
          </w:p>
        </w:tc>
        <w:tc>
          <w:tcPr>
            <w:tcW w:w="1608" w:type="dxa"/>
            <w:tcBorders>
              <w:top w:val="single" w:sz="4" w:space="0" w:color="auto"/>
              <w:bottom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dotted" w:sz="4" w:space="0" w:color="auto"/>
              <w:left w:val="single" w:sz="4" w:space="0" w:color="auto"/>
              <w:bottom w:val="single" w:sz="4" w:space="0" w:color="auto"/>
              <w:right w:val="dotted" w:sz="4" w:space="0" w:color="auto"/>
            </w:tcBorders>
          </w:tcPr>
          <w:p w:rsidR="00E834BD" w:rsidRPr="00E834BD" w:rsidRDefault="00E834BD" w:rsidP="00E834BD">
            <w:pPr>
              <w:spacing w:after="0" w:line="240" w:lineRule="auto"/>
              <w:jc w:val="both"/>
              <w:rPr>
                <w:rFonts w:ascii="Times New Roman" w:eastAsia="Times New Roman" w:hAnsi="Times New Roman" w:cs="Times New Roman"/>
                <w:b/>
                <w:sz w:val="20"/>
                <w:szCs w:val="20"/>
                <w:lang w:val="da-DK" w:eastAsia="da-DK"/>
              </w:rPr>
            </w:pPr>
          </w:p>
        </w:tc>
        <w:tc>
          <w:tcPr>
            <w:tcW w:w="7200" w:type="dxa"/>
            <w:gridSpan w:val="2"/>
            <w:tcBorders>
              <w:top w:val="dotted" w:sz="4" w:space="0" w:color="auto"/>
              <w:left w:val="dotted" w:sz="4" w:space="0" w:color="auto"/>
              <w:bottom w:val="single" w:sz="4" w:space="0" w:color="auto"/>
              <w:right w:val="dotted"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c>
          <w:tcPr>
            <w:tcW w:w="1608" w:type="dxa"/>
            <w:tcBorders>
              <w:top w:val="dotted" w:sz="4" w:space="0" w:color="auto"/>
              <w:left w:val="dotted" w:sz="4" w:space="0" w:color="auto"/>
              <w:bottom w:val="single" w:sz="4" w:space="0" w:color="auto"/>
              <w:right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tc>
      </w:tr>
      <w:tr w:rsidR="00E834BD" w:rsidRPr="00E834BD" w:rsidTr="00921DD9">
        <w:trPr>
          <w:cantSplit/>
        </w:trPr>
        <w:tc>
          <w:tcPr>
            <w:tcW w:w="970" w:type="dxa"/>
            <w:tcBorders>
              <w:top w:val="single" w:sz="4" w:space="0" w:color="auto"/>
              <w:bottom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8. sem.</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c>
          <w:tcPr>
            <w:tcW w:w="7200" w:type="dxa"/>
            <w:gridSpan w:val="2"/>
            <w:tcBorders>
              <w:top w:val="single"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Bachelorprojekt 20 ECTS</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Incl redskaber til bachelor og praktik</w:t>
            </w:r>
          </w:p>
          <w:p w:rsidR="00E834BD" w:rsidRPr="00E834BD" w:rsidRDefault="00E834BD" w:rsidP="00E834BD">
            <w:pPr>
              <w:numPr>
                <w:ilvl w:val="0"/>
                <w:numId w:val="21"/>
              </w:numPr>
              <w:spacing w:after="0" w:line="240" w:lineRule="auto"/>
              <w:jc w:val="right"/>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Bacheloreksamen</w:t>
            </w:r>
          </w:p>
        </w:tc>
        <w:tc>
          <w:tcPr>
            <w:tcW w:w="1608" w:type="dxa"/>
            <w:tcBorders>
              <w:top w:val="single" w:sz="4" w:space="0" w:color="auto"/>
              <w:bottom w:val="single" w:sz="4" w:space="0" w:color="auto"/>
            </w:tcBorders>
          </w:tcPr>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Bachelorprojekt</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praktik</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4 uger</w:t>
            </w:r>
          </w:p>
          <w:p w:rsidR="00E834BD" w:rsidRPr="00E834BD" w:rsidRDefault="00E834BD" w:rsidP="00E834BD">
            <w:pPr>
              <w:spacing w:after="0" w:line="240" w:lineRule="auto"/>
              <w:jc w:val="center"/>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4ECTS</w:t>
            </w:r>
          </w:p>
          <w:p w:rsidR="00E834BD" w:rsidRPr="00E834BD" w:rsidRDefault="00E834BD" w:rsidP="00E834BD">
            <w:pPr>
              <w:spacing w:after="0" w:line="240" w:lineRule="auto"/>
              <w:rPr>
                <w:rFonts w:ascii="Times New Roman" w:eastAsia="Times New Roman" w:hAnsi="Times New Roman" w:cs="Times New Roman"/>
                <w:sz w:val="20"/>
                <w:szCs w:val="20"/>
                <w:lang w:val="da-DK" w:eastAsia="da-DK"/>
              </w:rPr>
            </w:pPr>
          </w:p>
        </w:tc>
      </w:tr>
    </w:tbl>
    <w:p w:rsidR="00E834BD" w:rsidRPr="00E834BD" w:rsidRDefault="00E834BD" w:rsidP="003D0B54">
      <w:pPr>
        <w:pStyle w:val="Overskrift3"/>
        <w:rPr>
          <w:lang w:val="da-DK" w:eastAsia="da-DK"/>
        </w:rPr>
      </w:pPr>
      <w:bookmarkStart w:id="20" w:name="_Toc414187830"/>
      <w:r w:rsidRPr="00E834BD">
        <w:rPr>
          <w:lang w:val="da-DK" w:eastAsia="da-DK"/>
        </w:rPr>
        <w:t>2.2.1</w:t>
      </w:r>
      <w:r w:rsidRPr="00E834BD">
        <w:rPr>
          <w:lang w:val="da-DK" w:eastAsia="da-DK"/>
        </w:rPr>
        <w:tab/>
      </w:r>
      <w:r w:rsidR="002B7EBF">
        <w:rPr>
          <w:lang w:val="da-DK" w:eastAsia="da-DK"/>
        </w:rPr>
        <w:tab/>
      </w:r>
      <w:r w:rsidRPr="00E834BD">
        <w:rPr>
          <w:lang w:val="da-DK" w:eastAsia="da-DK"/>
        </w:rPr>
        <w:t>Strukturmodel</w:t>
      </w:r>
      <w:bookmarkEnd w:id="20"/>
    </w:p>
    <w:p w:rsidR="00E834BD" w:rsidRPr="00E834BD" w:rsidRDefault="00E834BD" w:rsidP="00E834BD">
      <w:pPr>
        <w:spacing w:after="0" w:line="240" w:lineRule="auto"/>
        <w:ind w:left="2280"/>
        <w:jc w:val="both"/>
        <w:rPr>
          <w:rFonts w:ascii="Times New Roman" w:eastAsia="Times New Roman" w:hAnsi="Times New Roman" w:cs="Times New Roman"/>
          <w:sz w:val="20"/>
          <w:szCs w:val="20"/>
          <w:lang w:val="da-DK" w:eastAsia="da-DK"/>
        </w:rPr>
      </w:pPr>
      <w:r w:rsidRPr="00E834BD">
        <w:rPr>
          <w:rFonts w:ascii="Times New Roman" w:eastAsia="Times New Roman" w:hAnsi="Times New Roman" w:cs="Times New Roman"/>
          <w:sz w:val="20"/>
          <w:szCs w:val="20"/>
          <w:lang w:val="da-DK" w:eastAsia="da-DK"/>
        </w:rPr>
        <w:t>**tillæg til et mindre linjefag</w:t>
      </w: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p>
    <w:p w:rsidR="00E834BD" w:rsidRDefault="00E834BD" w:rsidP="00E834BD">
      <w:pPr>
        <w:spacing w:after="0" w:line="240" w:lineRule="auto"/>
        <w:rPr>
          <w:rFonts w:ascii="Times New Roman" w:eastAsia="Times New Roman" w:hAnsi="Times New Roman" w:cs="Times New Roman"/>
          <w:sz w:val="24"/>
          <w:szCs w:val="24"/>
          <w:lang w:val="da-DK" w:eastAsia="da-DK"/>
        </w:rPr>
      </w:pPr>
    </w:p>
    <w:p w:rsidR="00386F85" w:rsidRPr="00E834BD" w:rsidRDefault="00386F85"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bookmarkStart w:id="21" w:name="_Toc265234235"/>
      <w:bookmarkEnd w:id="17"/>
    </w:p>
    <w:p w:rsidR="00E834BD" w:rsidRPr="00E834BD" w:rsidRDefault="00E834BD" w:rsidP="003D0B54">
      <w:pPr>
        <w:pStyle w:val="Overskrift2"/>
        <w:rPr>
          <w:lang w:val="da-DK" w:eastAsia="da-DK"/>
        </w:rPr>
      </w:pPr>
      <w:bookmarkStart w:id="22" w:name="_Toc414187831"/>
      <w:r w:rsidRPr="00E834BD">
        <w:rPr>
          <w:lang w:val="da-DK" w:eastAsia="da-DK"/>
        </w:rPr>
        <w:lastRenderedPageBreak/>
        <w:t xml:space="preserve">2.3 </w:t>
      </w:r>
      <w:r w:rsidRPr="00E834BD">
        <w:rPr>
          <w:lang w:val="da-DK" w:eastAsia="da-DK"/>
        </w:rPr>
        <w:tab/>
        <w:t>Strukturmodellens indhold</w:t>
      </w:r>
      <w:bookmarkEnd w:id="22"/>
    </w:p>
    <w:p w:rsidR="00E834BD" w:rsidRPr="00E834BD" w:rsidRDefault="00E834BD" w:rsidP="003D0B54">
      <w:pPr>
        <w:pStyle w:val="Overskrift3"/>
        <w:rPr>
          <w:lang w:val="da-DK" w:eastAsia="da-DK"/>
        </w:rPr>
      </w:pPr>
      <w:bookmarkStart w:id="23" w:name="_Toc414187832"/>
      <w:r w:rsidRPr="00E834BD">
        <w:rPr>
          <w:lang w:val="da-DK" w:eastAsia="da-DK"/>
        </w:rPr>
        <w:t>2.3.1</w:t>
      </w:r>
      <w:r w:rsidRPr="00E834BD">
        <w:rPr>
          <w:lang w:val="da-DK" w:eastAsia="da-DK"/>
        </w:rPr>
        <w:tab/>
      </w:r>
      <w:r w:rsidR="002B7EBF">
        <w:rPr>
          <w:lang w:val="da-DK" w:eastAsia="da-DK"/>
        </w:rPr>
        <w:tab/>
      </w:r>
      <w:r w:rsidRPr="00E834BD">
        <w:rPr>
          <w:lang w:val="da-DK" w:eastAsia="da-DK"/>
        </w:rPr>
        <w:t xml:space="preserve">Søjle A - </w:t>
      </w:r>
      <w:bookmarkEnd w:id="21"/>
      <w:r w:rsidRPr="00E834BD">
        <w:rPr>
          <w:lang w:val="da-DK" w:eastAsia="da-DK"/>
        </w:rPr>
        <w:t>Linjefag</w:t>
      </w:r>
      <w:bookmarkEnd w:id="23"/>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På læreruddannelsen undervises der i følgende linjefag inden for søjle A:</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De store linjefag er: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Grønlandsk, dansk, engelsk, matematik samt naturfag. Disse forløber fra 2. – 7. semester.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 mindre linjefag er følgende med tillæg der forløber fra 2.-7.semester eller uden tillæg fra 3.-7.semester. Rækkefølgen er alfabetisk, og ikke efter område.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Biologi,</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Fysik/kemi,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Hjemkundskab og design,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Håndarbejde og design,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Idræt og udeliv,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Kunst og arkitektur,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Musik, sang, drama og bevægelse,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Naturgeografi</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Religion &amp; Filosofi,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Samfundsfag &amp; Historie,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Sløjd og design,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Specialpædagogik</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Tillæg</w:t>
      </w:r>
    </w:p>
    <w:p w:rsidR="00E834BD" w:rsidRPr="00E834BD" w:rsidRDefault="00E834BD" w:rsidP="00E834BD">
      <w:pPr>
        <w:spacing w:after="0" w:line="240" w:lineRule="auto"/>
        <w:jc w:val="both"/>
        <w:rPr>
          <w:rFonts w:ascii="Times New Roman" w:eastAsia="Times New Roman" w:hAnsi="Times New Roman" w:cs="Times New Roman"/>
          <w:color w:val="FF0000"/>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455434" w:rsidP="003D0B54">
      <w:pPr>
        <w:pStyle w:val="Overskrift3"/>
        <w:rPr>
          <w:lang w:val="da-DK" w:eastAsia="da-DK"/>
        </w:rPr>
      </w:pPr>
      <w:bookmarkStart w:id="24" w:name="_Toc265234236"/>
      <w:bookmarkStart w:id="25" w:name="_Toc414187833"/>
      <w:r>
        <w:rPr>
          <w:lang w:val="da-DK" w:eastAsia="da-DK"/>
        </w:rPr>
        <w:t>2.3.2</w:t>
      </w:r>
      <w:r w:rsidR="00E834BD" w:rsidRPr="00E834BD">
        <w:rPr>
          <w:lang w:val="da-DK" w:eastAsia="da-DK"/>
        </w:rPr>
        <w:t xml:space="preserve"> </w:t>
      </w:r>
      <w:r w:rsidR="00E834BD" w:rsidRPr="00E834BD">
        <w:rPr>
          <w:lang w:val="da-DK" w:eastAsia="da-DK"/>
        </w:rPr>
        <w:tab/>
      </w:r>
      <w:r w:rsidR="002B7EBF">
        <w:rPr>
          <w:lang w:val="da-DK" w:eastAsia="da-DK"/>
        </w:rPr>
        <w:tab/>
      </w:r>
      <w:r w:rsidR="00E834BD" w:rsidRPr="00E834BD">
        <w:rPr>
          <w:lang w:val="da-DK" w:eastAsia="da-DK"/>
        </w:rPr>
        <w:t>Søjle B - Det pædagogiske fagområde.</w:t>
      </w:r>
      <w:bookmarkEnd w:id="24"/>
      <w:bookmarkEnd w:id="25"/>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På læreruddannelsen undervises der i følgende pædagogiske fag inden for søjle B:</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Rækkefølgen sker efter i hvilket semester de undervises i.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Læring, lære(r)roller og skole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Metodekursus</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Kommunikation, interaktion og læring</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Æstetiske læreprocesser</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Personlig udvikling</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Didaktik </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Centrale pædagogiske strømninger</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Specialundervisning</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Professionsrettet handlekompetence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Redskaber til bachelorprojektet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bookmarkStart w:id="26" w:name="_Toc265234237"/>
    </w:p>
    <w:p w:rsidR="00E834BD" w:rsidRPr="00E834BD" w:rsidRDefault="00455434" w:rsidP="003D0B54">
      <w:pPr>
        <w:pStyle w:val="Overskrift3"/>
        <w:rPr>
          <w:lang w:val="da-DK" w:eastAsia="da-DK"/>
        </w:rPr>
      </w:pPr>
      <w:bookmarkStart w:id="27" w:name="_Toc414187834"/>
      <w:r>
        <w:rPr>
          <w:lang w:val="da-DK" w:eastAsia="da-DK"/>
        </w:rPr>
        <w:t>2.3.3</w:t>
      </w:r>
      <w:r w:rsidR="00E834BD" w:rsidRPr="00E834BD">
        <w:rPr>
          <w:lang w:val="da-DK" w:eastAsia="da-DK"/>
        </w:rPr>
        <w:tab/>
      </w:r>
      <w:r w:rsidR="002B7EBF">
        <w:rPr>
          <w:lang w:val="da-DK" w:eastAsia="da-DK"/>
        </w:rPr>
        <w:tab/>
      </w:r>
      <w:r w:rsidR="00E834BD" w:rsidRPr="00E834BD">
        <w:rPr>
          <w:lang w:val="da-DK" w:eastAsia="da-DK"/>
        </w:rPr>
        <w:t>Søjle C - Praktikken</w:t>
      </w:r>
      <w:bookmarkEnd w:id="26"/>
      <w:bookmarkEnd w:id="27"/>
      <w:r w:rsidR="00E834BD" w:rsidRPr="00E834BD">
        <w:rPr>
          <w:lang w:val="da-DK" w:eastAsia="da-DK"/>
        </w:rPr>
        <w:t xml:space="preserve">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På læreruddannelsen er praktikken et centralt element. Her opnår den studerende praktiske erfaringer med lærerprofessionen samt et grundlag for refleksion over professionen.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lastRenderedPageBreak/>
        <w:t>Praktikdelen består af en uges observationspraktik i 1. semester, 3 ugers linjefagspraktik i 2. semester, 6 ugers kyst-/udlandspraktik i 4. semester, 5 ugers linjefagspraktik i 5. semester og 4 ugers bachelorprojektpraktik i 8. semester. Praktikforberedelsen sker i fagene på 1.semester, 2. semester, 3.semester og 5.semester. praktikdelen består af i alt 19 ECTS point.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Erfaringer fra praktikken – og refleksioner over praksis – integreres i linjefagene i læreruddannelsen. Se beskrivelserne af praktikkerne.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7"/>
        <w:gridCol w:w="1559"/>
      </w:tblGrid>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Praktikforløb</w:t>
            </w:r>
          </w:p>
        </w:tc>
        <w:tc>
          <w:tcPr>
            <w:tcW w:w="1559"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Varighed</w:t>
            </w:r>
          </w:p>
        </w:tc>
      </w:tr>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Observationspraktik, 1. semester</w:t>
            </w:r>
          </w:p>
        </w:tc>
        <w:tc>
          <w:tcPr>
            <w:tcW w:w="1559"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     1 uge</w:t>
            </w:r>
          </w:p>
        </w:tc>
      </w:tr>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2. semester linjefagspraktik</w:t>
            </w:r>
          </w:p>
        </w:tc>
        <w:tc>
          <w:tcPr>
            <w:tcW w:w="1559"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     3 uger</w:t>
            </w:r>
          </w:p>
        </w:tc>
      </w:tr>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Kyst-/udlandspraktik, 4. semester</w:t>
            </w:r>
          </w:p>
        </w:tc>
        <w:tc>
          <w:tcPr>
            <w:tcW w:w="1559"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     6 uger</w:t>
            </w:r>
          </w:p>
        </w:tc>
      </w:tr>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5. semester linjefagspraktik</w:t>
            </w:r>
          </w:p>
        </w:tc>
        <w:tc>
          <w:tcPr>
            <w:tcW w:w="1559" w:type="dxa"/>
          </w:tcPr>
          <w:p w:rsidR="00E834BD" w:rsidRPr="00E834BD" w:rsidRDefault="00E834BD" w:rsidP="00E834BD">
            <w:pPr>
              <w:spacing w:after="0" w:line="240" w:lineRule="auto"/>
              <w:rPr>
                <w:rFonts w:ascii="Times New Roman" w:eastAsia="Times New Roman" w:hAnsi="Times New Roman" w:cs="Times New Roman"/>
                <w:sz w:val="24"/>
                <w:szCs w:val="24"/>
                <w:lang w:val="de-DE" w:eastAsia="da-DK"/>
              </w:rPr>
            </w:pPr>
            <w:r w:rsidRPr="00E834BD">
              <w:rPr>
                <w:rFonts w:ascii="Times New Roman" w:eastAsia="Times New Roman" w:hAnsi="Times New Roman" w:cs="Times New Roman"/>
                <w:sz w:val="24"/>
                <w:szCs w:val="24"/>
                <w:lang w:val="de-DE" w:eastAsia="da-DK"/>
              </w:rPr>
              <w:t xml:space="preserve">     5 uger</w:t>
            </w:r>
          </w:p>
        </w:tc>
      </w:tr>
      <w:tr w:rsidR="00E834BD" w:rsidRPr="00E834BD" w:rsidTr="00921DD9">
        <w:tc>
          <w:tcPr>
            <w:tcW w:w="3767"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e-DE" w:eastAsia="da-DK"/>
              </w:rPr>
            </w:pPr>
            <w:r w:rsidRPr="00E834BD">
              <w:rPr>
                <w:rFonts w:ascii="Times New Roman" w:eastAsia="Times New Roman" w:hAnsi="Times New Roman" w:cs="Times New Roman"/>
                <w:sz w:val="24"/>
                <w:szCs w:val="24"/>
                <w:lang w:val="de-DE" w:eastAsia="da-DK"/>
              </w:rPr>
              <w:t xml:space="preserve">Bachelorprojektpraktik, 8. semester </w:t>
            </w:r>
          </w:p>
        </w:tc>
        <w:tc>
          <w:tcPr>
            <w:tcW w:w="1559" w:type="dxa"/>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     4 uger </w:t>
            </w:r>
          </w:p>
        </w:tc>
      </w:tr>
    </w:tbl>
    <w:p w:rsidR="00E834BD" w:rsidRPr="00E834BD" w:rsidRDefault="00E834BD" w:rsidP="00E834BD">
      <w:pPr>
        <w:keepNext/>
        <w:spacing w:after="0" w:line="240" w:lineRule="auto"/>
        <w:outlineLvl w:val="0"/>
        <w:rPr>
          <w:rFonts w:ascii="Times New Roman" w:eastAsia="Times New Roman" w:hAnsi="Times New Roman" w:cs="Times New Roman"/>
          <w:b/>
          <w:iCs/>
          <w:sz w:val="28"/>
          <w:szCs w:val="28"/>
          <w:lang w:val="da-DK" w:eastAsia="da-DK"/>
        </w:rPr>
      </w:pPr>
      <w:bookmarkStart w:id="28" w:name="_Toc240255984"/>
      <w:bookmarkStart w:id="29" w:name="_Toc265234238"/>
    </w:p>
    <w:p w:rsidR="00E834BD" w:rsidRPr="00E834BD" w:rsidRDefault="00E834BD" w:rsidP="003D0B54">
      <w:pPr>
        <w:pStyle w:val="Overskrift2"/>
        <w:rPr>
          <w:lang w:val="da-DK" w:eastAsia="da-DK"/>
        </w:rPr>
      </w:pPr>
      <w:bookmarkStart w:id="30" w:name="_Toc265234231"/>
      <w:bookmarkStart w:id="31" w:name="_Toc414187835"/>
      <w:r w:rsidRPr="00E834BD">
        <w:rPr>
          <w:lang w:val="da-DK" w:eastAsia="da-DK"/>
        </w:rPr>
        <w:t>2.4</w:t>
      </w:r>
      <w:r w:rsidRPr="00E834BD">
        <w:rPr>
          <w:lang w:val="da-DK" w:eastAsia="da-DK"/>
        </w:rPr>
        <w:tab/>
        <w:t>Tværfagligt samarbejde</w:t>
      </w:r>
      <w:bookmarkEnd w:id="30"/>
      <w:bookmarkEnd w:id="31"/>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Solide faglige og pædagogiske kvalifikationer og kompetencer samt sammentænkningen af disse er dét, der skaber en lærer. På baggrund heraf er der i læreruddannelsen lagt vægt på at arbejde på tværs af søjlerne A, B og C.</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Fagdidaktiske aspekter er derfor en integreret del af undervisningen indenfor linjefag, hvor fagdidaktiske teorier og studerendes praktiske erfaringer fra praktikforløb kobles med den fagligt rettede undervisning.</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De studerendes erfaringer fra praktikken integreres både i linjefagsundervisningen og i det pædagogiske område for at fremme koblingen mellem teori og praksis.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p>
    <w:p w:rsidR="00E834BD" w:rsidRPr="00E834BD" w:rsidRDefault="00E834BD" w:rsidP="003D0B54">
      <w:pPr>
        <w:pStyle w:val="Overskrift2"/>
        <w:rPr>
          <w:lang w:val="da-DK" w:eastAsia="da-DK"/>
        </w:rPr>
      </w:pPr>
      <w:bookmarkStart w:id="32" w:name="_Toc414187836"/>
      <w:r w:rsidRPr="00E834BD">
        <w:rPr>
          <w:lang w:val="da-DK" w:eastAsia="da-DK"/>
        </w:rPr>
        <w:t>2.5</w:t>
      </w:r>
      <w:r w:rsidRPr="00E834BD">
        <w:rPr>
          <w:lang w:val="da-DK" w:eastAsia="da-DK"/>
        </w:rPr>
        <w:tab/>
        <w:t>Andre aktiviteter under studiet</w:t>
      </w:r>
      <w:bookmarkEnd w:id="32"/>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 slutningen af det første studieår deltager alle i en lejrskole.</w:t>
      </w:r>
    </w:p>
    <w:p w:rsidR="00E834BD" w:rsidRPr="00E834BD" w:rsidRDefault="00E834BD" w:rsidP="00E834BD">
      <w:pPr>
        <w:spacing w:after="0" w:line="240" w:lineRule="auto"/>
        <w:rPr>
          <w:rFonts w:ascii="Times New Roman" w:eastAsia="Times New Roman" w:hAnsi="Times New Roman" w:cs="Times New Roman"/>
          <w:b/>
          <w:sz w:val="28"/>
          <w:szCs w:val="24"/>
          <w:lang w:val="da-DK" w:eastAsia="da-DK"/>
        </w:rPr>
      </w:pPr>
      <w:r w:rsidRPr="00E834BD">
        <w:rPr>
          <w:rFonts w:ascii="Times New Roman" w:eastAsia="Times New Roman" w:hAnsi="Times New Roman" w:cs="Times New Roman"/>
          <w:sz w:val="24"/>
          <w:szCs w:val="24"/>
          <w:lang w:val="da-DK" w:eastAsia="da-DK"/>
        </w:rPr>
        <w:t>Under studiet er det muligt at komme på studierejse i fagene, eller tage på ekskursioner.</w:t>
      </w:r>
      <w:bookmarkStart w:id="33" w:name="_Toc265234233"/>
      <w:r w:rsidRPr="00E834BD">
        <w:rPr>
          <w:rFonts w:ascii="Times New Roman" w:eastAsia="Times New Roman" w:hAnsi="Times New Roman" w:cs="Times New Roman"/>
          <w:sz w:val="24"/>
          <w:szCs w:val="24"/>
          <w:lang w:val="da-DK" w:eastAsia="da-DK"/>
        </w:rPr>
        <w:t xml:space="preserve"> Se beskrivelser for disse under punkt 9.1 – 9.3.</w:t>
      </w: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p>
    <w:p w:rsidR="00E834BD" w:rsidRPr="00E834BD" w:rsidRDefault="00E834BD" w:rsidP="003D0B54">
      <w:pPr>
        <w:pStyle w:val="Overskrift2"/>
        <w:rPr>
          <w:lang w:val="da-DK" w:eastAsia="da-DK"/>
        </w:rPr>
      </w:pPr>
      <w:bookmarkStart w:id="34" w:name="_Toc414187837"/>
      <w:r w:rsidRPr="00E834BD">
        <w:rPr>
          <w:lang w:val="da-DK" w:eastAsia="da-DK"/>
        </w:rPr>
        <w:t>2.6</w:t>
      </w:r>
      <w:r w:rsidRPr="00E834BD">
        <w:rPr>
          <w:lang w:val="da-DK" w:eastAsia="da-DK"/>
        </w:rPr>
        <w:tab/>
        <w:t>Frivillig undervisning</w:t>
      </w:r>
      <w:bookmarkEnd w:id="33"/>
      <w:bookmarkEnd w:id="34"/>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Der er mulighed for at oprette andre kurser efter ønske fra de studerende. De studerende, der tilmelder sig og optages på et frivilligt kursus, er forpligtet til at deltage aktivt i kurset. Kurset kan standses, hvis der er svigtende fremmøde.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Følgende kurser tilbydes som frivillig undervisning</w:t>
      </w:r>
    </w:p>
    <w:p w:rsidR="00E834BD" w:rsidRPr="00E834BD" w:rsidRDefault="00E834BD" w:rsidP="00E834BD">
      <w:pPr>
        <w:numPr>
          <w:ilvl w:val="0"/>
          <w:numId w:val="20"/>
        </w:numPr>
        <w:spacing w:after="0" w:line="240" w:lineRule="auto"/>
        <w:ind w:left="714" w:hanging="357"/>
        <w:jc w:val="both"/>
        <w:rPr>
          <w:rFonts w:ascii="Times New Roman" w:eastAsia="Calibri" w:hAnsi="Times New Roman" w:cs="Times New Roman"/>
          <w:sz w:val="24"/>
          <w:szCs w:val="24"/>
          <w:lang w:val="da-DK" w:eastAsia="en-US"/>
        </w:rPr>
      </w:pPr>
      <w:r w:rsidRPr="00E834BD">
        <w:rPr>
          <w:rFonts w:ascii="Times New Roman" w:eastAsia="Calibri" w:hAnsi="Times New Roman" w:cs="Times New Roman"/>
          <w:sz w:val="24"/>
          <w:szCs w:val="24"/>
          <w:lang w:val="da-DK" w:eastAsia="en-US"/>
        </w:rPr>
        <w:t>Kor</w:t>
      </w:r>
    </w:p>
    <w:p w:rsidR="00E834BD" w:rsidRPr="00E834BD" w:rsidRDefault="00E834BD" w:rsidP="00E834BD">
      <w:pPr>
        <w:numPr>
          <w:ilvl w:val="0"/>
          <w:numId w:val="20"/>
        </w:numPr>
        <w:spacing w:after="0" w:line="240" w:lineRule="auto"/>
        <w:ind w:left="714" w:hanging="357"/>
        <w:jc w:val="both"/>
        <w:rPr>
          <w:rFonts w:ascii="Times New Roman" w:eastAsia="Calibri" w:hAnsi="Times New Roman" w:cs="Times New Roman"/>
          <w:sz w:val="24"/>
          <w:szCs w:val="24"/>
          <w:lang w:val="da-DK" w:eastAsia="en-US"/>
        </w:rPr>
      </w:pPr>
      <w:r w:rsidRPr="00E834BD">
        <w:rPr>
          <w:rFonts w:ascii="Times New Roman" w:eastAsia="Calibri" w:hAnsi="Times New Roman" w:cs="Times New Roman"/>
          <w:sz w:val="24"/>
          <w:szCs w:val="24"/>
          <w:lang w:val="da-DK" w:eastAsia="en-US"/>
        </w:rPr>
        <w:t>Sammenspil</w:t>
      </w:r>
    </w:p>
    <w:p w:rsidR="00E834BD" w:rsidRPr="00E834BD" w:rsidRDefault="00E834BD" w:rsidP="00E834BD">
      <w:pPr>
        <w:numPr>
          <w:ilvl w:val="0"/>
          <w:numId w:val="20"/>
        </w:numPr>
        <w:spacing w:after="0" w:line="240" w:lineRule="auto"/>
        <w:ind w:left="714" w:hanging="357"/>
        <w:jc w:val="both"/>
        <w:rPr>
          <w:rFonts w:ascii="Times New Roman" w:eastAsia="Calibri" w:hAnsi="Times New Roman" w:cs="Times New Roman"/>
          <w:sz w:val="24"/>
          <w:szCs w:val="24"/>
          <w:lang w:val="da-DK" w:eastAsia="en-US"/>
        </w:rPr>
      </w:pPr>
      <w:r w:rsidRPr="00E834BD">
        <w:rPr>
          <w:rFonts w:ascii="Times New Roman" w:eastAsia="Calibri" w:hAnsi="Times New Roman" w:cs="Times New Roman"/>
          <w:sz w:val="24"/>
          <w:szCs w:val="24"/>
          <w:lang w:val="da-DK" w:eastAsia="en-US"/>
        </w:rPr>
        <w:t>Instrumentalspil</w:t>
      </w:r>
    </w:p>
    <w:p w:rsidR="00E834BD" w:rsidRPr="00E834BD" w:rsidRDefault="00E834BD" w:rsidP="00E834BD">
      <w:pPr>
        <w:numPr>
          <w:ilvl w:val="0"/>
          <w:numId w:val="20"/>
        </w:numPr>
        <w:spacing w:after="0" w:line="240" w:lineRule="auto"/>
        <w:ind w:left="714" w:hanging="357"/>
        <w:jc w:val="both"/>
        <w:rPr>
          <w:rFonts w:ascii="Times New Roman" w:eastAsia="Calibri" w:hAnsi="Times New Roman" w:cs="Times New Roman"/>
          <w:sz w:val="24"/>
          <w:szCs w:val="24"/>
          <w:lang w:val="da-DK" w:eastAsia="en-US"/>
        </w:rPr>
      </w:pPr>
      <w:r w:rsidRPr="00E834BD">
        <w:rPr>
          <w:rFonts w:ascii="Times New Roman" w:eastAsia="Calibri" w:hAnsi="Times New Roman" w:cs="Times New Roman"/>
          <w:sz w:val="24"/>
          <w:szCs w:val="24"/>
          <w:lang w:val="da-DK" w:eastAsia="en-US"/>
        </w:rPr>
        <w:t>Svømmelæreruddannelsen. Det tilbydes studerende, der vælger Idræt og udeliv som hovedfag.</w:t>
      </w:r>
    </w:p>
    <w:p w:rsidR="00E834BD" w:rsidRPr="00E834BD" w:rsidRDefault="00E834BD" w:rsidP="003D0B54">
      <w:pPr>
        <w:pStyle w:val="Overskrift2"/>
        <w:rPr>
          <w:sz w:val="24"/>
          <w:lang w:val="da-DK" w:eastAsia="da-DK"/>
        </w:rPr>
      </w:pPr>
      <w:bookmarkStart w:id="35" w:name="_Toc414187838"/>
      <w:r w:rsidRPr="00E834BD">
        <w:rPr>
          <w:lang w:val="da-DK" w:eastAsia="da-DK"/>
        </w:rPr>
        <w:lastRenderedPageBreak/>
        <w:t>2.7</w:t>
      </w:r>
      <w:r w:rsidRPr="00E834BD">
        <w:rPr>
          <w:lang w:val="da-DK" w:eastAsia="da-DK"/>
        </w:rPr>
        <w:tab/>
        <w:t>IT som tilbud</w:t>
      </w:r>
      <w:bookmarkEnd w:id="35"/>
      <w:r w:rsidRPr="00E834BD">
        <w:rPr>
          <w:lang w:val="da-DK" w:eastAsia="da-DK"/>
        </w:rPr>
        <w:t xml:space="preserve"> </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Følgende kurser tilbydes som frivillig undervisning:</w:t>
      </w:r>
    </w:p>
    <w:p w:rsidR="00E834BD" w:rsidRPr="00E834BD" w:rsidRDefault="00E834BD" w:rsidP="00E834BD">
      <w:pPr>
        <w:numPr>
          <w:ilvl w:val="0"/>
          <w:numId w:val="3"/>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Tekstbehandling </w:t>
      </w:r>
    </w:p>
    <w:p w:rsidR="00E834BD" w:rsidRPr="00E834BD" w:rsidRDefault="00E834BD" w:rsidP="00E834BD">
      <w:pPr>
        <w:numPr>
          <w:ilvl w:val="0"/>
          <w:numId w:val="3"/>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w:t>
      </w:r>
    </w:p>
    <w:p w:rsidR="00E834BD" w:rsidRPr="00E834BD" w:rsidRDefault="00E834BD" w:rsidP="00E834BD">
      <w:pPr>
        <w:numPr>
          <w:ilvl w:val="0"/>
          <w:numId w:val="3"/>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Billedbehandling (foto-, tegne- og maleprogrammer)</w:t>
      </w:r>
    </w:p>
    <w:p w:rsidR="00E834BD" w:rsidRPr="00E834BD" w:rsidRDefault="00E834BD" w:rsidP="00E834BD">
      <w:pPr>
        <w:numPr>
          <w:ilvl w:val="0"/>
          <w:numId w:val="3"/>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Talbehandling (regneark, statistikprogrammer, graftegning osv.)</w:t>
      </w:r>
    </w:p>
    <w:p w:rsidR="00E834BD" w:rsidRPr="00E834BD" w:rsidRDefault="00E834BD" w:rsidP="00E834BD">
      <w:pPr>
        <w:numPr>
          <w:ilvl w:val="0"/>
          <w:numId w:val="3"/>
        </w:num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Internetsøgning</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Kurserne vil blive tilbudt løbende, uden skelen til antal deltagere.</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 studerende vil få et diplom efter endt kursus. Se beskrivelse under punkt 9.4 – 9.8.</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3D0B54">
      <w:pPr>
        <w:pStyle w:val="Overskrift2"/>
        <w:rPr>
          <w:lang w:val="da-DK" w:eastAsia="da-DK"/>
        </w:rPr>
      </w:pPr>
      <w:bookmarkStart w:id="36" w:name="_Toc414187839"/>
      <w:r w:rsidRPr="00E834BD">
        <w:rPr>
          <w:lang w:val="da-DK" w:eastAsia="da-DK"/>
        </w:rPr>
        <w:t>2.8</w:t>
      </w:r>
      <w:r w:rsidRPr="00E834BD">
        <w:rPr>
          <w:lang w:val="da-DK" w:eastAsia="da-DK"/>
        </w:rPr>
        <w:tab/>
        <w:t>Internationale aktiviteter</w:t>
      </w:r>
      <w:bookmarkEnd w:id="36"/>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Formålet med internationale aktiviteter er, at den studerende tilegner sig interkulturelle og internationale kompetencer og udvikler global forståelse. Internationale aktiviteter er af stadig større vigtighed for lærerprofessionen og kan uddannelsesmæssigt angribes fra forskellige vinkler.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Den studerende har mulighed for at lægge en del af uddannelsen som et studieophold ved en udenlandsk institution som Ilisimatusarfik/Ilinniarfissuaq samarbejder med. Opholdet skal have en varighed af mindst tre måneder og kan tidligst finde sted efter afslutningen af første studieår.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Alle studerende der studerer i en periode i udlandet skal i samarbejde med uddannelseslederne udarbejde en Learning Agreement hvoraf det fremgår hvilke aftaler om merit, der er indgået.</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 forbindelse med studieophold i udlandet kan det blive aktuelt at gennemføre en praktikperiode i forbindelse hermed.</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3D0B54">
      <w:pPr>
        <w:pStyle w:val="Overskrift1"/>
        <w:rPr>
          <w:i/>
          <w:sz w:val="24"/>
          <w:szCs w:val="24"/>
          <w:lang w:val="da-DK" w:eastAsia="da-DK"/>
        </w:rPr>
      </w:pPr>
      <w:bookmarkStart w:id="37" w:name="_Toc414187840"/>
      <w:r w:rsidRPr="00E834BD">
        <w:rPr>
          <w:lang w:val="da-DK" w:eastAsia="da-DK"/>
        </w:rPr>
        <w:t xml:space="preserve">3.0 </w:t>
      </w:r>
      <w:r w:rsidRPr="00E834BD">
        <w:rPr>
          <w:lang w:val="da-DK" w:eastAsia="da-DK"/>
        </w:rPr>
        <w:tab/>
        <w:t>Kompetencer i kursusforløbene</w:t>
      </w:r>
      <w:bookmarkEnd w:id="28"/>
      <w:bookmarkEnd w:id="29"/>
      <w:bookmarkEnd w:id="37"/>
    </w:p>
    <w:p w:rsidR="00E834BD" w:rsidRPr="00E834BD" w:rsidRDefault="00E834BD" w:rsidP="003D0B54">
      <w:pPr>
        <w:pStyle w:val="Overskrift2"/>
        <w:rPr>
          <w:lang w:val="da-DK" w:eastAsia="da-DK"/>
        </w:rPr>
      </w:pPr>
      <w:bookmarkStart w:id="38" w:name="_Toc265234239"/>
      <w:bookmarkStart w:id="39" w:name="_Toc414187841"/>
      <w:r w:rsidRPr="00E834BD">
        <w:rPr>
          <w:lang w:val="da-DK" w:eastAsia="da-DK"/>
        </w:rPr>
        <w:t xml:space="preserve">3.1 </w:t>
      </w:r>
      <w:r w:rsidRPr="00E834BD">
        <w:rPr>
          <w:lang w:val="da-DK" w:eastAsia="da-DK"/>
        </w:rPr>
        <w:tab/>
        <w:t>Den æstetiske dimension i undervisning</w:t>
      </w:r>
      <w:bookmarkEnd w:id="38"/>
      <w:bookmarkEnd w:id="39"/>
      <w:r w:rsidRPr="00E834BD">
        <w:rPr>
          <w:lang w:val="da-DK" w:eastAsia="da-DK"/>
        </w:rPr>
        <w:t xml:space="preserve"> </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Målet er, at den studerende i løbet af studiet erhverver sig grundlæggende pædagogiske, håndværks- og udtryksmæssige kompetencer til at gennemføre, udvikle og reflektere over mulighederne i den æstetiske læreproces. Den studerende skal desuden erkende den æstetiske dimension som led i læring i alle undervisningsområder i folkeskolen. </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Det forventes, at den studerende inddrager aspekter af den æstetiske dimension i relevante områder af sit studie, således at den æstetiske læreproces, i forhold til centrale temaer, bliver en integreret side af studiets indhold.</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1. Centrale temaer i den æstetiske dimension i undervisningen er </w:t>
      </w:r>
    </w:p>
    <w:p w:rsidR="00E834BD" w:rsidRPr="00E834BD" w:rsidRDefault="00E834BD" w:rsidP="00E834BD">
      <w:pPr>
        <w:numPr>
          <w:ilvl w:val="0"/>
          <w:numId w:val="18"/>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faglighed og indhold </w:t>
      </w:r>
    </w:p>
    <w:p w:rsidR="00E834BD" w:rsidRPr="00E834BD" w:rsidRDefault="00E834BD" w:rsidP="00E834BD">
      <w:pPr>
        <w:numPr>
          <w:ilvl w:val="0"/>
          <w:numId w:val="18"/>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at give et fagligt indhold form </w:t>
      </w:r>
    </w:p>
    <w:p w:rsidR="00E834BD" w:rsidRPr="00E834BD" w:rsidRDefault="00E834BD" w:rsidP="00E834BD">
      <w:pPr>
        <w:numPr>
          <w:ilvl w:val="0"/>
          <w:numId w:val="18"/>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et fagligt indholds betydning for den studerende </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lastRenderedPageBreak/>
        <w:t xml:space="preserve"> </w:t>
      </w:r>
    </w:p>
    <w:p w:rsid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2. Sprogformer, opmærksomhedsområder og udviklingsmuligheder, handler om kvaliteter som</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lys, farve, form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lyd, tone, rytme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lugt, smag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fysiske bevægelser i tid og rum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ord, kropsudtryk, billeder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rolleudtryk af forskellig art </w:t>
      </w:r>
    </w:p>
    <w:p w:rsidR="00E834BD" w:rsidRPr="00E834BD" w:rsidRDefault="00E834BD" w:rsidP="00E834BD">
      <w:pPr>
        <w:numPr>
          <w:ilvl w:val="0"/>
          <w:numId w:val="19"/>
        </w:num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håndværk, stoflighed, følesans</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 </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3. Den studerende skal blive opmærksom på betydningen af at anvende varierede indtrykskilder og udtryksformer i undervisningen. Centralt i den æstetiske dimension er at forstå betydningen af sansningen som vitalt element i læreprocessen. En indsigt, som har at gøre med forholdet mellem sproglig udvikling og undervisningens muligheder for kropslig, sansemæssig virksomhed. </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 xml:space="preserve">4. Den æstetiske virksomheds sprogformer er kendetegnet ved, at selve formen spiller en afgørende rolle for udtrykket. Det vil sige, at indholdet og formen er to sider af den samme sag. På den måde bliver udtrykket og indholdet afhængige af hinanden, beskrivelsen kan rumme en situations sanse- og følelsesmæssige aspekter. </w:t>
      </w:r>
    </w:p>
    <w:p w:rsid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Eksempler:</w:t>
      </w:r>
    </w:p>
    <w:p w:rsidR="00E834BD" w:rsidRPr="00E834BD" w:rsidRDefault="00E834BD" w:rsidP="00E834BD">
      <w:pPr>
        <w:tabs>
          <w:tab w:val="left" w:pos="546"/>
        </w:tabs>
        <w:spacing w:after="0" w:line="240" w:lineRule="auto"/>
        <w:jc w:val="both"/>
        <w:rPr>
          <w:rFonts w:ascii="Times New Roman" w:eastAsia="MS Mincho" w:hAnsi="Times New Roman" w:cs="Times New Roman"/>
          <w:sz w:val="24"/>
          <w:szCs w:val="24"/>
          <w:lang w:val="da-DK" w:eastAsia="da-DK"/>
        </w:rPr>
      </w:pPr>
      <w:r w:rsidRPr="00E834BD">
        <w:rPr>
          <w:rFonts w:ascii="Times New Roman" w:eastAsia="MS Mincho" w:hAnsi="Times New Roman" w:cs="Times New Roman"/>
          <w:sz w:val="24"/>
          <w:szCs w:val="24"/>
          <w:lang w:val="da-DK" w:eastAsia="da-DK"/>
        </w:rPr>
        <w:t>Området rummer en mangfoldighed af undervisningssituationer, hvor der f.eks. arbejdes med at skrive tekster, arbejde med billeder og billedmanipulation på computer, øve skuespil, opbygge udstillingsområde - på samme tid. Set under en traditionel faglig synsvinkel kan virksomheden forekomme spredt og tilfældig. Men der er tale om, på forskellige måder, at give form til et indhold. I den proces er der flere elementer på spil. Der anvendes værktøj og materialer i den tekniske fremstilling af tekster, billeder, scene m.v. Der vælges udtryksformer, som kan formidle indtryk og oplevelser til andre, dvs. at ordene, billederne, dramaet bruges til konkret at formgive en kom</w:t>
      </w:r>
      <w:r w:rsidRPr="00E834BD">
        <w:rPr>
          <w:rFonts w:ascii="Times New Roman" w:eastAsia="MS Mincho" w:hAnsi="Times New Roman" w:cs="Times New Roman"/>
          <w:sz w:val="24"/>
          <w:szCs w:val="24"/>
          <w:lang w:val="da-DK" w:eastAsia="da-DK"/>
        </w:rPr>
        <w:softHyphen/>
        <w:t>mu</w:t>
      </w:r>
      <w:r w:rsidRPr="00E834BD">
        <w:rPr>
          <w:rFonts w:ascii="Times New Roman" w:eastAsia="MS Mincho" w:hAnsi="Times New Roman" w:cs="Times New Roman"/>
          <w:sz w:val="24"/>
          <w:szCs w:val="24"/>
          <w:lang w:val="da-DK" w:eastAsia="da-DK"/>
        </w:rPr>
        <w:softHyphen/>
        <w:t>nikation. Der videregives et indhold, som for den, der udfører det, giver mening og sammenhæng gennem bearbejdelse i teknik og formgivning.</w:t>
      </w:r>
    </w:p>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p>
    <w:p w:rsidR="00E834BD" w:rsidRPr="00E834BD" w:rsidRDefault="00E834BD" w:rsidP="00E834BD">
      <w:pPr>
        <w:keepNext/>
        <w:spacing w:after="0" w:line="240" w:lineRule="auto"/>
        <w:outlineLvl w:val="1"/>
        <w:rPr>
          <w:rFonts w:ascii="Times New Roman" w:eastAsia="Times New Roman" w:hAnsi="Times New Roman" w:cs="Times New Roman"/>
          <w:b/>
          <w:sz w:val="28"/>
          <w:szCs w:val="24"/>
          <w:lang w:val="da-DK" w:eastAsia="da-DK"/>
        </w:rPr>
      </w:pPr>
      <w:bookmarkStart w:id="40" w:name="_Toc265234240"/>
    </w:p>
    <w:p w:rsidR="00E834BD" w:rsidRPr="00E834BD" w:rsidRDefault="00E834BD" w:rsidP="003D0B54">
      <w:pPr>
        <w:pStyle w:val="Overskrift2"/>
        <w:rPr>
          <w:lang w:val="da-DK" w:eastAsia="da-DK"/>
        </w:rPr>
      </w:pPr>
      <w:bookmarkStart w:id="41" w:name="_Toc414187842"/>
      <w:r w:rsidRPr="00E834BD">
        <w:rPr>
          <w:lang w:val="da-DK" w:eastAsia="da-DK"/>
        </w:rPr>
        <w:t>3.2</w:t>
      </w:r>
      <w:r w:rsidRPr="00E834BD">
        <w:rPr>
          <w:lang w:val="da-DK" w:eastAsia="da-DK"/>
        </w:rPr>
        <w:tab/>
        <w:t>IT</w:t>
      </w:r>
      <w:bookmarkEnd w:id="40"/>
      <w:bookmarkEnd w:id="41"/>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 løbet af studiet tilegner den studerende sig IT-pædagogiske og -håndværksmæssige kompetencer, der danner grundlag for at gennemføre og reflektere over integrationen af IT i alle undervisnings-områder i folkeskolen.</w:t>
      </w:r>
    </w:p>
    <w:p w:rsidR="001100D6" w:rsidRDefault="001100D6"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Arbejdet med IT er en integreret del af undervisningsforløbene på læreruddannelsen.</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Der er desuden indlagt en IT- introduktion på 1. semester. Under uddannelsen tilbydes en række kortere IT- kurser. Disse kurser afsluttes med en internt evalueret prøve. De studerende kan indstille sig til prøven uden at have deltaget i kurset, såfremt den studerende på egen hånd har studeret området eller på forhånd er i besiddelse af de nødvendige kompetencer.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 boksen nedenfor skitseres eksempler på, hvordan integrationen af IT kan foregå i uddannelsens forskellige områder:</w:t>
      </w: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3824"/>
        <w:gridCol w:w="5515"/>
      </w:tblGrid>
      <w:tr w:rsidR="00E834BD" w:rsidRPr="00FD27FC" w:rsidTr="00E834BD">
        <w:tc>
          <w:tcPr>
            <w:tcW w:w="9350" w:type="dxa"/>
            <w:gridSpan w:val="3"/>
          </w:tcPr>
          <w:p w:rsidR="00E834BD" w:rsidRPr="00E834BD" w:rsidRDefault="00E834BD" w:rsidP="00E834BD">
            <w:pPr>
              <w:spacing w:before="240" w:after="60" w:line="240" w:lineRule="auto"/>
              <w:outlineLvl w:val="5"/>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Eksempler på integration af IT i læreruddannelsen</w:t>
            </w:r>
          </w:p>
        </w:tc>
      </w:tr>
      <w:tr w:rsidR="00E834BD" w:rsidRPr="00E834BD" w:rsidTr="00E834BD">
        <w:tc>
          <w:tcPr>
            <w:tcW w:w="9350" w:type="dxa"/>
            <w:gridSpan w:val="3"/>
          </w:tcPr>
          <w:p w:rsidR="00E834BD" w:rsidRPr="00E834BD" w:rsidRDefault="00E834BD" w:rsidP="00E834BD">
            <w:pPr>
              <w:spacing w:before="240" w:after="60" w:line="240" w:lineRule="auto"/>
              <w:outlineLvl w:val="5"/>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Sprog</w:t>
            </w:r>
          </w:p>
        </w:tc>
      </w:tr>
      <w:tr w:rsidR="00E834BD" w:rsidRPr="00E834BD" w:rsidTr="00E834BD">
        <w:trPr>
          <w:cantSplit/>
          <w:trHeight w:val="2624"/>
        </w:trPr>
        <w:tc>
          <w:tcPr>
            <w:tcW w:w="3835" w:type="dxa"/>
            <w:gridSpan w:val="2"/>
            <w:tcBorders>
              <w:top w:val="single" w:sz="4" w:space="0" w:color="auto"/>
              <w:left w:val="single" w:sz="4" w:space="0" w:color="auto"/>
              <w:bottom w:val="single" w:sz="4" w:space="0" w:color="auto"/>
              <w:right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IT-områder, der inddrages i undervisningen</w:t>
            </w:r>
          </w:p>
        </w:tc>
        <w:tc>
          <w:tcPr>
            <w:tcW w:w="5515" w:type="dxa"/>
            <w:tcBorders>
              <w:left w:val="single" w:sz="4" w:space="0" w:color="auto"/>
              <w:bottom w:val="single" w:sz="4" w:space="0" w:color="auto"/>
            </w:tcBorders>
          </w:tcPr>
          <w:p w:rsidR="00E834BD" w:rsidRPr="00E834BD" w:rsidRDefault="00E834BD" w:rsidP="00E834BD">
            <w:pPr>
              <w:numPr>
                <w:ilvl w:val="0"/>
                <w:numId w:val="4"/>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Tekstbehandling som et didaktisk redskab</w:t>
            </w:r>
          </w:p>
          <w:p w:rsidR="00E834BD" w:rsidRPr="00E834BD" w:rsidRDefault="00E834BD" w:rsidP="00E834BD">
            <w:pPr>
              <w:numPr>
                <w:ilvl w:val="0"/>
                <w:numId w:val="4"/>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Brug af IT-baserede informationskilder</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Billedbehandling</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Netkommunikation</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Konferencer og e-mail</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Elektronisk retning og respons</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Elektronisk logbog</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Desktop publishing</w:t>
            </w:r>
          </w:p>
          <w:p w:rsidR="00E834BD" w:rsidRPr="00E834BD" w:rsidRDefault="00E834BD" w:rsidP="00E834BD">
            <w:pPr>
              <w:numPr>
                <w:ilvl w:val="0"/>
                <w:numId w:val="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Logbog og elektronisk portefølje</w:t>
            </w:r>
          </w:p>
        </w:tc>
      </w:tr>
      <w:tr w:rsidR="00E834BD" w:rsidRPr="00E834BD" w:rsidTr="00E834BD">
        <w:tc>
          <w:tcPr>
            <w:tcW w:w="3835" w:type="dxa"/>
            <w:gridSpan w:val="2"/>
            <w:tcBorders>
              <w:top w:val="single" w:sz="4" w:space="0" w:color="auto"/>
            </w:tcBorders>
          </w:tcPr>
          <w:p w:rsidR="00E834BD" w:rsidRPr="00E834BD" w:rsidRDefault="00E834BD" w:rsidP="00E834BD">
            <w:pPr>
              <w:spacing w:after="0" w:line="240" w:lineRule="auto"/>
              <w:jc w:val="both"/>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Eksempler</w:t>
            </w:r>
          </w:p>
        </w:tc>
        <w:tc>
          <w:tcPr>
            <w:tcW w:w="5515" w:type="dxa"/>
          </w:tcPr>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Billedanalyse</w:t>
            </w:r>
          </w:p>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Brug af webbaserede biblioteker</w:t>
            </w:r>
          </w:p>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Digitale tekster</w:t>
            </w:r>
          </w:p>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Sproglaboratorium</w:t>
            </w:r>
          </w:p>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Elektroniske ordbøger</w:t>
            </w:r>
          </w:p>
          <w:p w:rsidR="00E834BD" w:rsidRPr="00E834BD" w:rsidRDefault="00E834BD" w:rsidP="00E834BD">
            <w:pPr>
              <w:numPr>
                <w:ilvl w:val="0"/>
                <w:numId w:val="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 som fremlæggelsesform</w:t>
            </w:r>
          </w:p>
        </w:tc>
      </w:tr>
      <w:tr w:rsidR="00E834BD" w:rsidRPr="00E834BD" w:rsidTr="00E834BD">
        <w:trPr>
          <w:trHeight w:val="273"/>
        </w:trPr>
        <w:tc>
          <w:tcPr>
            <w:tcW w:w="9350" w:type="dxa"/>
            <w:gridSpan w:val="3"/>
          </w:tcPr>
          <w:p w:rsidR="00E834BD" w:rsidRPr="00E834BD" w:rsidRDefault="00E834BD" w:rsidP="00E834BD">
            <w:pPr>
              <w:spacing w:before="240" w:after="60" w:line="240" w:lineRule="auto"/>
              <w:outlineLvl w:val="5"/>
              <w:rPr>
                <w:rFonts w:ascii="Times New Roman" w:eastAsia="Times New Roman" w:hAnsi="Times New Roman" w:cs="Times New Roman"/>
                <w:b/>
                <w:sz w:val="24"/>
                <w:szCs w:val="24"/>
                <w:lang w:val="da-DK" w:eastAsia="da-DK"/>
              </w:rPr>
            </w:pPr>
            <w:r>
              <w:rPr>
                <w:rFonts w:ascii="Times New Roman" w:eastAsia="Times New Roman" w:hAnsi="Times New Roman" w:cs="Times New Roman"/>
                <w:b/>
                <w:sz w:val="24"/>
                <w:szCs w:val="24"/>
                <w:lang w:val="da-DK" w:eastAsia="da-DK"/>
              </w:rPr>
              <w:t>K</w:t>
            </w:r>
            <w:r w:rsidRPr="00E834BD">
              <w:rPr>
                <w:rFonts w:ascii="Times New Roman" w:eastAsia="Times New Roman" w:hAnsi="Times New Roman" w:cs="Times New Roman"/>
                <w:b/>
                <w:sz w:val="24"/>
                <w:szCs w:val="24"/>
                <w:lang w:val="da-DK" w:eastAsia="da-DK"/>
              </w:rPr>
              <w:t>ultur og samfund</w:t>
            </w:r>
          </w:p>
        </w:tc>
      </w:tr>
      <w:tr w:rsidR="00E834BD" w:rsidRPr="00E834BD" w:rsidTr="00E834BD">
        <w:trPr>
          <w:gridBefore w:val="1"/>
          <w:wBefore w:w="11" w:type="dxa"/>
          <w:cantSplit/>
          <w:trHeight w:val="1616"/>
        </w:trPr>
        <w:tc>
          <w:tcPr>
            <w:tcW w:w="3824" w:type="dxa"/>
            <w:tcBorders>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IT-områder, der inddrages i undervisningen</w:t>
            </w:r>
          </w:p>
        </w:tc>
        <w:tc>
          <w:tcPr>
            <w:tcW w:w="5515" w:type="dxa"/>
            <w:tcBorders>
              <w:bottom w:val="single" w:sz="4" w:space="0" w:color="auto"/>
            </w:tcBorders>
          </w:tcPr>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IT-baserede informationskilder</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Digitale kort</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Netkommunikation</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Netpublicering</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 xml:space="preserve">Anvendelse af databaser </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Logbog og elektronisk portefølje</w:t>
            </w:r>
          </w:p>
          <w:p w:rsidR="00E834BD" w:rsidRPr="00E834BD" w:rsidRDefault="00E834BD" w:rsidP="00E834BD">
            <w:pPr>
              <w:numPr>
                <w:ilvl w:val="0"/>
                <w:numId w:val="7"/>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Billedbehandling</w:t>
            </w:r>
          </w:p>
          <w:p w:rsidR="00E834BD" w:rsidRPr="00E834BD" w:rsidRDefault="00E834BD" w:rsidP="00E834BD">
            <w:pPr>
              <w:spacing w:after="0" w:line="240" w:lineRule="auto"/>
              <w:ind w:left="113"/>
              <w:rPr>
                <w:rFonts w:ascii="Times New Roman" w:eastAsia="Times New Roman" w:hAnsi="Times New Roman" w:cs="Times New Roman"/>
                <w:sz w:val="24"/>
                <w:szCs w:val="24"/>
                <w:lang w:val="da-DK" w:eastAsia="da-DK"/>
              </w:rPr>
            </w:pPr>
          </w:p>
        </w:tc>
      </w:tr>
      <w:tr w:rsidR="00E834BD" w:rsidRPr="00E834BD" w:rsidTr="00E834BD">
        <w:trPr>
          <w:gridBefore w:val="1"/>
          <w:wBefore w:w="11" w:type="dxa"/>
        </w:trPr>
        <w:tc>
          <w:tcPr>
            <w:tcW w:w="3824" w:type="dxa"/>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Eksempler</w:t>
            </w:r>
          </w:p>
        </w:tc>
        <w:tc>
          <w:tcPr>
            <w:tcW w:w="5515" w:type="dxa"/>
          </w:tcPr>
          <w:p w:rsidR="00E834BD" w:rsidRPr="00E834BD" w:rsidRDefault="00E834BD" w:rsidP="00E834BD">
            <w:pPr>
              <w:numPr>
                <w:ilvl w:val="0"/>
                <w:numId w:val="8"/>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Vurdering af kildeværdi</w:t>
            </w:r>
          </w:p>
          <w:p w:rsidR="00E834BD" w:rsidRPr="00E834BD" w:rsidRDefault="00E834BD" w:rsidP="00E834BD">
            <w:pPr>
              <w:numPr>
                <w:ilvl w:val="0"/>
                <w:numId w:val="8"/>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 som fremlæggelsesform</w:t>
            </w:r>
          </w:p>
          <w:p w:rsidR="00E834BD" w:rsidRPr="00E834BD" w:rsidRDefault="00E834BD" w:rsidP="00E834BD">
            <w:pPr>
              <w:numPr>
                <w:ilvl w:val="0"/>
                <w:numId w:val="8"/>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Webpublisering</w:t>
            </w:r>
          </w:p>
          <w:p w:rsidR="00E834BD" w:rsidRPr="00E834BD" w:rsidRDefault="00E834BD" w:rsidP="00E834BD">
            <w:pPr>
              <w:numPr>
                <w:ilvl w:val="0"/>
                <w:numId w:val="8"/>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Anvendelse af digitale kort</w:t>
            </w:r>
          </w:p>
          <w:p w:rsidR="00E834BD" w:rsidRPr="00E834BD" w:rsidRDefault="00E834BD" w:rsidP="00E834BD">
            <w:pPr>
              <w:numPr>
                <w:ilvl w:val="0"/>
                <w:numId w:val="8"/>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Billedanalyse</w:t>
            </w:r>
          </w:p>
        </w:tc>
      </w:tr>
      <w:tr w:rsidR="00E834BD" w:rsidRPr="00E834BD" w:rsidTr="00E834BD">
        <w:trPr>
          <w:gridBefore w:val="1"/>
          <w:wBefore w:w="11" w:type="dxa"/>
        </w:trPr>
        <w:tc>
          <w:tcPr>
            <w:tcW w:w="9339" w:type="dxa"/>
            <w:gridSpan w:val="2"/>
          </w:tcPr>
          <w:p w:rsidR="001100D6" w:rsidRDefault="001100D6" w:rsidP="00E834BD">
            <w:pPr>
              <w:spacing w:before="240" w:after="60" w:line="240" w:lineRule="auto"/>
              <w:outlineLvl w:val="5"/>
              <w:rPr>
                <w:rFonts w:ascii="Times New Roman" w:eastAsia="Times New Roman" w:hAnsi="Times New Roman" w:cs="Times New Roman"/>
                <w:b/>
                <w:bCs/>
                <w:sz w:val="24"/>
                <w:szCs w:val="24"/>
                <w:lang w:val="da-DK" w:eastAsia="da-DK"/>
              </w:rPr>
            </w:pPr>
          </w:p>
          <w:p w:rsidR="001100D6" w:rsidRDefault="001100D6" w:rsidP="00E834BD">
            <w:pPr>
              <w:spacing w:before="240" w:after="60" w:line="240" w:lineRule="auto"/>
              <w:outlineLvl w:val="5"/>
              <w:rPr>
                <w:rFonts w:ascii="Times New Roman" w:eastAsia="Times New Roman" w:hAnsi="Times New Roman" w:cs="Times New Roman"/>
                <w:b/>
                <w:bCs/>
                <w:sz w:val="24"/>
                <w:szCs w:val="24"/>
                <w:lang w:val="da-DK" w:eastAsia="da-DK"/>
              </w:rPr>
            </w:pPr>
          </w:p>
          <w:p w:rsidR="001100D6" w:rsidRDefault="001100D6" w:rsidP="00E834BD">
            <w:pPr>
              <w:spacing w:before="240" w:after="60" w:line="240" w:lineRule="auto"/>
              <w:outlineLvl w:val="5"/>
              <w:rPr>
                <w:rFonts w:ascii="Times New Roman" w:eastAsia="Times New Roman" w:hAnsi="Times New Roman" w:cs="Times New Roman"/>
                <w:b/>
                <w:bCs/>
                <w:sz w:val="24"/>
                <w:szCs w:val="24"/>
                <w:lang w:val="da-DK" w:eastAsia="da-DK"/>
              </w:rPr>
            </w:pPr>
          </w:p>
          <w:p w:rsidR="001100D6" w:rsidRDefault="001100D6" w:rsidP="00E834BD">
            <w:pPr>
              <w:spacing w:before="240" w:after="60" w:line="240" w:lineRule="auto"/>
              <w:outlineLvl w:val="5"/>
              <w:rPr>
                <w:rFonts w:ascii="Times New Roman" w:eastAsia="Times New Roman" w:hAnsi="Times New Roman" w:cs="Times New Roman"/>
                <w:b/>
                <w:bCs/>
                <w:sz w:val="24"/>
                <w:szCs w:val="24"/>
                <w:lang w:val="da-DK" w:eastAsia="da-DK"/>
              </w:rPr>
            </w:pPr>
          </w:p>
          <w:p w:rsidR="001100D6" w:rsidRDefault="001100D6" w:rsidP="00E834BD">
            <w:pPr>
              <w:spacing w:before="240" w:after="60" w:line="240" w:lineRule="auto"/>
              <w:outlineLvl w:val="5"/>
              <w:rPr>
                <w:rFonts w:ascii="Times New Roman" w:eastAsia="Times New Roman" w:hAnsi="Times New Roman" w:cs="Times New Roman"/>
                <w:b/>
                <w:bCs/>
                <w:sz w:val="24"/>
                <w:szCs w:val="24"/>
                <w:lang w:val="da-DK" w:eastAsia="da-DK"/>
              </w:rPr>
            </w:pPr>
          </w:p>
          <w:p w:rsidR="00E834BD" w:rsidRPr="00E834BD" w:rsidRDefault="00E834BD" w:rsidP="00E834BD">
            <w:pPr>
              <w:spacing w:before="240" w:after="60" w:line="240" w:lineRule="auto"/>
              <w:outlineLvl w:val="5"/>
              <w:rPr>
                <w:rFonts w:ascii="Times New Roman" w:eastAsia="Times New Roman" w:hAnsi="Times New Roman" w:cs="Times New Roman"/>
                <w:b/>
                <w:bCs/>
                <w:sz w:val="24"/>
                <w:szCs w:val="24"/>
                <w:lang w:val="da-DK" w:eastAsia="da-DK"/>
              </w:rPr>
            </w:pPr>
            <w:r w:rsidRPr="00E834BD">
              <w:rPr>
                <w:rFonts w:ascii="Times New Roman" w:eastAsia="Times New Roman" w:hAnsi="Times New Roman" w:cs="Times New Roman"/>
                <w:b/>
                <w:bCs/>
                <w:sz w:val="24"/>
                <w:szCs w:val="24"/>
                <w:lang w:val="da-DK" w:eastAsia="da-DK"/>
              </w:rPr>
              <w:lastRenderedPageBreak/>
              <w:t>Matematik /  naturfag</w:t>
            </w:r>
          </w:p>
        </w:tc>
      </w:tr>
      <w:tr w:rsidR="00E834BD" w:rsidRPr="00E834BD" w:rsidTr="00E834BD">
        <w:trPr>
          <w:gridBefore w:val="1"/>
          <w:wBefore w:w="11" w:type="dxa"/>
          <w:cantSplit/>
          <w:trHeight w:val="3050"/>
        </w:trPr>
        <w:tc>
          <w:tcPr>
            <w:tcW w:w="3824" w:type="dxa"/>
            <w:tcBorders>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lastRenderedPageBreak/>
              <w:t>IT-områder, der inddrages i undervisningen</w:t>
            </w:r>
          </w:p>
        </w:tc>
        <w:tc>
          <w:tcPr>
            <w:tcW w:w="5515" w:type="dxa"/>
            <w:tcBorders>
              <w:bottom w:val="single" w:sz="4" w:space="0" w:color="auto"/>
            </w:tcBorders>
          </w:tcPr>
          <w:p w:rsidR="00E834BD" w:rsidRPr="00E834BD" w:rsidRDefault="00E834BD" w:rsidP="00E834BD">
            <w:pPr>
              <w:numPr>
                <w:ilvl w:val="0"/>
                <w:numId w:val="9"/>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Anvendelse af UTM-nettet til præcis stedsangivelse (GPS)</w:t>
            </w:r>
          </w:p>
          <w:p w:rsidR="00E834BD" w:rsidRPr="00E834BD" w:rsidRDefault="00E834BD" w:rsidP="00E834BD">
            <w:pPr>
              <w:numPr>
                <w:ilvl w:val="0"/>
                <w:numId w:val="9"/>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Optagelse og redigering af digitale fotos til naturfagsprojekter</w:t>
            </w:r>
          </w:p>
          <w:p w:rsidR="00E834BD" w:rsidRPr="00E834BD" w:rsidRDefault="00E834BD" w:rsidP="00E834BD">
            <w:pPr>
              <w:numPr>
                <w:ilvl w:val="0"/>
                <w:numId w:val="9"/>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Talbehandling (regneark)</w:t>
            </w:r>
          </w:p>
          <w:p w:rsidR="00E834BD" w:rsidRPr="00E834BD" w:rsidRDefault="00E834BD" w:rsidP="00E834BD">
            <w:pPr>
              <w:numPr>
                <w:ilvl w:val="0"/>
                <w:numId w:val="9"/>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Diagrammer</w:t>
            </w:r>
          </w:p>
          <w:p w:rsidR="00E834BD" w:rsidRPr="00E834BD" w:rsidRDefault="00E834BD" w:rsidP="00E834BD">
            <w:pPr>
              <w:numPr>
                <w:ilvl w:val="0"/>
                <w:numId w:val="9"/>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Simulering</w:t>
            </w:r>
          </w:p>
          <w:p w:rsidR="00E834BD" w:rsidRPr="00E834BD" w:rsidRDefault="00E834BD" w:rsidP="00E834BD">
            <w:pPr>
              <w:numPr>
                <w:ilvl w:val="0"/>
                <w:numId w:val="10"/>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w:t>
            </w:r>
          </w:p>
          <w:p w:rsidR="00E834BD" w:rsidRPr="00E834BD" w:rsidRDefault="00E834BD" w:rsidP="00E834BD">
            <w:pPr>
              <w:numPr>
                <w:ilvl w:val="0"/>
                <w:numId w:val="10"/>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Webpublicering</w:t>
            </w:r>
          </w:p>
          <w:p w:rsidR="00E834BD" w:rsidRPr="00E834BD" w:rsidRDefault="00E834BD" w:rsidP="00E834BD">
            <w:pPr>
              <w:numPr>
                <w:ilvl w:val="0"/>
                <w:numId w:val="10"/>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Billedbehandling</w:t>
            </w:r>
          </w:p>
          <w:p w:rsidR="00E834BD" w:rsidRPr="00E834BD" w:rsidRDefault="00E834BD" w:rsidP="00E834BD">
            <w:pPr>
              <w:numPr>
                <w:ilvl w:val="0"/>
                <w:numId w:val="10"/>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Logbog og elektronisk portefølje</w:t>
            </w:r>
          </w:p>
        </w:tc>
      </w:tr>
      <w:tr w:rsidR="00E834BD" w:rsidRPr="00E834BD" w:rsidTr="00E834BD">
        <w:trPr>
          <w:gridBefore w:val="1"/>
          <w:wBefore w:w="11" w:type="dxa"/>
          <w:trHeight w:val="1082"/>
        </w:trPr>
        <w:tc>
          <w:tcPr>
            <w:tcW w:w="3824" w:type="dxa"/>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Eksempler</w:t>
            </w:r>
          </w:p>
        </w:tc>
        <w:tc>
          <w:tcPr>
            <w:tcW w:w="5515" w:type="dxa"/>
          </w:tcPr>
          <w:p w:rsidR="00E834BD" w:rsidRPr="00E834BD" w:rsidRDefault="00E834BD" w:rsidP="00E834BD">
            <w:pPr>
              <w:numPr>
                <w:ilvl w:val="0"/>
                <w:numId w:val="11"/>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Opstilling af matematiske modeller</w:t>
            </w:r>
          </w:p>
          <w:p w:rsidR="00E834BD" w:rsidRPr="00E834BD" w:rsidRDefault="00E834BD" w:rsidP="00E834BD">
            <w:pPr>
              <w:numPr>
                <w:ilvl w:val="0"/>
                <w:numId w:val="11"/>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Sandsynlighedsberegninger</w:t>
            </w:r>
          </w:p>
          <w:p w:rsidR="00E834BD" w:rsidRPr="00E834BD" w:rsidRDefault="00E834BD" w:rsidP="00E834BD">
            <w:pPr>
              <w:numPr>
                <w:ilvl w:val="0"/>
                <w:numId w:val="11"/>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Naturfagsprojekter på nettet</w:t>
            </w:r>
          </w:p>
          <w:p w:rsidR="00E834BD" w:rsidRPr="00E834BD" w:rsidRDefault="00E834BD" w:rsidP="00E834BD">
            <w:pPr>
              <w:numPr>
                <w:ilvl w:val="0"/>
                <w:numId w:val="11"/>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 som fremlæggelsesform</w:t>
            </w:r>
          </w:p>
        </w:tc>
      </w:tr>
      <w:tr w:rsidR="00E834BD" w:rsidRPr="00E834BD" w:rsidTr="00E834BD">
        <w:trPr>
          <w:gridBefore w:val="1"/>
          <w:wBefore w:w="11" w:type="dxa"/>
          <w:trHeight w:val="381"/>
        </w:trPr>
        <w:tc>
          <w:tcPr>
            <w:tcW w:w="9339" w:type="dxa"/>
            <w:gridSpan w:val="2"/>
          </w:tcPr>
          <w:p w:rsidR="00E834BD" w:rsidRPr="00E834BD" w:rsidRDefault="00E834BD" w:rsidP="00E834BD">
            <w:pPr>
              <w:spacing w:before="240" w:after="60" w:line="240" w:lineRule="auto"/>
              <w:outlineLvl w:val="5"/>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Lokale valg</w:t>
            </w:r>
          </w:p>
        </w:tc>
      </w:tr>
      <w:tr w:rsidR="00E834BD" w:rsidRPr="00E834BD" w:rsidTr="00E834BD">
        <w:trPr>
          <w:gridBefore w:val="1"/>
          <w:wBefore w:w="11" w:type="dxa"/>
          <w:cantSplit/>
          <w:trHeight w:val="1675"/>
        </w:trPr>
        <w:tc>
          <w:tcPr>
            <w:tcW w:w="3824" w:type="dxa"/>
            <w:tcBorders>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IT-områder, der inddrages i undervisningen</w:t>
            </w:r>
          </w:p>
        </w:tc>
        <w:tc>
          <w:tcPr>
            <w:tcW w:w="5515" w:type="dxa"/>
            <w:tcBorders>
              <w:bottom w:val="single" w:sz="4" w:space="0" w:color="auto"/>
            </w:tcBorders>
          </w:tcPr>
          <w:p w:rsidR="00E834BD" w:rsidRPr="00E834BD" w:rsidRDefault="00E834BD" w:rsidP="00E834BD">
            <w:pPr>
              <w:numPr>
                <w:ilvl w:val="0"/>
                <w:numId w:val="14"/>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Behandling af digital lyd</w:t>
            </w:r>
          </w:p>
          <w:p w:rsidR="00E834BD" w:rsidRPr="00E834BD" w:rsidRDefault="00E834BD" w:rsidP="00E834BD">
            <w:pPr>
              <w:numPr>
                <w:ilvl w:val="0"/>
                <w:numId w:val="14"/>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Billedbehandling</w:t>
            </w:r>
          </w:p>
          <w:p w:rsidR="00E834BD" w:rsidRPr="00E834BD" w:rsidRDefault="00E834BD" w:rsidP="00E834BD">
            <w:pPr>
              <w:numPr>
                <w:ilvl w:val="0"/>
                <w:numId w:val="13"/>
              </w:numPr>
              <w:spacing w:after="0" w:line="240" w:lineRule="auto"/>
              <w:ind w:right="-1599"/>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IT-baserede informationskilder</w:t>
            </w:r>
          </w:p>
          <w:p w:rsidR="00E834BD" w:rsidRPr="00E834BD" w:rsidRDefault="00E834BD" w:rsidP="00E834BD">
            <w:pPr>
              <w:numPr>
                <w:ilvl w:val="0"/>
                <w:numId w:val="13"/>
              </w:numPr>
              <w:spacing w:after="0" w:line="240" w:lineRule="auto"/>
              <w:ind w:right="-1599"/>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Layout og grafisk tilrettelæggelse</w:t>
            </w:r>
          </w:p>
          <w:p w:rsidR="00E834BD" w:rsidRPr="00E834BD" w:rsidRDefault="00E834BD" w:rsidP="00E834BD">
            <w:pPr>
              <w:numPr>
                <w:ilvl w:val="0"/>
                <w:numId w:val="13"/>
              </w:numPr>
              <w:spacing w:after="0" w:line="240" w:lineRule="auto"/>
              <w:ind w:right="-1599"/>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Webbaserede opgaver</w:t>
            </w:r>
          </w:p>
          <w:p w:rsidR="00E834BD" w:rsidRPr="00E834BD" w:rsidRDefault="00E834BD" w:rsidP="00E834BD">
            <w:pPr>
              <w:numPr>
                <w:ilvl w:val="0"/>
                <w:numId w:val="13"/>
              </w:numPr>
              <w:spacing w:after="0" w:line="240" w:lineRule="auto"/>
              <w:ind w:right="-1599"/>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Logbog og elektronisk portefølje</w:t>
            </w:r>
          </w:p>
        </w:tc>
      </w:tr>
      <w:tr w:rsidR="00E834BD" w:rsidRPr="00E834BD" w:rsidTr="00E834BD">
        <w:trPr>
          <w:gridBefore w:val="1"/>
          <w:wBefore w:w="11" w:type="dxa"/>
        </w:trPr>
        <w:tc>
          <w:tcPr>
            <w:tcW w:w="3824" w:type="dxa"/>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Eksempler</w:t>
            </w:r>
          </w:p>
        </w:tc>
        <w:tc>
          <w:tcPr>
            <w:tcW w:w="5515" w:type="dxa"/>
          </w:tcPr>
          <w:p w:rsidR="00E834BD" w:rsidRPr="00E834BD" w:rsidRDefault="00E834BD" w:rsidP="00E834BD">
            <w:pPr>
              <w:numPr>
                <w:ilvl w:val="0"/>
                <w:numId w:val="1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Kostberegningsprogrammer</w:t>
            </w:r>
          </w:p>
          <w:p w:rsidR="00E834BD" w:rsidRPr="00E834BD" w:rsidRDefault="00E834BD" w:rsidP="00E834BD">
            <w:pPr>
              <w:numPr>
                <w:ilvl w:val="0"/>
                <w:numId w:val="1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 som fremlæggelsesform</w:t>
            </w:r>
          </w:p>
          <w:p w:rsidR="00E834BD" w:rsidRPr="00E834BD" w:rsidRDefault="00E834BD" w:rsidP="00E834BD">
            <w:pPr>
              <w:numPr>
                <w:ilvl w:val="0"/>
                <w:numId w:val="1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Mønsterkomposition</w:t>
            </w:r>
          </w:p>
          <w:p w:rsidR="00E834BD" w:rsidRPr="00E834BD" w:rsidRDefault="00E834BD" w:rsidP="00E834BD">
            <w:pPr>
              <w:numPr>
                <w:ilvl w:val="0"/>
                <w:numId w:val="1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Nodeskrivning</w:t>
            </w:r>
          </w:p>
          <w:p w:rsidR="00E834BD" w:rsidRPr="00E834BD" w:rsidRDefault="00E834BD" w:rsidP="00E834BD">
            <w:pPr>
              <w:numPr>
                <w:ilvl w:val="0"/>
                <w:numId w:val="12"/>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Komposition</w:t>
            </w:r>
          </w:p>
        </w:tc>
      </w:tr>
      <w:tr w:rsidR="00E834BD" w:rsidRPr="00E834BD" w:rsidTr="00E834BD">
        <w:trPr>
          <w:gridBefore w:val="1"/>
          <w:wBefore w:w="11" w:type="dxa"/>
        </w:trPr>
        <w:tc>
          <w:tcPr>
            <w:tcW w:w="9339" w:type="dxa"/>
            <w:gridSpan w:val="2"/>
          </w:tcPr>
          <w:p w:rsidR="00E834BD" w:rsidRPr="00E834BD" w:rsidRDefault="00E834BD" w:rsidP="00E834BD">
            <w:pPr>
              <w:spacing w:before="240" w:after="60" w:line="240" w:lineRule="auto"/>
              <w:outlineLvl w:val="5"/>
              <w:rPr>
                <w:rFonts w:ascii="Times New Roman" w:eastAsia="Times New Roman" w:hAnsi="Times New Roman" w:cs="Times New Roman"/>
                <w:b/>
                <w:sz w:val="24"/>
                <w:szCs w:val="24"/>
                <w:lang w:val="da-DK" w:eastAsia="da-DK"/>
              </w:rPr>
            </w:pPr>
            <w:r w:rsidRPr="00E834BD">
              <w:rPr>
                <w:rFonts w:ascii="Times New Roman" w:eastAsia="Times New Roman" w:hAnsi="Times New Roman" w:cs="Times New Roman"/>
                <w:b/>
                <w:sz w:val="24"/>
                <w:szCs w:val="24"/>
                <w:lang w:val="da-DK" w:eastAsia="da-DK"/>
              </w:rPr>
              <w:t>Det pædagogiske fagområde</w:t>
            </w:r>
          </w:p>
        </w:tc>
      </w:tr>
      <w:tr w:rsidR="00E834BD" w:rsidRPr="00E834BD" w:rsidTr="00E834BD">
        <w:trPr>
          <w:gridBefore w:val="1"/>
          <w:wBefore w:w="11" w:type="dxa"/>
          <w:cantSplit/>
          <w:trHeight w:val="893"/>
        </w:trPr>
        <w:tc>
          <w:tcPr>
            <w:tcW w:w="3824" w:type="dxa"/>
            <w:tcBorders>
              <w:bottom w:val="single" w:sz="4" w:space="0" w:color="auto"/>
            </w:tcBorders>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IT-områder, der inddrages i undervisningen</w:t>
            </w:r>
          </w:p>
        </w:tc>
        <w:tc>
          <w:tcPr>
            <w:tcW w:w="5515" w:type="dxa"/>
            <w:tcBorders>
              <w:bottom w:val="single" w:sz="4" w:space="0" w:color="auto"/>
            </w:tcBorders>
          </w:tcPr>
          <w:p w:rsidR="00E834BD" w:rsidRPr="00E834BD" w:rsidRDefault="00E834BD" w:rsidP="00E834BD">
            <w:pPr>
              <w:numPr>
                <w:ilvl w:val="0"/>
                <w:numId w:val="1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IT-baserede informationskilder</w:t>
            </w:r>
          </w:p>
          <w:p w:rsidR="00E834BD" w:rsidRPr="00E834BD" w:rsidRDefault="00E834BD" w:rsidP="00E834BD">
            <w:pPr>
              <w:numPr>
                <w:ilvl w:val="0"/>
                <w:numId w:val="1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Konferencer</w:t>
            </w:r>
          </w:p>
          <w:p w:rsidR="00E834BD" w:rsidRPr="00E834BD" w:rsidRDefault="00E834BD" w:rsidP="00E834BD">
            <w:pPr>
              <w:numPr>
                <w:ilvl w:val="0"/>
                <w:numId w:val="15"/>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Logbog og elektronisk portefølje</w:t>
            </w:r>
          </w:p>
        </w:tc>
      </w:tr>
      <w:tr w:rsidR="00E834BD" w:rsidRPr="00E834BD" w:rsidTr="00E834BD">
        <w:trPr>
          <w:gridBefore w:val="1"/>
          <w:wBefore w:w="11" w:type="dxa"/>
        </w:trPr>
        <w:tc>
          <w:tcPr>
            <w:tcW w:w="3824" w:type="dxa"/>
          </w:tcPr>
          <w:p w:rsidR="00E834BD" w:rsidRPr="00E834BD" w:rsidRDefault="00E834BD" w:rsidP="00E834BD">
            <w:p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Eksempler</w:t>
            </w:r>
          </w:p>
        </w:tc>
        <w:tc>
          <w:tcPr>
            <w:tcW w:w="5515" w:type="dxa"/>
          </w:tcPr>
          <w:p w:rsidR="00E834BD" w:rsidRPr="00E834BD" w:rsidRDefault="00E834BD" w:rsidP="00E834BD">
            <w:pPr>
              <w:numPr>
                <w:ilvl w:val="0"/>
                <w:numId w:val="1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Konferencer i forbindelse med praktik</w:t>
            </w:r>
          </w:p>
          <w:p w:rsidR="00E834BD" w:rsidRPr="00E834BD" w:rsidRDefault="00E834BD" w:rsidP="00E834BD">
            <w:pPr>
              <w:numPr>
                <w:ilvl w:val="0"/>
                <w:numId w:val="1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Anvendelse af personlig logbog og undervisningslogbog</w:t>
            </w:r>
          </w:p>
          <w:p w:rsidR="00E834BD" w:rsidRPr="00E834BD" w:rsidRDefault="00E834BD" w:rsidP="00E834BD">
            <w:pPr>
              <w:numPr>
                <w:ilvl w:val="0"/>
                <w:numId w:val="1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Fremlæggelse af portefølje</w:t>
            </w:r>
          </w:p>
          <w:p w:rsidR="00E834BD" w:rsidRPr="00E834BD" w:rsidRDefault="00E834BD" w:rsidP="00E834BD">
            <w:pPr>
              <w:numPr>
                <w:ilvl w:val="0"/>
                <w:numId w:val="16"/>
              </w:numPr>
              <w:spacing w:after="0" w:line="240" w:lineRule="auto"/>
              <w:rPr>
                <w:rFonts w:ascii="Times New Roman" w:eastAsia="Times New Roman" w:hAnsi="Times New Roman" w:cs="Times New Roman"/>
                <w:sz w:val="24"/>
                <w:szCs w:val="24"/>
                <w:lang w:val="da-DK" w:eastAsia="da-DK"/>
              </w:rPr>
            </w:pPr>
            <w:r w:rsidRPr="00E834BD">
              <w:rPr>
                <w:rFonts w:ascii="Times New Roman" w:eastAsia="Times New Roman" w:hAnsi="Times New Roman" w:cs="Times New Roman"/>
                <w:sz w:val="24"/>
                <w:szCs w:val="24"/>
                <w:lang w:val="da-DK" w:eastAsia="da-DK"/>
              </w:rPr>
              <w:t>Præsentationsprogrammer som fremlæggelsesform</w:t>
            </w:r>
          </w:p>
        </w:tc>
      </w:tr>
    </w:tbl>
    <w:p w:rsidR="00E834BD" w:rsidRPr="00E834BD" w:rsidRDefault="00E834BD" w:rsidP="00E834BD">
      <w:pPr>
        <w:keepNext/>
        <w:spacing w:after="0" w:line="240" w:lineRule="auto"/>
        <w:jc w:val="both"/>
        <w:outlineLvl w:val="2"/>
        <w:rPr>
          <w:rFonts w:ascii="Times New Roman" w:eastAsia="Times New Roman" w:hAnsi="Times New Roman" w:cs="Times New Roman"/>
          <w:sz w:val="24"/>
          <w:szCs w:val="24"/>
          <w:lang w:val="da-DK" w:eastAsia="da-DK"/>
        </w:rPr>
      </w:pPr>
    </w:p>
    <w:p w:rsidR="00BB4B2B" w:rsidRDefault="00BB4B2B"/>
    <w:p w:rsidR="002B7EBF" w:rsidRDefault="002B7EBF"/>
    <w:p w:rsidR="002B7EBF" w:rsidRDefault="002B7EBF"/>
    <w:p w:rsidR="002B7EBF" w:rsidRPr="002B7EBF" w:rsidRDefault="002B7EBF" w:rsidP="003D0B54">
      <w:pPr>
        <w:pStyle w:val="Overskrift1"/>
        <w:rPr>
          <w:lang w:val="da-DK" w:eastAsia="da-DK"/>
        </w:rPr>
      </w:pPr>
      <w:bookmarkStart w:id="42" w:name="_Toc414187843"/>
      <w:r w:rsidRPr="002B7EBF">
        <w:rPr>
          <w:lang w:val="da-DK" w:eastAsia="da-DK"/>
        </w:rPr>
        <w:lastRenderedPageBreak/>
        <w:t xml:space="preserve">4.0  </w:t>
      </w:r>
      <w:r>
        <w:rPr>
          <w:lang w:val="da-DK" w:eastAsia="da-DK"/>
        </w:rPr>
        <w:tab/>
      </w:r>
      <w:r w:rsidRPr="002B7EBF">
        <w:rPr>
          <w:lang w:val="da-DK" w:eastAsia="da-DK"/>
        </w:rPr>
        <w:t>Generelle bestemmelser omkring mødepligt og deltagelsespligt</w:t>
      </w:r>
      <w:bookmarkEnd w:id="42"/>
    </w:p>
    <w:p w:rsidR="002B7EBF" w:rsidRPr="002B7EBF" w:rsidRDefault="002B7EBF" w:rsidP="002B7EBF">
      <w:pPr>
        <w:keepNext/>
        <w:spacing w:after="0" w:line="240" w:lineRule="auto"/>
        <w:outlineLvl w:val="0"/>
        <w:rPr>
          <w:rFonts w:ascii="Times New Roman" w:eastAsia="Times New Roman" w:hAnsi="Times New Roman" w:cs="Times New Roman"/>
          <w:iCs/>
          <w:sz w:val="24"/>
          <w:szCs w:val="24"/>
          <w:lang w:val="da-DK" w:eastAsia="da-DK"/>
        </w:rPr>
      </w:pPr>
      <w:bookmarkStart w:id="43" w:name="_Toc411757785"/>
      <w:bookmarkStart w:id="44" w:name="_Toc411761093"/>
      <w:bookmarkStart w:id="45" w:name="_Toc414187844"/>
      <w:r w:rsidRPr="002B7EBF">
        <w:rPr>
          <w:rFonts w:ascii="Times New Roman" w:eastAsia="Times New Roman" w:hAnsi="Times New Roman" w:cs="Times New Roman"/>
          <w:iCs/>
          <w:sz w:val="24"/>
          <w:szCs w:val="24"/>
          <w:lang w:val="da-DK" w:eastAsia="da-DK"/>
        </w:rPr>
        <w:t>Der er mødepligt til undervisningen og det forventes at den studerende er studieaktiv.</w:t>
      </w:r>
      <w:bookmarkEnd w:id="43"/>
      <w:bookmarkEnd w:id="44"/>
      <w:bookmarkEnd w:id="45"/>
    </w:p>
    <w:p w:rsidR="002B7EBF" w:rsidRPr="002B7EBF" w:rsidRDefault="002B7EBF" w:rsidP="002B7EBF">
      <w:pPr>
        <w:keepNext/>
        <w:spacing w:after="0" w:line="240" w:lineRule="auto"/>
        <w:outlineLvl w:val="0"/>
        <w:rPr>
          <w:rFonts w:ascii="Times New Roman" w:eastAsia="Times New Roman" w:hAnsi="Times New Roman" w:cs="Times New Roman"/>
          <w:iCs/>
          <w:sz w:val="32"/>
          <w:szCs w:val="32"/>
          <w:lang w:val="da-DK" w:eastAsia="da-DK"/>
        </w:rPr>
      </w:pPr>
      <w:bookmarkStart w:id="46" w:name="_Toc411757786"/>
      <w:bookmarkStart w:id="47" w:name="_Toc411761094"/>
      <w:bookmarkStart w:id="48" w:name="_Toc414187845"/>
      <w:r w:rsidRPr="002B7EBF">
        <w:rPr>
          <w:rFonts w:ascii="Times New Roman" w:eastAsia="Times New Roman" w:hAnsi="Times New Roman" w:cs="Times New Roman"/>
          <w:iCs/>
          <w:sz w:val="24"/>
          <w:szCs w:val="24"/>
          <w:lang w:val="da-DK" w:eastAsia="da-DK"/>
        </w:rPr>
        <w:t>Opfyldelsen af mødepligten og deltagelsespligt er en forudsætning for at kunne indstille sig til eksamen i de enkelte fag og til praktikken.</w:t>
      </w:r>
      <w:bookmarkEnd w:id="46"/>
      <w:bookmarkEnd w:id="47"/>
      <w:bookmarkEnd w:id="48"/>
    </w:p>
    <w:p w:rsidR="002B7EBF" w:rsidRPr="002B7EBF" w:rsidRDefault="002B7EBF" w:rsidP="002B7EBF">
      <w:pPr>
        <w:keepNext/>
        <w:spacing w:after="0" w:line="240" w:lineRule="auto"/>
        <w:outlineLvl w:val="0"/>
        <w:rPr>
          <w:rFonts w:ascii="Times New Roman" w:eastAsia="Times New Roman" w:hAnsi="Times New Roman" w:cs="Times New Roman"/>
          <w:b/>
          <w:i/>
          <w:iCs/>
          <w:sz w:val="24"/>
          <w:szCs w:val="24"/>
          <w:lang w:val="da-DK" w:eastAsia="da-DK"/>
        </w:rPr>
      </w:pPr>
    </w:p>
    <w:p w:rsidR="002B7EBF" w:rsidRPr="002B7EBF" w:rsidRDefault="002B7EBF" w:rsidP="002B7EBF">
      <w:pPr>
        <w:keepNext/>
        <w:spacing w:after="0" w:line="240" w:lineRule="auto"/>
        <w:outlineLvl w:val="0"/>
        <w:rPr>
          <w:rFonts w:ascii="Times New Roman" w:eastAsia="Times New Roman" w:hAnsi="Times New Roman" w:cs="Times New Roman"/>
          <w:b/>
          <w:i/>
          <w:iCs/>
          <w:sz w:val="24"/>
          <w:szCs w:val="24"/>
          <w:lang w:val="da-DK" w:eastAsia="da-DK"/>
        </w:rPr>
      </w:pPr>
    </w:p>
    <w:p w:rsidR="002B7EBF" w:rsidRPr="002B7EBF" w:rsidRDefault="002B7EBF" w:rsidP="003D0B54">
      <w:pPr>
        <w:pStyle w:val="Overskrift2"/>
        <w:rPr>
          <w:lang w:val="da-DK" w:eastAsia="da-DK"/>
        </w:rPr>
      </w:pPr>
      <w:bookmarkStart w:id="49" w:name="_Toc414187846"/>
      <w:r w:rsidRPr="002B7EBF">
        <w:rPr>
          <w:lang w:val="da-DK" w:eastAsia="da-DK"/>
        </w:rPr>
        <w:t xml:space="preserve">4.1 </w:t>
      </w:r>
      <w:r w:rsidRPr="002B7EBF">
        <w:rPr>
          <w:lang w:val="da-DK" w:eastAsia="da-DK"/>
        </w:rPr>
        <w:tab/>
        <w:t>Mødepligt</w:t>
      </w:r>
      <w:bookmarkEnd w:id="49"/>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Der er mødepligt til al undervisning og praktik på uddannelsens fire første semestre. I uddannelsens øvrige semestre er der mødepligt i henhold til krav om studieaktivitet samt til alle praktikker.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De studerendes fravær registreres i de fire første semestre. Det forventes, at de studerende møder op til – og deltager aktivt i – </w:t>
      </w:r>
      <w:r w:rsidRPr="002B7EBF">
        <w:rPr>
          <w:rFonts w:ascii="Times New Roman" w:eastAsia="Times New Roman" w:hAnsi="Times New Roman" w:cs="Times New Roman"/>
          <w:i/>
          <w:iCs/>
          <w:sz w:val="24"/>
          <w:szCs w:val="24"/>
          <w:lang w:val="da-DK" w:eastAsia="da-DK"/>
        </w:rPr>
        <w:t xml:space="preserve">alle </w:t>
      </w:r>
      <w:r w:rsidRPr="002B7EBF">
        <w:rPr>
          <w:rFonts w:ascii="Times New Roman" w:eastAsia="Times New Roman" w:hAnsi="Times New Roman" w:cs="Times New Roman"/>
          <w:sz w:val="24"/>
          <w:szCs w:val="24"/>
          <w:lang w:val="da-DK" w:eastAsia="da-DK"/>
        </w:rPr>
        <w:t>undervisningsforløb.</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Fremmøde registreres hver måned, og akkumuleres fremadrettet. Afdelingsleder, studieleder og studievejlederne vurderer ved hver opgørelse, om samtale og advarsel skal komme på tale.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Såfremt den studerende vedvarende forsømmer sin mødepligt, kan den studerende miste retten til at fortsætte på studiet.</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p>
    <w:p w:rsidR="002B7EBF" w:rsidRPr="00CA7080" w:rsidRDefault="002B7EBF" w:rsidP="003D0B54">
      <w:pPr>
        <w:pStyle w:val="Overskrift2"/>
        <w:rPr>
          <w:lang w:val="da-DK" w:eastAsia="da-DK"/>
        </w:rPr>
      </w:pPr>
      <w:bookmarkStart w:id="50" w:name="_Toc414187847"/>
      <w:r w:rsidRPr="00CA7080">
        <w:rPr>
          <w:lang w:val="da-DK" w:eastAsia="da-DK"/>
        </w:rPr>
        <w:t xml:space="preserve">4.2 </w:t>
      </w:r>
      <w:r w:rsidRPr="00CA7080">
        <w:rPr>
          <w:lang w:val="da-DK" w:eastAsia="da-DK"/>
        </w:rPr>
        <w:tab/>
        <w:t>Deltagelsespligt</w:t>
      </w:r>
      <w:bookmarkEnd w:id="50"/>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Delta</w:t>
      </w:r>
      <w:r w:rsidRPr="002B7EBF">
        <w:rPr>
          <w:rFonts w:ascii="Times New Roman" w:eastAsia="Times New Roman" w:hAnsi="Times New Roman" w:cs="Times New Roman"/>
          <w:sz w:val="24"/>
          <w:szCs w:val="24"/>
          <w:lang w:val="da-DK" w:eastAsia="da-DK"/>
        </w:rPr>
        <w:softHyphen/>
        <w:t xml:space="preserve">gelsespligt betyder at den studerende skal deltage </w:t>
      </w:r>
      <w:r w:rsidRPr="002B7EBF">
        <w:rPr>
          <w:rFonts w:ascii="Times New Roman" w:eastAsia="Times New Roman" w:hAnsi="Times New Roman" w:cs="Times New Roman"/>
          <w:i/>
          <w:iCs/>
          <w:sz w:val="24"/>
          <w:szCs w:val="24"/>
          <w:lang w:val="da-DK" w:eastAsia="da-DK"/>
        </w:rPr>
        <w:t>aktivt</w:t>
      </w:r>
      <w:r w:rsidRPr="002B7EBF">
        <w:rPr>
          <w:rFonts w:ascii="Times New Roman" w:eastAsia="Times New Roman" w:hAnsi="Times New Roman" w:cs="Times New Roman"/>
          <w:sz w:val="24"/>
          <w:szCs w:val="24"/>
          <w:lang w:val="da-DK" w:eastAsia="da-DK"/>
        </w:rPr>
        <w:t xml:space="preserve"> som studerende i alle sine fag på læreruddannelsen i alle 8 af uddannelsens semestre.</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Det betyder, at den studerende:</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Møder til tiden, er velforberedt, og afleverer opgaver til tiden</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Er nærværende og yder et konstruktiv bidrag til undervisningen, i form af fx oplæg og fremlæggelser</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Er ansvarlig i forhold til gruppearbejde /studieteams, og andre arbejdsformer, som øvelser og lignende, der indebærer samarbejde med medstuderende</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Løbende holder sig orienteret om sin studieaktivitet, så der kan rettes op på eventuelle mangler </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 tilfælde af fravær fra undervisningen, skal der selv orienteres om, hvad holdet har lavet og udarbejder de manglende opgaver</w:t>
      </w:r>
    </w:p>
    <w:p w:rsidR="002B7EBF" w:rsidRPr="002B7EBF" w:rsidRDefault="002B7EBF" w:rsidP="002B7EBF">
      <w:pPr>
        <w:numPr>
          <w:ilvl w:val="0"/>
          <w:numId w:val="23"/>
        </w:numPr>
        <w:spacing w:after="0" w:line="240" w:lineRule="auto"/>
        <w:contextualSpacing/>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Afleverer semesteropgaver som godkendelse at et semester, og for at blive rykket op til næste semester. Se kravene i studieordningen for fagene</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 tilfælde, hvor en studerende forsømmer sin deltagelsespligt indkaldes den studerende til en studievejledende samtale med læreren fra det pågældende område.</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Ved udeblivelse fra den studievejledende samtale indkaldes den studerende til en samtale med studieleder eller afdelingsleder angående den studerendes fremtidige studiesituation.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lastRenderedPageBreak/>
        <w:t xml:space="preserve">Såfremt afdelingsleder anser det for umuligt for den studerende at opsamle det forsømte, kan den studerende bortvises fra studiet. </w:t>
      </w:r>
    </w:p>
    <w:p w:rsidR="002B7EBF" w:rsidRDefault="002B7EBF" w:rsidP="002B7EBF">
      <w:pPr>
        <w:keepNext/>
        <w:spacing w:after="0" w:line="240" w:lineRule="auto"/>
        <w:outlineLvl w:val="1"/>
        <w:rPr>
          <w:rFonts w:ascii="Times New Roman" w:eastAsia="Times New Roman" w:hAnsi="Times New Roman" w:cs="Times New Roman"/>
          <w:b/>
          <w:sz w:val="32"/>
          <w:szCs w:val="32"/>
          <w:lang w:val="da-DK" w:eastAsia="da-DK"/>
        </w:rPr>
      </w:pPr>
    </w:p>
    <w:p w:rsidR="002B7EBF" w:rsidRDefault="002B7EBF" w:rsidP="002B7EBF">
      <w:pPr>
        <w:keepNext/>
        <w:spacing w:after="0" w:line="240" w:lineRule="auto"/>
        <w:outlineLvl w:val="1"/>
        <w:rPr>
          <w:rFonts w:ascii="Times New Roman" w:eastAsia="Times New Roman" w:hAnsi="Times New Roman" w:cs="Times New Roman"/>
          <w:b/>
          <w:sz w:val="32"/>
          <w:szCs w:val="32"/>
          <w:lang w:val="da-DK" w:eastAsia="da-DK"/>
        </w:rPr>
      </w:pPr>
    </w:p>
    <w:p w:rsidR="002B7EBF" w:rsidRPr="002B7EBF" w:rsidRDefault="002B7EBF" w:rsidP="003D0B54">
      <w:pPr>
        <w:pStyle w:val="Overskrift1"/>
        <w:rPr>
          <w:lang w:val="da-DK" w:eastAsia="da-DK"/>
        </w:rPr>
      </w:pPr>
      <w:bookmarkStart w:id="51" w:name="_Toc414187848"/>
      <w:r w:rsidRPr="002B7EBF">
        <w:rPr>
          <w:lang w:val="da-DK" w:eastAsia="da-DK"/>
        </w:rPr>
        <w:t>5.0</w:t>
      </w:r>
      <w:r w:rsidRPr="002B7EBF">
        <w:rPr>
          <w:lang w:val="da-DK" w:eastAsia="da-DK"/>
        </w:rPr>
        <w:tab/>
        <w:t>Generelle bestemmelser vedr. eksamen</w:t>
      </w:r>
      <w:bookmarkEnd w:id="51"/>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Læreruddannelsens prøver er placeret undervejs i </w:t>
      </w:r>
      <w:r w:rsidRPr="002B7EBF">
        <w:rPr>
          <w:rFonts w:ascii="Times New Roman" w:eastAsia="Times New Roman" w:hAnsi="Times New Roman" w:cs="Times New Roman"/>
          <w:sz w:val="24"/>
          <w:szCs w:val="24"/>
          <w:u w:val="single"/>
          <w:lang w:val="da-DK" w:eastAsia="da-DK"/>
        </w:rPr>
        <w:t>uddannelsens semestre</w:t>
      </w:r>
      <w:r w:rsidRPr="002B7EBF">
        <w:rPr>
          <w:rFonts w:ascii="Times New Roman" w:eastAsia="Times New Roman" w:hAnsi="Times New Roman" w:cs="Times New Roman"/>
          <w:sz w:val="24"/>
          <w:szCs w:val="24"/>
          <w:lang w:val="da-DK" w:eastAsia="da-DK"/>
        </w:rPr>
        <w:t>. Vintereksamen afholdes i december og januar. Sommereksamen afholdes i maj og juni.</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52" w:name="_Toc414187849"/>
      <w:r>
        <w:rPr>
          <w:lang w:val="da-DK" w:eastAsia="da-DK"/>
        </w:rPr>
        <w:t>5.</w:t>
      </w:r>
      <w:proofErr w:type="gramStart"/>
      <w:r>
        <w:rPr>
          <w:lang w:val="da-DK" w:eastAsia="da-DK"/>
        </w:rPr>
        <w:t xml:space="preserve">1     </w:t>
      </w:r>
      <w:r w:rsidRPr="002B7EBF">
        <w:rPr>
          <w:lang w:val="da-DK" w:eastAsia="da-DK"/>
        </w:rPr>
        <w:t>Læreruddannelsens</w:t>
      </w:r>
      <w:proofErr w:type="gramEnd"/>
      <w:r w:rsidRPr="002B7EBF">
        <w:rPr>
          <w:lang w:val="da-DK" w:eastAsia="da-DK"/>
        </w:rPr>
        <w:t xml:space="preserve"> prøver i pædagogiske fag og linjefag</w:t>
      </w:r>
      <w:bookmarkEnd w:id="52"/>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
        <w:gridCol w:w="3500"/>
        <w:gridCol w:w="1860"/>
        <w:gridCol w:w="1075"/>
        <w:gridCol w:w="2118"/>
      </w:tblGrid>
      <w:tr w:rsidR="002B7EBF" w:rsidRPr="002B7EBF" w:rsidTr="00C769BD">
        <w:trPr>
          <w:cantSplit/>
        </w:trPr>
        <w:tc>
          <w:tcPr>
            <w:tcW w:w="4377" w:type="dxa"/>
            <w:gridSpan w:val="2"/>
          </w:tcPr>
          <w:p w:rsidR="002B7EBF" w:rsidRPr="002B7EBF" w:rsidRDefault="002B7EBF" w:rsidP="002B7EBF">
            <w:pPr>
              <w:keepNext/>
              <w:spacing w:after="0" w:line="240" w:lineRule="auto"/>
              <w:jc w:val="center"/>
              <w:outlineLvl w:val="7"/>
              <w:rPr>
                <w:rFonts w:ascii="Times New Roman" w:eastAsia="Times New Roman" w:hAnsi="Times New Roman" w:cs="Times New Roman"/>
                <w:sz w:val="28"/>
                <w:szCs w:val="24"/>
                <w:lang w:val="da-DK" w:eastAsia="da-DK"/>
              </w:rPr>
            </w:pPr>
            <w:r w:rsidRPr="002B7EBF">
              <w:rPr>
                <w:rFonts w:ascii="Times New Roman" w:eastAsia="Times New Roman" w:hAnsi="Times New Roman" w:cs="Times New Roman"/>
                <w:sz w:val="28"/>
                <w:szCs w:val="24"/>
                <w:lang w:val="da-DK" w:eastAsia="da-DK"/>
              </w:rPr>
              <w:br w:type="page"/>
              <w:t>Eksamen og placering</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8"/>
                <w:szCs w:val="24"/>
                <w:lang w:val="da-DK" w:eastAsia="da-DK"/>
              </w:rPr>
            </w:pPr>
            <w:r w:rsidRPr="002B7EBF">
              <w:rPr>
                <w:rFonts w:ascii="Times New Roman" w:eastAsia="Times New Roman" w:hAnsi="Times New Roman" w:cs="Times New Roman"/>
                <w:sz w:val="28"/>
                <w:szCs w:val="24"/>
                <w:lang w:val="da-DK" w:eastAsia="da-DK"/>
              </w:rPr>
              <w:t>Form</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8"/>
                <w:szCs w:val="24"/>
                <w:lang w:val="da-DK" w:eastAsia="da-DK"/>
              </w:rPr>
            </w:pPr>
            <w:r w:rsidRPr="002B7EBF">
              <w:rPr>
                <w:rFonts w:ascii="Times New Roman" w:eastAsia="Times New Roman" w:hAnsi="Times New Roman" w:cs="Times New Roman"/>
                <w:sz w:val="28"/>
                <w:szCs w:val="24"/>
                <w:lang w:val="da-DK" w:eastAsia="da-DK"/>
              </w:rPr>
              <w:t>Censur</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8"/>
                <w:szCs w:val="24"/>
                <w:lang w:val="da-DK" w:eastAsia="da-DK"/>
              </w:rPr>
            </w:pPr>
            <w:r w:rsidRPr="002B7EBF">
              <w:rPr>
                <w:rFonts w:ascii="Times New Roman" w:eastAsia="Times New Roman" w:hAnsi="Times New Roman" w:cs="Times New Roman"/>
                <w:sz w:val="28"/>
                <w:szCs w:val="24"/>
                <w:lang w:val="da-DK" w:eastAsia="da-DK"/>
              </w:rPr>
              <w:t>Bedømmelse</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1. sem. </w:t>
            </w:r>
          </w:p>
        </w:tc>
        <w:tc>
          <w:tcPr>
            <w:tcW w:w="3500"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1. semester-eksamen</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Individuel/gruppe</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Bestået/Ikke bestået</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2. sem.</w:t>
            </w:r>
          </w:p>
        </w:tc>
        <w:tc>
          <w:tcPr>
            <w:tcW w:w="3500" w:type="dxa"/>
          </w:tcPr>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Æstetiske lærerprocesser</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Individuel</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Intern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Bestået/ikke bestået</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3. sem.</w:t>
            </w:r>
          </w:p>
        </w:tc>
        <w:tc>
          <w:tcPr>
            <w:tcW w:w="3500"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Det pædagogiske område I</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Individuel/gruppe</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Ekstern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5. sem.</w:t>
            </w:r>
          </w:p>
        </w:tc>
        <w:tc>
          <w:tcPr>
            <w:tcW w:w="3500" w:type="dxa"/>
          </w:tcPr>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Evt 1 eksamen i det lille linjefag</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e-DE" w:eastAsia="da-DK"/>
              </w:rPr>
              <w:t>Individuel</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e-DE" w:eastAsia="da-DK"/>
              </w:rPr>
              <w:t>Ekstern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6. sem.</w:t>
            </w:r>
          </w:p>
        </w:tc>
        <w:tc>
          <w:tcPr>
            <w:tcW w:w="3500"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Det pædagogiske område II</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Individuel/gruppe</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Ekstern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tc>
      </w:tr>
      <w:tr w:rsidR="002B7EBF" w:rsidRPr="00FD27FC"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7. sem.</w:t>
            </w:r>
          </w:p>
        </w:tc>
        <w:tc>
          <w:tcPr>
            <w:tcW w:w="3500" w:type="dxa"/>
          </w:tcPr>
          <w:p w:rsidR="00C769BD"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1 eksa</w:t>
            </w:r>
            <w:r w:rsidR="00C769BD">
              <w:rPr>
                <w:rFonts w:ascii="Times New Roman" w:eastAsia="Times New Roman" w:hAnsi="Times New Roman" w:cs="Times New Roman"/>
                <w:sz w:val="24"/>
                <w:szCs w:val="24"/>
                <w:lang w:val="da-DK" w:eastAsia="da-DK"/>
              </w:rPr>
              <w:t xml:space="preserve">men i et stort linjefag </w:t>
            </w:r>
            <w:r w:rsidRPr="002B7EBF">
              <w:rPr>
                <w:rFonts w:ascii="Times New Roman" w:eastAsia="Times New Roman" w:hAnsi="Times New Roman" w:cs="Times New Roman"/>
                <w:sz w:val="24"/>
                <w:szCs w:val="24"/>
                <w:lang w:val="da-DK" w:eastAsia="da-DK"/>
              </w:rPr>
              <w:t xml:space="preserve"> </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1 eksamen i et </w:t>
            </w:r>
            <w:r w:rsidR="00C769BD">
              <w:rPr>
                <w:rFonts w:ascii="Times New Roman" w:eastAsia="Times New Roman" w:hAnsi="Times New Roman" w:cs="Times New Roman"/>
                <w:sz w:val="24"/>
                <w:szCs w:val="24"/>
                <w:lang w:val="da-DK" w:eastAsia="da-DK"/>
              </w:rPr>
              <w:t>stort eller l</w:t>
            </w:r>
            <w:r w:rsidRPr="002B7EBF">
              <w:rPr>
                <w:rFonts w:ascii="Times New Roman" w:eastAsia="Times New Roman" w:hAnsi="Times New Roman" w:cs="Times New Roman"/>
                <w:sz w:val="24"/>
                <w:szCs w:val="24"/>
                <w:lang w:val="da-DK" w:eastAsia="da-DK"/>
              </w:rPr>
              <w:t>ille linjefag</w:t>
            </w:r>
            <w:r w:rsidR="00C769BD">
              <w:rPr>
                <w:rFonts w:ascii="Times New Roman" w:eastAsia="Times New Roman" w:hAnsi="Times New Roman" w:cs="Times New Roman"/>
                <w:sz w:val="24"/>
                <w:szCs w:val="24"/>
                <w:lang w:val="da-DK" w:eastAsia="da-DK"/>
              </w:rPr>
              <w:t>,</w:t>
            </w:r>
          </w:p>
          <w:p w:rsidR="002B7EBF" w:rsidRPr="002B7EBF" w:rsidRDefault="002B7EBF" w:rsidP="00C769BD">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1 eksamen i </w:t>
            </w:r>
            <w:r w:rsidR="00C769BD">
              <w:rPr>
                <w:rFonts w:ascii="Times New Roman" w:eastAsia="Times New Roman" w:hAnsi="Times New Roman" w:cs="Times New Roman"/>
                <w:sz w:val="24"/>
                <w:szCs w:val="24"/>
                <w:lang w:val="da-DK" w:eastAsia="da-DK"/>
              </w:rPr>
              <w:t xml:space="preserve">et lille linjefag eller et </w:t>
            </w:r>
            <w:r w:rsidRPr="002B7EBF">
              <w:rPr>
                <w:rFonts w:ascii="Times New Roman" w:eastAsia="Times New Roman" w:hAnsi="Times New Roman" w:cs="Times New Roman"/>
                <w:sz w:val="24"/>
                <w:szCs w:val="24"/>
                <w:lang w:val="da-DK" w:eastAsia="da-DK"/>
              </w:rPr>
              <w:t>tillægsfag</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Individuel</w:t>
            </w:r>
          </w:p>
          <w:p w:rsidR="00C769BD" w:rsidRDefault="00C769BD" w:rsidP="002B7EBF">
            <w:pPr>
              <w:spacing w:after="0" w:line="240" w:lineRule="auto"/>
              <w:jc w:val="center"/>
              <w:rPr>
                <w:rFonts w:ascii="Times New Roman" w:eastAsia="Times New Roman" w:hAnsi="Times New Roman" w:cs="Times New Roman"/>
                <w:sz w:val="24"/>
                <w:szCs w:val="24"/>
                <w:lang w:val="de-DE"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Individuel</w:t>
            </w:r>
          </w:p>
          <w:p w:rsidR="00C769BD" w:rsidRDefault="00C769BD" w:rsidP="002B7EBF">
            <w:pPr>
              <w:spacing w:after="0" w:line="240" w:lineRule="auto"/>
              <w:jc w:val="center"/>
              <w:rPr>
                <w:rFonts w:ascii="Times New Roman" w:eastAsia="Times New Roman" w:hAnsi="Times New Roman" w:cs="Times New Roman"/>
                <w:sz w:val="24"/>
                <w:szCs w:val="24"/>
                <w:lang w:val="de-DE"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e-DE" w:eastAsia="da-DK"/>
              </w:rPr>
              <w:t>Individuel</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Ekstern</w:t>
            </w:r>
          </w:p>
          <w:p w:rsidR="00C769BD" w:rsidRDefault="00C769BD" w:rsidP="002B7EBF">
            <w:pPr>
              <w:spacing w:after="0" w:line="240" w:lineRule="auto"/>
              <w:jc w:val="center"/>
              <w:rPr>
                <w:rFonts w:ascii="Times New Roman" w:eastAsia="Times New Roman" w:hAnsi="Times New Roman" w:cs="Times New Roman"/>
                <w:sz w:val="24"/>
                <w:szCs w:val="24"/>
                <w:lang w:val="de-DE"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e-DE" w:eastAsia="da-DK"/>
              </w:rPr>
            </w:pPr>
            <w:r w:rsidRPr="002B7EBF">
              <w:rPr>
                <w:rFonts w:ascii="Times New Roman" w:eastAsia="Times New Roman" w:hAnsi="Times New Roman" w:cs="Times New Roman"/>
                <w:sz w:val="24"/>
                <w:szCs w:val="24"/>
                <w:lang w:val="de-DE" w:eastAsia="da-DK"/>
              </w:rPr>
              <w:t>Ekstern</w:t>
            </w:r>
          </w:p>
          <w:p w:rsidR="00C769BD" w:rsidRDefault="00C769BD" w:rsidP="002B7EBF">
            <w:pPr>
              <w:spacing w:after="0" w:line="240" w:lineRule="auto"/>
              <w:jc w:val="center"/>
              <w:rPr>
                <w:rFonts w:ascii="Times New Roman" w:eastAsia="Times New Roman" w:hAnsi="Times New Roman" w:cs="Times New Roman"/>
                <w:sz w:val="24"/>
                <w:szCs w:val="24"/>
                <w:lang w:val="de-DE"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e-DE" w:eastAsia="da-DK"/>
              </w:rPr>
              <w:t>Ekstern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p w:rsidR="00C769BD" w:rsidRDefault="00C769BD" w:rsidP="002B7EBF">
            <w:pPr>
              <w:spacing w:after="0" w:line="240" w:lineRule="auto"/>
              <w:jc w:val="center"/>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p w:rsidR="00C769BD" w:rsidRDefault="00C769BD" w:rsidP="002B7EBF">
            <w:pPr>
              <w:spacing w:after="0" w:line="240" w:lineRule="auto"/>
              <w:jc w:val="center"/>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tc>
      </w:tr>
      <w:tr w:rsidR="002B7EBF" w:rsidRPr="002B7EBF" w:rsidTr="00C769BD">
        <w:tc>
          <w:tcPr>
            <w:tcW w:w="877"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8. sem.</w:t>
            </w:r>
          </w:p>
        </w:tc>
        <w:tc>
          <w:tcPr>
            <w:tcW w:w="3500" w:type="dxa"/>
          </w:tcPr>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Bachelorprojekt</w:t>
            </w:r>
          </w:p>
        </w:tc>
        <w:tc>
          <w:tcPr>
            <w:tcW w:w="1860"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Individuel/gruppe</w:t>
            </w:r>
          </w:p>
        </w:tc>
        <w:tc>
          <w:tcPr>
            <w:tcW w:w="1075"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Ekstern</w:t>
            </w:r>
          </w:p>
        </w:tc>
        <w:tc>
          <w:tcPr>
            <w:tcW w:w="2118" w:type="dxa"/>
          </w:tcPr>
          <w:p w:rsidR="002B7EBF" w:rsidRPr="002B7EBF" w:rsidRDefault="002B7EBF" w:rsidP="002B7EBF">
            <w:pPr>
              <w:spacing w:after="0" w:line="240" w:lineRule="auto"/>
              <w:jc w:val="center"/>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GGS-skalaen</w:t>
            </w:r>
          </w:p>
        </w:tc>
      </w:tr>
    </w:tbl>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Se indholdsbeskrivelse af de enkelte prøver i studieordningens kursusbeskrivelser.</w:t>
      </w:r>
    </w:p>
    <w:p w:rsidR="002B7EBF" w:rsidRPr="002B7EBF" w:rsidRDefault="002B7EBF" w:rsidP="002B7EBF">
      <w:pPr>
        <w:keepNext/>
        <w:spacing w:after="0" w:line="240" w:lineRule="auto"/>
        <w:outlineLvl w:val="1"/>
        <w:rPr>
          <w:rFonts w:ascii="Times New Roman" w:eastAsia="Times New Roman" w:hAnsi="Times New Roman" w:cs="Times New Roman"/>
          <w:b/>
          <w:sz w:val="28"/>
          <w:szCs w:val="28"/>
          <w:lang w:val="da-DK" w:eastAsia="da-DK"/>
        </w:rPr>
      </w:pPr>
    </w:p>
    <w:p w:rsidR="002B7EBF" w:rsidRPr="002B7EBF" w:rsidRDefault="002B7EBF" w:rsidP="002B7EBF">
      <w:pPr>
        <w:keepNext/>
        <w:spacing w:after="0" w:line="240" w:lineRule="auto"/>
        <w:outlineLvl w:val="1"/>
        <w:rPr>
          <w:rFonts w:ascii="Times New Roman" w:eastAsia="Times New Roman" w:hAnsi="Times New Roman" w:cs="Times New Roman"/>
          <w:b/>
          <w:sz w:val="28"/>
          <w:szCs w:val="28"/>
          <w:lang w:val="da-DK" w:eastAsia="da-DK"/>
        </w:rPr>
      </w:pPr>
    </w:p>
    <w:p w:rsidR="002B7EBF" w:rsidRPr="002B7EBF" w:rsidRDefault="002B7EBF" w:rsidP="003D0B54">
      <w:pPr>
        <w:pStyle w:val="Overskrift2"/>
        <w:rPr>
          <w:lang w:val="da-DK" w:eastAsia="da-DK"/>
        </w:rPr>
      </w:pPr>
      <w:bookmarkStart w:id="53" w:name="_Toc414187850"/>
      <w:r>
        <w:rPr>
          <w:lang w:val="da-DK" w:eastAsia="da-DK"/>
        </w:rPr>
        <w:t>5.2</w:t>
      </w:r>
      <w:r>
        <w:rPr>
          <w:lang w:val="da-DK" w:eastAsia="da-DK"/>
        </w:rPr>
        <w:tab/>
      </w:r>
      <w:r w:rsidRPr="002B7EBF">
        <w:rPr>
          <w:lang w:val="da-DK" w:eastAsia="da-DK"/>
        </w:rPr>
        <w:t>Bedømmelse af praktikkerne</w:t>
      </w:r>
      <w:bookmarkEnd w:id="53"/>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Praktikforløbene bedømmes af praktikskolerne. Som afslutning på hvert praktikforløb giver praktik-skolen den studerende en skriftlig og mundtlig vurdering af forløbet. Praktikken bedømmes desuden med Bestået/Ikke bestået af praktikskolen. I det tilfælde en studerende får bedømmelsen Ikke bestået og der er uenighed om det mellem den studerende og praktikskolen, vurderer afdelingsleder sagen. Er afdelingsleder enig i bedømmelsen skal den studerende helt eller delvist tage praktikken om. I samråd med praktiklederen afgør afdelingsleder omfanget af en ny praktik.</w:t>
      </w:r>
    </w:p>
    <w:p w:rsidR="002B7EBF" w:rsidRPr="002B7EBF" w:rsidRDefault="002B7EBF" w:rsidP="002B7EBF">
      <w:pPr>
        <w:keepNext/>
        <w:spacing w:after="0" w:line="240" w:lineRule="auto"/>
        <w:outlineLvl w:val="1"/>
        <w:rPr>
          <w:rFonts w:ascii="Times New Roman" w:eastAsia="Times New Roman" w:hAnsi="Times New Roman" w:cs="Times New Roman"/>
          <w:b/>
          <w:sz w:val="28"/>
          <w:szCs w:val="28"/>
          <w:lang w:val="da-DK" w:eastAsia="da-DK"/>
        </w:rPr>
      </w:pPr>
    </w:p>
    <w:p w:rsidR="002B7EBF" w:rsidRPr="002B7EBF" w:rsidRDefault="002B7EBF" w:rsidP="002B7EBF">
      <w:pPr>
        <w:keepNext/>
        <w:spacing w:after="0" w:line="240" w:lineRule="auto"/>
        <w:outlineLvl w:val="1"/>
        <w:rPr>
          <w:rFonts w:ascii="Times New Roman" w:eastAsia="Times New Roman" w:hAnsi="Times New Roman" w:cs="Times New Roman"/>
          <w:b/>
          <w:sz w:val="28"/>
          <w:szCs w:val="28"/>
          <w:lang w:val="da-DK" w:eastAsia="da-DK"/>
        </w:rPr>
      </w:pPr>
    </w:p>
    <w:p w:rsidR="002B7EBF" w:rsidRPr="002B7EBF" w:rsidRDefault="002B7EBF" w:rsidP="003D0B54">
      <w:pPr>
        <w:pStyle w:val="Overskrift2"/>
        <w:rPr>
          <w:lang w:val="da-DK" w:eastAsia="da-DK"/>
        </w:rPr>
      </w:pPr>
      <w:bookmarkStart w:id="54" w:name="_Toc414187851"/>
      <w:r w:rsidRPr="002B7EBF">
        <w:rPr>
          <w:lang w:val="da-DK" w:eastAsia="da-DK"/>
        </w:rPr>
        <w:t xml:space="preserve">5.3 </w:t>
      </w:r>
      <w:r w:rsidRPr="002B7EBF">
        <w:rPr>
          <w:lang w:val="da-DK" w:eastAsia="da-DK"/>
        </w:rPr>
        <w:tab/>
        <w:t>Indstilling til prøver</w:t>
      </w:r>
      <w:bookmarkEnd w:id="54"/>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For at gå til prøve, skal den studerende have opfyldt de betingelser, der er anført i de kursus</w:t>
      </w:r>
      <w:r w:rsidRPr="002B7EBF">
        <w:rPr>
          <w:rFonts w:ascii="Times New Roman" w:eastAsia="Times New Roman" w:hAnsi="Times New Roman" w:cs="Times New Roman"/>
          <w:sz w:val="24"/>
          <w:szCs w:val="24"/>
          <w:lang w:val="da-DK" w:eastAsia="da-DK"/>
        </w:rPr>
        <w:softHyphen/>
        <w:t>beskrivelser i studieordningen, der vedrører prøven. Den studerende skal desuden have opfyldt sin møde- og deltagelsespligt.</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3"/>
        <w:rPr>
          <w:lang w:val="da-DK" w:eastAsia="da-DK"/>
        </w:rPr>
      </w:pPr>
      <w:bookmarkStart w:id="55" w:name="_Toc414187852"/>
      <w:r w:rsidRPr="002B7EBF">
        <w:rPr>
          <w:lang w:val="da-DK" w:eastAsia="da-DK"/>
        </w:rPr>
        <w:lastRenderedPageBreak/>
        <w:t xml:space="preserve">5.3.1 </w:t>
      </w:r>
      <w:r w:rsidRPr="002B7EBF">
        <w:rPr>
          <w:lang w:val="da-DK" w:eastAsia="da-DK"/>
        </w:rPr>
        <w:tab/>
      </w:r>
      <w:r>
        <w:rPr>
          <w:lang w:val="da-DK" w:eastAsia="da-DK"/>
        </w:rPr>
        <w:tab/>
      </w:r>
      <w:r w:rsidRPr="002B7EBF">
        <w:rPr>
          <w:lang w:val="da-DK" w:eastAsia="da-DK"/>
        </w:rPr>
        <w:t>Bortvisning fra prøver</w:t>
      </w:r>
      <w:bookmarkEnd w:id="55"/>
      <w:r w:rsidRPr="002B7EBF">
        <w:rPr>
          <w:lang w:val="da-DK" w:eastAsia="da-DK"/>
        </w:rPr>
        <w:t xml:space="preserve">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ud over at have opfyldt de betingelser, der er anført i studieordningen, omkring den skriftlige opgave, også opfylde Ilisimatusarfiks regler for citation og kildehenvisninger ved eksamen. Overholdes disse regler ikke, kan den disciplinære foranstaltning være bortvisning fra den omhandlede eksamen.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56" w:name="_Toc414187853"/>
      <w:r w:rsidRPr="002B7EBF">
        <w:rPr>
          <w:lang w:val="da-DK" w:eastAsia="da-DK"/>
        </w:rPr>
        <w:t>5.4</w:t>
      </w:r>
      <w:r w:rsidRPr="002B7EBF">
        <w:rPr>
          <w:lang w:val="da-DK" w:eastAsia="da-DK"/>
        </w:rPr>
        <w:tab/>
        <w:t>Afmelding til prøver</w:t>
      </w:r>
      <w:bookmarkEnd w:id="56"/>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Sidste frist for rettidig afmelding til en prøve / eksamen er 2 uger (14 kalenderdage) før prøven afvikles hhv. afleveringsfristen for en skriftlig opgave, når opgaven indgår som enten eksaminations- og/eller bedømmelsesgrundlag. Afmelding indgives skriftligt til afdelingsleder eller studieleder.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Foreligger rettidig afmelding ikke, betragtes prøven med hensyn til antallet af prøvegange som påbegyndt. Dette gælder dog ikke, hvor den studerende bliver forhindret i at deltage på grund af dokumenteret sygdom.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Der kan dispenseres fra den fastsatte tidsfrist hvis der foreligger usædvanlige forhold. Ansøgning om dispensation skal indgives til afdelingsleder.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57" w:name="_Toc414187854"/>
      <w:r w:rsidRPr="002B7EBF">
        <w:rPr>
          <w:lang w:val="da-DK" w:eastAsia="da-DK"/>
        </w:rPr>
        <w:t>5.5</w:t>
      </w:r>
      <w:r w:rsidRPr="002B7EBF">
        <w:rPr>
          <w:lang w:val="da-DK" w:eastAsia="da-DK"/>
        </w:rPr>
        <w:tab/>
        <w:t>Genindstilling til prøver</w:t>
      </w:r>
      <w:bookmarkEnd w:id="57"/>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Hvis den studerende ikke har gennemført eller bestået den ordinære prøve, genindstilles den studerende til prøven, første gang, i det efterfølgende semester, hvor de ordinære eksaminer afholdes. 1.semeter LLS eksamen er undtaget – se afsnit 5.5.1.</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kan højst indstille sig 3 gange til den samme prøve. Dispensation til en 4. indstilling kan gives, hvis rektor finder det begrundet i særlige eller usædvanlige forhold.</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3"/>
        <w:rPr>
          <w:lang w:val="da-DK" w:eastAsia="da-DK"/>
        </w:rPr>
      </w:pPr>
      <w:bookmarkStart w:id="58" w:name="_Toc414187855"/>
      <w:r w:rsidRPr="002B7EBF">
        <w:rPr>
          <w:lang w:val="da-DK" w:eastAsia="da-DK"/>
        </w:rPr>
        <w:t>5.5.1</w:t>
      </w:r>
      <w:r w:rsidRPr="002B7EBF">
        <w:rPr>
          <w:lang w:val="da-DK" w:eastAsia="da-DK"/>
        </w:rPr>
        <w:tab/>
      </w:r>
      <w:r>
        <w:rPr>
          <w:lang w:val="da-DK" w:eastAsia="da-DK"/>
        </w:rPr>
        <w:tab/>
      </w:r>
      <w:r w:rsidRPr="002B7EBF">
        <w:rPr>
          <w:lang w:val="da-DK" w:eastAsia="da-DK"/>
        </w:rPr>
        <w:t>Krav til fortsættelse af studie</w:t>
      </w:r>
      <w:bookmarkEnd w:id="58"/>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have bestået 1.semester eksamen for at fortsætte i 2.semester.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have godkendt sine semesterprodukter for at fortsætte i efterfølgende semester.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have bestået pæd. del I eksamen inden 5.semester, for at fortsætte i 5.semester.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have bestået mindst 2 af sine linjefags for at fortsætte med bachelorprojektet.</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have bestået sin praktik for at fortsætte sit studie.</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59" w:name="_Toc414187856"/>
      <w:r w:rsidRPr="002B7EBF">
        <w:rPr>
          <w:lang w:val="da-DK" w:eastAsia="da-DK"/>
        </w:rPr>
        <w:t xml:space="preserve">5.6 </w:t>
      </w:r>
      <w:r w:rsidRPr="002B7EBF">
        <w:rPr>
          <w:lang w:val="da-DK" w:eastAsia="da-DK"/>
        </w:rPr>
        <w:tab/>
        <w:t>Sygeeksamen</w:t>
      </w:r>
      <w:bookmarkEnd w:id="59"/>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Der afholdes sygeeksamen for studerende, der ikke har været i stand til at deltage i eksamen pga. sygdom, herunder egen eller en ekstraordinær dokumenterbar situation, hvor man hindres i at </w:t>
      </w:r>
      <w:r w:rsidRPr="002B7EBF">
        <w:rPr>
          <w:rFonts w:ascii="Times New Roman" w:eastAsia="Times New Roman" w:hAnsi="Times New Roman" w:cs="Times New Roman"/>
          <w:sz w:val="24"/>
          <w:szCs w:val="24"/>
          <w:lang w:val="da-DK" w:eastAsia="da-DK"/>
        </w:rPr>
        <w:lastRenderedPageBreak/>
        <w:t>deltage i eksamen samt graviditet/forestående fødsel. Sygeeksamen afholdes i begyndelsen af det efterfølgende semester, hvor den ordinære eksamen har været afholdt.</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Sygeeksamen kan være identisk med næste ordinære eksamen. Ofte vil sygeeksamen være sammenfaldende med en eventuel reeksamen.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Sygdom skal dokumenteres ved lægeattest, som skal afleveres til Ilinniarfissuaq inden prøvens påbegyndelse eller senest 4 dage efter prøvens afholdelse. Hvis ikke, har den studerende har brugt et (1) eksamensforsøg.</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Indtræder sygdommen under selve prøven skal tilsynslederen eller afdelingsleder underrettes. Sygdommen skal dokumenteres som angivet ovenfor.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Den studerende skal selv afholde udgiften til lægeerklæringen.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b/>
          <w:sz w:val="28"/>
          <w:szCs w:val="28"/>
          <w:lang w:val="da-DK" w:eastAsia="da-DK"/>
        </w:rPr>
      </w:pPr>
    </w:p>
    <w:p w:rsidR="002B7EBF" w:rsidRPr="002B7EBF" w:rsidRDefault="002B7EBF" w:rsidP="003D0B54">
      <w:pPr>
        <w:pStyle w:val="Overskrift2"/>
        <w:rPr>
          <w:lang w:val="da-DK" w:eastAsia="da-DK"/>
        </w:rPr>
      </w:pPr>
      <w:bookmarkStart w:id="60" w:name="_Toc414187857"/>
      <w:r w:rsidRPr="002B7EBF">
        <w:rPr>
          <w:lang w:val="da-DK" w:eastAsia="da-DK"/>
        </w:rPr>
        <w:t xml:space="preserve">5.7 </w:t>
      </w:r>
      <w:r w:rsidRPr="002B7EBF">
        <w:rPr>
          <w:lang w:val="da-DK" w:eastAsia="da-DK"/>
        </w:rPr>
        <w:tab/>
        <w:t>Hjælpemidler</w:t>
      </w:r>
      <w:bookmarkEnd w:id="60"/>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Hjælpemidler, herunder elektroniske, er tilladt ved prøverne, med undtagelse af brug af sociale medier.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Mobiltelefoner skal være slukkede. Mobiltelefonen kan anvendes som lommeregner hvis der ikke er en tilgængelig lommeregner.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61" w:name="_Toc414187858"/>
      <w:r w:rsidRPr="002B7EBF">
        <w:rPr>
          <w:lang w:val="da-DK" w:eastAsia="da-DK"/>
        </w:rPr>
        <w:t xml:space="preserve">5.8 </w:t>
      </w:r>
      <w:r w:rsidRPr="002B7EBF">
        <w:rPr>
          <w:lang w:val="da-DK" w:eastAsia="da-DK"/>
        </w:rPr>
        <w:tab/>
        <w:t>Eksamenssprog</w:t>
      </w:r>
      <w:bookmarkEnd w:id="61"/>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De studerende skal som udgangspunkt skrive </w:t>
      </w:r>
      <w:r w:rsidR="00221EAD">
        <w:rPr>
          <w:rFonts w:ascii="Times New Roman" w:eastAsia="Times New Roman" w:hAnsi="Times New Roman" w:cs="Times New Roman"/>
          <w:sz w:val="24"/>
          <w:szCs w:val="24"/>
          <w:lang w:val="da-DK" w:eastAsia="da-DK"/>
        </w:rPr>
        <w:t xml:space="preserve">og eksamineres </w:t>
      </w:r>
      <w:r w:rsidRPr="002B7EBF">
        <w:rPr>
          <w:rFonts w:ascii="Times New Roman" w:eastAsia="Times New Roman" w:hAnsi="Times New Roman" w:cs="Times New Roman"/>
          <w:sz w:val="24"/>
          <w:szCs w:val="24"/>
          <w:lang w:val="da-DK" w:eastAsia="da-DK"/>
        </w:rPr>
        <w:t xml:space="preserve">på det sprog som anvendes af eksaminator og censor.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62" w:name="_Toc414187859"/>
      <w:r w:rsidRPr="002B7EBF">
        <w:rPr>
          <w:lang w:val="da-DK" w:eastAsia="da-DK"/>
        </w:rPr>
        <w:t xml:space="preserve">5.9 </w:t>
      </w:r>
      <w:r w:rsidRPr="002B7EBF">
        <w:rPr>
          <w:lang w:val="da-DK" w:eastAsia="da-DK"/>
        </w:rPr>
        <w:tab/>
        <w:t>Bedømmelse og censur</w:t>
      </w:r>
      <w:bookmarkEnd w:id="62"/>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Alle prøver, eksaminer og praktikker skal bestås. Beståede prøver kan ikke tages om.</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Ved prøverne anvendes enten GGS–skalaen eller bedømmelsen Bestået/Ikke bestået. En prøve er bestået, når der er opnået bedømmelsen Bestået eller karakteren E eller derover.</w:t>
      </w:r>
    </w:p>
    <w:p w:rsidR="002B7EBF" w:rsidRPr="002B7EBF" w:rsidRDefault="002B7EBF" w:rsidP="002B7EBF">
      <w:pPr>
        <w:keepNext/>
        <w:spacing w:after="0" w:line="240" w:lineRule="auto"/>
        <w:outlineLvl w:val="1"/>
        <w:rPr>
          <w:rFonts w:ascii="Times New Roman" w:eastAsia="Times New Roman" w:hAnsi="Times New Roman" w:cs="Times New Roman"/>
          <w:sz w:val="24"/>
          <w:szCs w:val="24"/>
          <w:lang w:val="da-DK" w:eastAsia="da-DK"/>
        </w:rPr>
      </w:pPr>
    </w:p>
    <w:p w:rsidR="002B7EBF" w:rsidRPr="002B7EBF" w:rsidRDefault="002B7EBF" w:rsidP="002B7EBF">
      <w:pPr>
        <w:keepNext/>
        <w:spacing w:after="0" w:line="240" w:lineRule="auto"/>
        <w:outlineLvl w:val="1"/>
        <w:rPr>
          <w:rFonts w:ascii="Times New Roman" w:eastAsia="Times New Roman" w:hAnsi="Times New Roman" w:cs="Times New Roman"/>
          <w:sz w:val="24"/>
          <w:szCs w:val="24"/>
          <w:lang w:val="da-DK" w:eastAsia="da-DK"/>
        </w:rPr>
      </w:pPr>
      <w:bookmarkStart w:id="63" w:name="_Toc411761109"/>
      <w:bookmarkStart w:id="64" w:name="_Toc414187860"/>
      <w:r w:rsidRPr="002B7EBF">
        <w:rPr>
          <w:rFonts w:ascii="Times New Roman" w:eastAsia="Times New Roman" w:hAnsi="Times New Roman" w:cs="Times New Roman"/>
          <w:sz w:val="24"/>
          <w:szCs w:val="24"/>
          <w:lang w:val="da-DK" w:eastAsia="da-DK"/>
        </w:rPr>
        <w:t>Prøverne kan være enten internt eller eksternt bedømt.</w:t>
      </w:r>
      <w:bookmarkEnd w:id="63"/>
      <w:bookmarkEnd w:id="64"/>
      <w:r w:rsidRPr="002B7EBF">
        <w:rPr>
          <w:rFonts w:ascii="Times New Roman" w:eastAsia="Times New Roman" w:hAnsi="Times New Roman" w:cs="Times New Roman"/>
          <w:sz w:val="24"/>
          <w:szCs w:val="24"/>
          <w:lang w:val="da-DK" w:eastAsia="da-DK"/>
        </w:rPr>
        <w:t xml:space="preserve"> </w:t>
      </w:r>
    </w:p>
    <w:p w:rsidR="002B7EBF" w:rsidRPr="002B7EBF" w:rsidRDefault="002B7EBF" w:rsidP="002B7EBF">
      <w:pPr>
        <w:keepNext/>
        <w:numPr>
          <w:ilvl w:val="0"/>
          <w:numId w:val="22"/>
        </w:numPr>
        <w:spacing w:after="0" w:line="240" w:lineRule="auto"/>
        <w:contextualSpacing/>
        <w:outlineLvl w:val="1"/>
        <w:rPr>
          <w:rFonts w:ascii="Times New Roman" w:eastAsia="Times New Roman" w:hAnsi="Times New Roman" w:cs="Times New Roman"/>
          <w:sz w:val="24"/>
          <w:szCs w:val="24"/>
          <w:lang w:val="da-DK" w:eastAsia="da-DK"/>
        </w:rPr>
      </w:pPr>
      <w:bookmarkStart w:id="65" w:name="_Toc411761110"/>
      <w:bookmarkStart w:id="66" w:name="_Toc414187861"/>
      <w:r w:rsidRPr="002B7EBF">
        <w:rPr>
          <w:rFonts w:ascii="Times New Roman" w:eastAsia="Times New Roman" w:hAnsi="Times New Roman" w:cs="Times New Roman"/>
          <w:sz w:val="24"/>
          <w:szCs w:val="24"/>
          <w:lang w:val="da-DK" w:eastAsia="da-DK"/>
        </w:rPr>
        <w:t>Interne prøver bedømmes af eksaminator(er) sammen med en censor, der er beskikket af afdelingslederen eller studielederen, blandt lærerne ved institutionen</w:t>
      </w:r>
      <w:bookmarkEnd w:id="65"/>
      <w:bookmarkEnd w:id="66"/>
    </w:p>
    <w:p w:rsidR="002B7EBF" w:rsidRPr="002B7EBF" w:rsidRDefault="002B7EBF" w:rsidP="002B7EBF">
      <w:pPr>
        <w:keepNext/>
        <w:numPr>
          <w:ilvl w:val="0"/>
          <w:numId w:val="22"/>
        </w:numPr>
        <w:spacing w:after="0" w:line="240" w:lineRule="auto"/>
        <w:contextualSpacing/>
        <w:outlineLvl w:val="1"/>
        <w:rPr>
          <w:rFonts w:ascii="Times New Roman" w:eastAsia="Times New Roman" w:hAnsi="Times New Roman" w:cs="Times New Roman"/>
          <w:sz w:val="24"/>
          <w:szCs w:val="24"/>
          <w:lang w:val="da-DK" w:eastAsia="da-DK"/>
        </w:rPr>
      </w:pPr>
      <w:bookmarkStart w:id="67" w:name="_Toc411761111"/>
      <w:bookmarkStart w:id="68" w:name="_Toc414187862"/>
      <w:r w:rsidRPr="002B7EBF">
        <w:rPr>
          <w:rFonts w:ascii="Times New Roman" w:eastAsia="Times New Roman" w:hAnsi="Times New Roman" w:cs="Times New Roman"/>
          <w:sz w:val="24"/>
          <w:szCs w:val="24"/>
          <w:lang w:val="da-DK" w:eastAsia="da-DK"/>
        </w:rPr>
        <w:t>Eksterne eksaminer bedømmes af eksaminator(er) sammen med en censor, der er beskikket af censorformanden.</w:t>
      </w:r>
      <w:bookmarkEnd w:id="67"/>
      <w:bookmarkEnd w:id="68"/>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1"/>
        <w:rPr>
          <w:lang w:val="da-DK" w:eastAsia="da-DK"/>
        </w:rPr>
      </w:pPr>
      <w:bookmarkStart w:id="69" w:name="_Toc265234249"/>
      <w:bookmarkStart w:id="70" w:name="_Toc414187863"/>
      <w:r w:rsidRPr="002B7EBF">
        <w:rPr>
          <w:lang w:val="da-DK" w:eastAsia="da-DK"/>
        </w:rPr>
        <w:lastRenderedPageBreak/>
        <w:t>6.0</w:t>
      </w:r>
      <w:r w:rsidRPr="002B7EBF">
        <w:rPr>
          <w:lang w:val="da-DK" w:eastAsia="da-DK"/>
        </w:rPr>
        <w:tab/>
        <w:t>Eksamensbestemmelser</w:t>
      </w:r>
      <w:bookmarkEnd w:id="70"/>
      <w:r w:rsidRPr="002B7EBF">
        <w:rPr>
          <w:lang w:val="da-DK" w:eastAsia="da-DK"/>
        </w:rPr>
        <w:t xml:space="preserve"> </w:t>
      </w:r>
    </w:p>
    <w:p w:rsidR="002B7EBF" w:rsidRPr="002B7EBF" w:rsidRDefault="002B7EBF" w:rsidP="003D0B54">
      <w:pPr>
        <w:pStyle w:val="Overskrift2"/>
        <w:rPr>
          <w:lang w:val="da-DK" w:eastAsia="da-DK"/>
        </w:rPr>
      </w:pPr>
      <w:bookmarkStart w:id="71" w:name="_Toc414187864"/>
      <w:r w:rsidRPr="002B7EBF">
        <w:rPr>
          <w:lang w:val="da-DK" w:eastAsia="da-DK"/>
        </w:rPr>
        <w:t xml:space="preserve">6.1 </w:t>
      </w:r>
      <w:r w:rsidRPr="002B7EBF">
        <w:rPr>
          <w:lang w:val="da-DK" w:eastAsia="da-DK"/>
        </w:rPr>
        <w:tab/>
        <w:t>Eksamensportefølje</w:t>
      </w:r>
      <w:bookmarkEnd w:id="69"/>
      <w:bookmarkEnd w:id="71"/>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Den studerende skal forud for eksamen udvælge dele af sine studieprodukter til grundlag for eksamen, i de fag hvor studieprodukter indgår i eksamen. Udvælgelsen sker i samråd med læreren og på baggrund af fastsatte kriterier for den pågældende prøve eller eksamen.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CA7080" w:rsidRDefault="00CA7080" w:rsidP="003D0B54">
      <w:pPr>
        <w:pStyle w:val="Overskrift2"/>
        <w:rPr>
          <w:lang w:val="da-DK" w:eastAsia="da-DK"/>
        </w:rPr>
      </w:pPr>
      <w:bookmarkStart w:id="72" w:name="_Toc265234250"/>
    </w:p>
    <w:p w:rsidR="002B7EBF" w:rsidRPr="002B7EBF" w:rsidRDefault="002B7EBF" w:rsidP="003D0B54">
      <w:pPr>
        <w:pStyle w:val="Overskrift2"/>
        <w:rPr>
          <w:lang w:val="da-DK" w:eastAsia="da-DK"/>
        </w:rPr>
      </w:pPr>
      <w:bookmarkStart w:id="73" w:name="_Toc414187865"/>
      <w:r w:rsidRPr="002B7EBF">
        <w:rPr>
          <w:lang w:val="da-DK" w:eastAsia="da-DK"/>
        </w:rPr>
        <w:t xml:space="preserve">6.2 </w:t>
      </w:r>
      <w:r w:rsidRPr="002B7EBF">
        <w:rPr>
          <w:lang w:val="da-DK" w:eastAsia="da-DK"/>
        </w:rPr>
        <w:tab/>
        <w:t>Forberedelsestid til mundtlig eksamen</w:t>
      </w:r>
      <w:bookmarkEnd w:id="72"/>
      <w:bookmarkEnd w:id="73"/>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Forberedelsestid til mundtlig eksamen kan variere. Se de enkelte kursusbeskrivelser for for</w:t>
      </w:r>
      <w:r w:rsidRPr="002B7EBF">
        <w:rPr>
          <w:rFonts w:ascii="Times New Roman" w:eastAsia="Times New Roman" w:hAnsi="Times New Roman" w:cs="Times New Roman"/>
          <w:sz w:val="24"/>
          <w:szCs w:val="24"/>
          <w:lang w:val="da-DK" w:eastAsia="da-DK"/>
        </w:rPr>
        <w:softHyphen/>
        <w:t>be</w:t>
      </w:r>
      <w:r w:rsidRPr="002B7EBF">
        <w:rPr>
          <w:rFonts w:ascii="Times New Roman" w:eastAsia="Times New Roman" w:hAnsi="Times New Roman" w:cs="Times New Roman"/>
          <w:sz w:val="24"/>
          <w:szCs w:val="24"/>
          <w:lang w:val="da-DK" w:eastAsia="da-DK"/>
        </w:rPr>
        <w:softHyphen/>
        <w:t>redelsestidens længde. Forud for eksamen kan der foretages ændringer i længden af forbe</w:t>
      </w:r>
      <w:r w:rsidRPr="002B7EBF">
        <w:rPr>
          <w:rFonts w:ascii="Times New Roman" w:eastAsia="Times New Roman" w:hAnsi="Times New Roman" w:cs="Times New Roman"/>
          <w:sz w:val="24"/>
          <w:szCs w:val="24"/>
          <w:lang w:val="da-DK" w:eastAsia="da-DK"/>
        </w:rPr>
        <w:softHyphen/>
        <w:t>redelsestiden, hvis hele holdet og læreren er enige heri, såfremt ændringen godkendes af afdelingsleder eller fagets lærer.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74" w:name="_Toc265234251"/>
      <w:bookmarkStart w:id="75" w:name="_Toc414187866"/>
      <w:r w:rsidRPr="002B7EBF">
        <w:rPr>
          <w:lang w:val="da-DK" w:eastAsia="da-DK"/>
        </w:rPr>
        <w:t xml:space="preserve">6.3 </w:t>
      </w:r>
      <w:r w:rsidRPr="002B7EBF">
        <w:rPr>
          <w:lang w:val="da-DK" w:eastAsia="da-DK"/>
        </w:rPr>
        <w:tab/>
        <w:t>Redegørelse for eksamensgrundlaget</w:t>
      </w:r>
      <w:bookmarkEnd w:id="74"/>
      <w:bookmarkEnd w:id="75"/>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Forud for eksamen udarbejder eksaminator efter drøftelse med de studerende en redegørelse for eksamensgrundlaget. Redegørelsen skal indeholde en oversigt over det stof, som undervisningen har omfattet, en beskrivelse af, hvordan der er arbejdet med stoffet og en angivelse af særlige forhold vedrørende eksamen, f.eks. rapporter, afløsningsopgaver eller gruppeeksamen. Uanset redegørelsen for eksamensgrundlaget kan eksaminator og censor inddrage alle kursets læringsmål ved prøven.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Redegørelsen afleveres til studielederen senest 4 uger før start på de mundtlige eksaminer og godkendes af studielederen eller af den, som afdelingsleder bemyndiger dertil.</w:t>
      </w:r>
    </w:p>
    <w:p w:rsidR="002B7EBF" w:rsidRPr="002B7EBF" w:rsidRDefault="002B7EBF" w:rsidP="002B7EBF">
      <w:pPr>
        <w:keepNext/>
        <w:spacing w:after="0" w:line="240" w:lineRule="auto"/>
        <w:outlineLvl w:val="1"/>
        <w:rPr>
          <w:rFonts w:ascii="Times New Roman" w:eastAsia="Times New Roman" w:hAnsi="Times New Roman" w:cs="Times New Roman"/>
          <w:b/>
          <w:sz w:val="28"/>
          <w:szCs w:val="24"/>
          <w:lang w:val="da-DK" w:eastAsia="da-DK"/>
        </w:rPr>
      </w:pPr>
      <w:bookmarkStart w:id="76" w:name="_Toc265234252"/>
    </w:p>
    <w:p w:rsidR="002B7EBF" w:rsidRPr="002B7EBF" w:rsidRDefault="002B7EBF" w:rsidP="002B7EBF">
      <w:pPr>
        <w:keepNext/>
        <w:spacing w:after="0" w:line="240" w:lineRule="auto"/>
        <w:outlineLvl w:val="1"/>
        <w:rPr>
          <w:rFonts w:ascii="Times New Roman" w:eastAsia="Times New Roman" w:hAnsi="Times New Roman" w:cs="Times New Roman"/>
          <w:b/>
          <w:sz w:val="28"/>
          <w:szCs w:val="24"/>
          <w:lang w:val="da-DK" w:eastAsia="da-DK"/>
        </w:rPr>
      </w:pPr>
    </w:p>
    <w:p w:rsidR="002B7EBF" w:rsidRPr="002B7EBF" w:rsidRDefault="002B7EBF" w:rsidP="003D0B54">
      <w:pPr>
        <w:pStyle w:val="Overskrift2"/>
        <w:rPr>
          <w:lang w:val="da-DK" w:eastAsia="da-DK"/>
        </w:rPr>
      </w:pPr>
      <w:bookmarkStart w:id="77" w:name="_Toc414187867"/>
      <w:r w:rsidRPr="002B7EBF">
        <w:rPr>
          <w:lang w:val="da-DK" w:eastAsia="da-DK"/>
        </w:rPr>
        <w:t xml:space="preserve">6.4 </w:t>
      </w:r>
      <w:r w:rsidRPr="002B7EBF">
        <w:rPr>
          <w:lang w:val="da-DK" w:eastAsia="da-DK"/>
        </w:rPr>
        <w:tab/>
        <w:t>Gruppeeksamen</w:t>
      </w:r>
      <w:bookmarkEnd w:id="76"/>
      <w:bookmarkEnd w:id="77"/>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Prøverne ved læreruddannelsen foregår enten som individuelle eksaminer eller gruppe-eksaminer. Der skal altid foretages en individuel bedømmelse af den studerende.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I de tilfælde en gruppeeksamen indeholder en skriftlig opgave skal denne bedømmes individuelt. Det skal derfor fremgå, hvilke sider den enkelte studerende har skrevet. Der skal være en ligelig fordeling af de studerendes bidrag til opgaven.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I bachelorprojektet kan mindre dele af opgaven fremstå som fælles produkt. </w:t>
      </w:r>
    </w:p>
    <w:p w:rsidR="002B7EBF" w:rsidRPr="002B7EBF" w:rsidRDefault="002B7EBF" w:rsidP="002B7EBF">
      <w:pPr>
        <w:spacing w:after="0" w:line="240" w:lineRule="auto"/>
        <w:jc w:val="both"/>
        <w:rPr>
          <w:rFonts w:ascii="Times New Roman" w:eastAsia="Times New Roman" w:hAnsi="Times New Roman" w:cs="Times New Roman"/>
          <w:i/>
          <w:iCs/>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i/>
          <w:iCs/>
          <w:sz w:val="24"/>
          <w:szCs w:val="24"/>
          <w:lang w:val="da-DK" w:eastAsia="da-DK"/>
        </w:rPr>
      </w:pPr>
    </w:p>
    <w:p w:rsidR="002B7EBF" w:rsidRPr="002B7EBF" w:rsidRDefault="002B7EBF" w:rsidP="003D0B54">
      <w:pPr>
        <w:pStyle w:val="Overskrift2"/>
        <w:rPr>
          <w:lang w:val="da-DK" w:eastAsia="da-DK"/>
        </w:rPr>
      </w:pPr>
      <w:bookmarkStart w:id="78" w:name="_Toc265234253"/>
      <w:bookmarkStart w:id="79" w:name="_Toc414187868"/>
      <w:r w:rsidRPr="002B7EBF">
        <w:rPr>
          <w:lang w:val="da-DK" w:eastAsia="da-DK"/>
        </w:rPr>
        <w:t>6.5</w:t>
      </w:r>
      <w:r w:rsidRPr="002B7EBF">
        <w:rPr>
          <w:lang w:val="da-DK" w:eastAsia="da-DK"/>
        </w:rPr>
        <w:tab/>
        <w:t>Definitioner vedr. eksamen – skriftlig opgave</w:t>
      </w:r>
      <w:bookmarkEnd w:id="78"/>
      <w:bookmarkEnd w:id="79"/>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Retningslinjer for opgaveskrivning findes som et separat dokument. Kort beskrevet er det:</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En </w:t>
      </w:r>
      <w:r w:rsidRPr="002B7EBF">
        <w:rPr>
          <w:rFonts w:ascii="Times New Roman" w:eastAsia="Times New Roman" w:hAnsi="Times New Roman" w:cs="Times New Roman"/>
          <w:i/>
          <w:iCs/>
          <w:sz w:val="24"/>
          <w:szCs w:val="24"/>
          <w:lang w:val="da-DK" w:eastAsia="da-DK"/>
        </w:rPr>
        <w:t>skriftlig opgave</w:t>
      </w:r>
      <w:r w:rsidRPr="002B7EBF">
        <w:rPr>
          <w:rFonts w:ascii="Times New Roman" w:eastAsia="Times New Roman" w:hAnsi="Times New Roman" w:cs="Times New Roman"/>
          <w:sz w:val="24"/>
          <w:szCs w:val="24"/>
          <w:lang w:val="da-DK" w:eastAsia="da-DK"/>
        </w:rPr>
        <w:t xml:space="preserve"> er en fællesbetegnelse for skriftlige produkter af forskellig</w:t>
      </w:r>
      <w:r w:rsidR="00921A15">
        <w:rPr>
          <w:rFonts w:ascii="Times New Roman" w:eastAsia="Times New Roman" w:hAnsi="Times New Roman" w:cs="Times New Roman"/>
          <w:sz w:val="24"/>
          <w:szCs w:val="24"/>
          <w:lang w:val="da-DK" w:eastAsia="da-DK"/>
        </w:rPr>
        <w:t>e</w:t>
      </w:r>
      <w:r w:rsidRPr="002B7EBF">
        <w:rPr>
          <w:rFonts w:ascii="Times New Roman" w:eastAsia="Times New Roman" w:hAnsi="Times New Roman" w:cs="Times New Roman"/>
          <w:sz w:val="24"/>
          <w:szCs w:val="24"/>
          <w:lang w:val="da-DK" w:eastAsia="da-DK"/>
        </w:rPr>
        <w:t xml:space="preserve"> karakter</w:t>
      </w:r>
      <w:r w:rsidR="00921A15">
        <w:rPr>
          <w:rFonts w:ascii="Times New Roman" w:eastAsia="Times New Roman" w:hAnsi="Times New Roman" w:cs="Times New Roman"/>
          <w:sz w:val="24"/>
          <w:szCs w:val="24"/>
          <w:lang w:val="da-DK" w:eastAsia="da-DK"/>
        </w:rPr>
        <w:t>er</w:t>
      </w:r>
      <w:r w:rsidRPr="002B7EBF">
        <w:rPr>
          <w:rFonts w:ascii="Times New Roman" w:eastAsia="Times New Roman" w:hAnsi="Times New Roman" w:cs="Times New Roman"/>
          <w:sz w:val="24"/>
          <w:szCs w:val="24"/>
          <w:lang w:val="da-DK" w:eastAsia="da-DK"/>
        </w:rPr>
        <w:t xml:space="preserve"> og længde alt afhængigt af det aktuelle fag. Den skriftlige opgave indeholder begrundelse for </w:t>
      </w:r>
      <w:r w:rsidRPr="002B7EBF">
        <w:rPr>
          <w:rFonts w:ascii="Times New Roman" w:eastAsia="Times New Roman" w:hAnsi="Times New Roman" w:cs="Times New Roman"/>
          <w:sz w:val="24"/>
          <w:szCs w:val="24"/>
          <w:lang w:val="da-DK" w:eastAsia="da-DK"/>
        </w:rPr>
        <w:lastRenderedPageBreak/>
        <w:t xml:space="preserve">emnevalg, problemformulering, behandling af emnet indeholdende de aspekter af faglig og pædagogisk værdi/relevans, som afdækkes af problemformuleringen, samt en konklusion.   </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Ved skriftlige opgaver er der følgende standarder: 1 side udgør 2400 anslag inkl. mellemrum +/- </w:t>
      </w:r>
      <w:proofErr w:type="gramStart"/>
      <w:r w:rsidRPr="002B7EBF">
        <w:rPr>
          <w:rFonts w:ascii="Times New Roman" w:eastAsia="Times New Roman" w:hAnsi="Times New Roman" w:cs="Times New Roman"/>
          <w:sz w:val="24"/>
          <w:szCs w:val="24"/>
          <w:lang w:val="da-DK" w:eastAsia="da-DK"/>
        </w:rPr>
        <w:t>10%</w:t>
      </w:r>
      <w:proofErr w:type="gramEnd"/>
      <w:r w:rsidRPr="002B7EBF">
        <w:rPr>
          <w:rFonts w:ascii="Times New Roman" w:eastAsia="Times New Roman" w:hAnsi="Times New Roman" w:cs="Times New Roman"/>
          <w:sz w:val="24"/>
          <w:szCs w:val="24"/>
          <w:lang w:val="da-DK" w:eastAsia="da-DK"/>
        </w:rPr>
        <w:t xml:space="preserve">. </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Sideantallet er eksklusiv forside, indholdsfortegnelse, problemformulering, litteraturliste og bilag.</w:t>
      </w:r>
      <w:r>
        <w:rPr>
          <w:rFonts w:ascii="Times New Roman" w:eastAsia="Times New Roman" w:hAnsi="Times New Roman" w:cs="Times New Roman"/>
          <w:sz w:val="24"/>
          <w:szCs w:val="24"/>
          <w:lang w:val="da-DK" w:eastAsia="da-DK"/>
        </w:rPr>
        <w:t xml:space="preserve"> </w:t>
      </w:r>
      <w:r w:rsidRPr="002B7EBF">
        <w:rPr>
          <w:rFonts w:ascii="Times New Roman" w:eastAsia="Times New Roman" w:hAnsi="Times New Roman" w:cs="Times New Roman"/>
          <w:sz w:val="24"/>
          <w:szCs w:val="24"/>
          <w:lang w:val="da-DK" w:eastAsia="da-DK"/>
        </w:rPr>
        <w:t xml:space="preserve">Sideantallet er afhængigt af det valgte sprog, således at det tilladte sideantal ved grønlandsk- sprogede opgaver er ca. 10 % større end ved dansksprogede opgaver. </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Opfyldes kravet om antal sider ikke, kan den studerende ikke gå til mundtlig eksamen og har derved brugt et (1) eksamensforsøg. Den studerende informeres i rimelig tid, før den mundtlige eksamen.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 xml:space="preserve">Forud for den skriftlige opgave skal den studerende udarbejde emneafgrænsning og problemformulering, som godkendes af læreren. Dette er dog ikke gældende i forbindelse med 1. semestereksamen, hvor opgaven baseres på et eksamensspørgsmål, som gruppen trækker. Se beskrivelse af 1. semestereksamen.  </w:t>
      </w: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rPr>
          <w:rFonts w:ascii="Times New Roman" w:eastAsia="Times New Roman" w:hAnsi="Times New Roman" w:cs="Times New Roman"/>
          <w:sz w:val="24"/>
          <w:szCs w:val="24"/>
          <w:lang w:val="da-DK" w:eastAsia="da-DK"/>
        </w:rPr>
      </w:pPr>
    </w:p>
    <w:p w:rsidR="002B7EBF" w:rsidRPr="002B7EBF" w:rsidRDefault="002B7EBF" w:rsidP="003D0B54">
      <w:pPr>
        <w:pStyle w:val="Overskrift2"/>
        <w:rPr>
          <w:lang w:val="da-DK" w:eastAsia="da-DK"/>
        </w:rPr>
      </w:pPr>
      <w:bookmarkStart w:id="80" w:name="_Toc414187869"/>
      <w:r w:rsidRPr="002B7EBF">
        <w:rPr>
          <w:lang w:val="da-DK" w:eastAsia="da-DK"/>
        </w:rPr>
        <w:t>6.6</w:t>
      </w:r>
      <w:r w:rsidRPr="002B7EBF">
        <w:rPr>
          <w:lang w:val="da-DK" w:eastAsia="da-DK"/>
        </w:rPr>
        <w:tab/>
        <w:t>Eksamenssnyd</w:t>
      </w:r>
      <w:bookmarkEnd w:id="80"/>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En eksaminand skal ved aflevering af en skriftlig besvarelse med sin underskrift bekræfte, at opgaven er udfærdiget uden uretmæssig hjælp.</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Eksamenssnyd ved plagiering omfatter tilfælde, hvor en skriftlig opgave, som udgør bedømmelsesgrundlaget, helt eller delvis fremtræder som skrevet af eksaminanden/-erne selv, idet opgaven er:</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numPr>
          <w:ilvl w:val="0"/>
          <w:numId w:val="24"/>
        </w:numPr>
        <w:spacing w:after="0" w:line="240" w:lineRule="auto"/>
        <w:contextualSpacing/>
        <w:jc w:val="both"/>
        <w:rPr>
          <w:rFonts w:ascii="Times New Roman" w:eastAsia="Calibri" w:hAnsi="Times New Roman" w:cs="Times New Roman"/>
          <w:sz w:val="24"/>
          <w:szCs w:val="24"/>
          <w:lang w:val="da-DK" w:eastAsia="en-US"/>
        </w:rPr>
      </w:pPr>
      <w:r w:rsidRPr="002B7EBF">
        <w:rPr>
          <w:rFonts w:ascii="Times New Roman" w:eastAsia="Calibri" w:hAnsi="Times New Roman" w:cs="Times New Roman"/>
          <w:sz w:val="24"/>
          <w:szCs w:val="24"/>
          <w:lang w:val="da-DK" w:eastAsia="en-US"/>
        </w:rPr>
        <w:t>identisk eller næsten identisk gengivelse af andres formuleringer, uden at markere det med kildehenvisning</w:t>
      </w:r>
    </w:p>
    <w:p w:rsidR="002B7EBF" w:rsidRPr="002B7EBF" w:rsidRDefault="002B7EBF" w:rsidP="002B7EBF">
      <w:pPr>
        <w:numPr>
          <w:ilvl w:val="0"/>
          <w:numId w:val="24"/>
        </w:numPr>
        <w:spacing w:after="0" w:line="240" w:lineRule="auto"/>
        <w:contextualSpacing/>
        <w:jc w:val="both"/>
        <w:rPr>
          <w:rFonts w:ascii="Times New Roman" w:eastAsia="Calibri" w:hAnsi="Times New Roman" w:cs="Times New Roman"/>
          <w:sz w:val="24"/>
          <w:szCs w:val="24"/>
          <w:lang w:val="da-DK" w:eastAsia="en-US"/>
        </w:rPr>
      </w:pPr>
      <w:r w:rsidRPr="002B7EBF">
        <w:rPr>
          <w:rFonts w:ascii="Times New Roman" w:eastAsia="Calibri" w:hAnsi="Times New Roman" w:cs="Times New Roman"/>
          <w:sz w:val="24"/>
          <w:szCs w:val="24"/>
          <w:lang w:val="da-DK" w:eastAsia="en-US"/>
        </w:rPr>
        <w:t xml:space="preserve">omfatter brug af andres ord eller ideer, uden at disse er krediteret </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3D0B54">
      <w:pPr>
        <w:pStyle w:val="Overskrift3"/>
        <w:rPr>
          <w:lang w:val="da-DK" w:eastAsia="da-DK"/>
        </w:rPr>
      </w:pPr>
      <w:bookmarkStart w:id="81" w:name="_Toc414187870"/>
      <w:r w:rsidRPr="002B7EBF">
        <w:rPr>
          <w:lang w:val="da-DK" w:eastAsia="da-DK"/>
        </w:rPr>
        <w:t>6.6.1</w:t>
      </w:r>
      <w:r w:rsidRPr="002B7EBF">
        <w:rPr>
          <w:lang w:val="da-DK" w:eastAsia="da-DK"/>
        </w:rPr>
        <w:tab/>
      </w:r>
      <w:r>
        <w:rPr>
          <w:lang w:val="da-DK" w:eastAsia="da-DK"/>
        </w:rPr>
        <w:tab/>
      </w:r>
      <w:r w:rsidRPr="002B7EBF">
        <w:rPr>
          <w:lang w:val="da-DK" w:eastAsia="da-DK"/>
        </w:rPr>
        <w:t>Sanktioner over for eksamenssnyd</w:t>
      </w:r>
      <w:bookmarkEnd w:id="81"/>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Hvis afdelingsleder eller studieleder efter belysning af sagsforholdet får bekræftet formodning om eksamenssnyd, og handlingen har fået, eller ville kunne få betydning for bedømmelsen, bortviser afdelingslederen eksaminanden fra prøven.</w:t>
      </w: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En bortvisning medfører, at en eventuel karakter for den pågældende prøve bortfalder, og at eksaminanden har brugt et (1) prøveforsøg.</w:t>
      </w:r>
    </w:p>
    <w:p w:rsidR="002B7EBF" w:rsidRPr="002B7EBF" w:rsidRDefault="002B7EBF" w:rsidP="002B7EBF">
      <w:pPr>
        <w:spacing w:after="0" w:line="240" w:lineRule="auto"/>
        <w:jc w:val="both"/>
        <w:rPr>
          <w:rFonts w:ascii="Times New Roman" w:eastAsia="Times New Roman" w:hAnsi="Times New Roman" w:cs="Times New Roman"/>
          <w:b/>
          <w:sz w:val="24"/>
          <w:szCs w:val="24"/>
          <w:lang w:val="da-DK" w:eastAsia="da-DK"/>
        </w:rPr>
      </w:pPr>
    </w:p>
    <w:p w:rsidR="002B7EBF" w:rsidRPr="002B7EBF" w:rsidRDefault="002B7EBF" w:rsidP="002B7EBF">
      <w:pPr>
        <w:spacing w:after="0" w:line="240" w:lineRule="auto"/>
        <w:jc w:val="both"/>
        <w:rPr>
          <w:rFonts w:ascii="Times New Roman" w:eastAsia="Times New Roman" w:hAnsi="Times New Roman" w:cs="Times New Roman"/>
          <w:sz w:val="24"/>
          <w:szCs w:val="24"/>
          <w:lang w:val="da-DK" w:eastAsia="da-DK"/>
        </w:rPr>
      </w:pPr>
      <w:r w:rsidRPr="002B7EBF">
        <w:rPr>
          <w:rFonts w:ascii="Times New Roman" w:eastAsia="Times New Roman" w:hAnsi="Times New Roman" w:cs="Times New Roman"/>
          <w:sz w:val="24"/>
          <w:szCs w:val="24"/>
          <w:lang w:val="da-DK" w:eastAsia="da-DK"/>
        </w:rPr>
        <w:t>Eksaminanden kan deltage i reeksamen efter ½ år, i henhold til afsnit 5.5.</w:t>
      </w:r>
    </w:p>
    <w:p w:rsidR="002B7EBF" w:rsidRPr="002B7EBF" w:rsidRDefault="002B7EBF" w:rsidP="002B7EBF">
      <w:pPr>
        <w:keepNext/>
        <w:spacing w:after="0" w:line="240" w:lineRule="auto"/>
        <w:jc w:val="both"/>
        <w:outlineLvl w:val="2"/>
        <w:rPr>
          <w:rFonts w:ascii="Times New Roman" w:eastAsia="Times New Roman" w:hAnsi="Times New Roman" w:cs="Times New Roman"/>
          <w:sz w:val="24"/>
          <w:szCs w:val="24"/>
          <w:lang w:val="da-DK" w:eastAsia="da-DK"/>
        </w:rPr>
      </w:pPr>
    </w:p>
    <w:p w:rsidR="002B7EBF" w:rsidRPr="002B7EBF" w:rsidRDefault="002B7EBF" w:rsidP="002B7EBF">
      <w:pPr>
        <w:spacing w:after="200" w:line="240" w:lineRule="auto"/>
        <w:rPr>
          <w:rFonts w:ascii="Times New Roman" w:eastAsia="Times New Roman" w:hAnsi="Times New Roman" w:cs="Times New Roman"/>
          <w:b/>
          <w:sz w:val="32"/>
          <w:szCs w:val="32"/>
          <w:lang w:val="da-DK" w:eastAsia="da-DK"/>
        </w:rPr>
      </w:pPr>
    </w:p>
    <w:p w:rsidR="002B7EBF" w:rsidRDefault="002B7EBF">
      <w:pPr>
        <w:rPr>
          <w:lang w:val="da-DK"/>
        </w:rPr>
      </w:pPr>
    </w:p>
    <w:p w:rsidR="002850AF" w:rsidRPr="002850AF" w:rsidRDefault="002850AF" w:rsidP="003D0B54">
      <w:pPr>
        <w:pStyle w:val="Overskrift1"/>
        <w:rPr>
          <w:lang w:val="da-DK" w:eastAsia="da-DK"/>
        </w:rPr>
      </w:pPr>
      <w:bookmarkStart w:id="82" w:name="_Toc414187871"/>
      <w:r w:rsidRPr="002850AF">
        <w:rPr>
          <w:lang w:val="da-DK" w:eastAsia="da-DK"/>
        </w:rPr>
        <w:lastRenderedPageBreak/>
        <w:t xml:space="preserve">7.0 </w:t>
      </w:r>
      <w:r w:rsidRPr="002850AF">
        <w:rPr>
          <w:lang w:val="da-DK" w:eastAsia="da-DK"/>
        </w:rPr>
        <w:tab/>
        <w:t>Praktikker</w:t>
      </w:r>
      <w:bookmarkEnd w:id="82"/>
    </w:p>
    <w:p w:rsidR="002850AF" w:rsidRPr="002850AF" w:rsidRDefault="002850AF" w:rsidP="003D0B54">
      <w:pPr>
        <w:pStyle w:val="Overskrift2"/>
        <w:rPr>
          <w:lang w:val="da-DK" w:eastAsia="da-DK"/>
        </w:rPr>
      </w:pPr>
      <w:bookmarkStart w:id="83" w:name="_Toc414187872"/>
      <w:r w:rsidRPr="002850AF">
        <w:rPr>
          <w:lang w:val="da-DK" w:eastAsia="da-DK"/>
        </w:rPr>
        <w:t>7.1</w:t>
      </w:r>
      <w:r w:rsidRPr="002850AF">
        <w:rPr>
          <w:lang w:val="da-DK" w:eastAsia="da-DK"/>
        </w:rPr>
        <w:tab/>
        <w:t>Observationspraktik, 1. semester</w:t>
      </w:r>
      <w:bookmarkEnd w:id="83"/>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Formål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Formålet med observationspraktikken er, at den studerende introduceres til dagligdagen i skolen vha. deltagerobservation i sine linjefag. Den studerende tilegner sig viden om lærerprofessionens opgaver samt bliver opmærksom på elevers forskelligartethed.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Læringsmål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Den studerende </w:t>
      </w:r>
    </w:p>
    <w:p w:rsidR="002850AF" w:rsidRPr="002850AF" w:rsidRDefault="002850AF" w:rsidP="002850AF">
      <w:pPr>
        <w:numPr>
          <w:ilvl w:val="0"/>
          <w:numId w:val="25"/>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bliver opmærksom på lærerens mange forskellige arbejdsopgaver</w:t>
      </w:r>
    </w:p>
    <w:p w:rsidR="002850AF" w:rsidRPr="002850AF" w:rsidRDefault="002850AF" w:rsidP="002850AF">
      <w:pPr>
        <w:numPr>
          <w:ilvl w:val="0"/>
          <w:numId w:val="25"/>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bliver bevidst om elevers forskelligartethed</w:t>
      </w:r>
    </w:p>
    <w:p w:rsidR="002850AF" w:rsidRPr="002850AF" w:rsidRDefault="002850AF" w:rsidP="002850AF">
      <w:pPr>
        <w:numPr>
          <w:ilvl w:val="0"/>
          <w:numId w:val="25"/>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kan observere og genkende aspekter af forskellige lærertyper</w:t>
      </w:r>
    </w:p>
    <w:p w:rsidR="002850AF" w:rsidRPr="002850AF" w:rsidRDefault="002850AF" w:rsidP="002850AF">
      <w:pPr>
        <w:numPr>
          <w:ilvl w:val="0"/>
          <w:numId w:val="25"/>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kan reflektere over observationerne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Observationspraktikken foregår i normalklasser på mellemtrinnet. De studerende, som har fysik, kemi, biologi og naturgeografi tilknyttes desuden ældstetrinnet i observationspraktikken.</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 studerende arbejder med deltagerobservationsøvelser, hvor der indsamles data med fokus på forskellige områder. Der afsættes 2 dage til observationer med særligt fokus på læreren og 3 dage til observationer med særligt fokus på elever.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Der reflekteres over observationerne internt i praktikgruppen samt i samarbejde med praktiklæreren under konferencetimerne. Hver praktikdag afsluttes med én konferencetime á 45 minutter.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 studerende fører dagligt elektronisk logbog.</w:t>
      </w:r>
    </w:p>
    <w:p w:rsidR="002850AF" w:rsidRPr="002850AF" w:rsidRDefault="002850AF" w:rsidP="002850AF">
      <w:pPr>
        <w:spacing w:after="0" w:line="240" w:lineRule="auto"/>
        <w:jc w:val="both"/>
        <w:rPr>
          <w:rFonts w:ascii="Times New Roman" w:eastAsia="Times New Roman" w:hAnsi="Times New Roman" w:cs="Times New Roman"/>
          <w:b/>
          <w:sz w:val="24"/>
          <w:szCs w:val="24"/>
          <w:lang w:val="da-DK" w:eastAsia="da-DK"/>
        </w:rPr>
      </w:pPr>
    </w:p>
    <w:p w:rsidR="002850AF" w:rsidRPr="002850AF" w:rsidRDefault="002850AF" w:rsidP="002850AF">
      <w:pPr>
        <w:spacing w:after="0" w:line="240" w:lineRule="auto"/>
        <w:rPr>
          <w:rFonts w:ascii="Times New Roman" w:eastAsia="Times New Roman" w:hAnsi="Times New Roman" w:cs="Times New Roman"/>
          <w:i/>
          <w:sz w:val="24"/>
          <w:szCs w:val="24"/>
          <w:lang w:val="da-DK" w:eastAsia="da-DK"/>
        </w:rPr>
      </w:pPr>
      <w:r w:rsidRPr="002850AF">
        <w:rPr>
          <w:rFonts w:ascii="Times New Roman" w:eastAsia="Times New Roman" w:hAnsi="Times New Roman" w:cs="Times New Roman"/>
          <w:i/>
          <w:sz w:val="24"/>
          <w:szCs w:val="24"/>
          <w:lang w:val="da-DK" w:eastAsia="da-DK"/>
        </w:rPr>
        <w:t>Tilrettelæggelse og placering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foregår i oktober måned i 1. semester. Observationspraktikken er af 1 uges varighed og foregår i praktikgrupper på højst 3 studerende.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Observationspraktikken foregår i tilknytning til Metodekursus I, hvor de studerende i metode</w:t>
      </w:r>
      <w:r w:rsidRPr="002850AF">
        <w:rPr>
          <w:rFonts w:ascii="Times New Roman" w:eastAsia="Times New Roman" w:hAnsi="Times New Roman" w:cs="Times New Roman"/>
          <w:sz w:val="24"/>
          <w:szCs w:val="24"/>
          <w:lang w:val="da-DK" w:eastAsia="da-DK"/>
        </w:rPr>
        <w:softHyphen/>
        <w:t>forløbet forud for praktikken introduceres til observationsteknikker samt efter praktikken arbejder med og reflekterer over indsamlet data.</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Via Metodekursus I og observationspraktikken tilegner de studerende sig grundlæggende værktøjer til at observere og, med baggrund heri, reflektere over praksis.</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DE0851" w:rsidRPr="00DE0851" w:rsidRDefault="00DE0851" w:rsidP="00DE0851">
      <w:pPr>
        <w:spacing w:after="0" w:line="240" w:lineRule="auto"/>
        <w:jc w:val="both"/>
        <w:rPr>
          <w:rFonts w:ascii="Times New Roman" w:eastAsia="Times New Roman" w:hAnsi="Times New Roman" w:cs="Times New Roman"/>
          <w:i/>
          <w:iCs/>
          <w:sz w:val="24"/>
          <w:szCs w:val="24"/>
          <w:lang w:val="da-DK" w:eastAsia="da-DK"/>
        </w:rPr>
      </w:pPr>
      <w:r w:rsidRPr="00DE0851">
        <w:rPr>
          <w:rFonts w:ascii="Times New Roman" w:eastAsia="Times New Roman" w:hAnsi="Times New Roman" w:cs="Times New Roman"/>
          <w:i/>
          <w:iCs/>
          <w:sz w:val="24"/>
          <w:szCs w:val="24"/>
          <w:lang w:val="da-DK" w:eastAsia="da-DK"/>
        </w:rPr>
        <w:t>Bedømmelse</w:t>
      </w:r>
    </w:p>
    <w:p w:rsidR="00DE0851" w:rsidRPr="00DE0851" w:rsidRDefault="00DE0851" w:rsidP="00DE0851">
      <w:pPr>
        <w:spacing w:after="0" w:line="240" w:lineRule="auto"/>
        <w:jc w:val="both"/>
        <w:rPr>
          <w:rFonts w:ascii="Times New Roman" w:eastAsia="Times New Roman" w:hAnsi="Times New Roman" w:cs="Times New Roman"/>
          <w:iCs/>
          <w:sz w:val="24"/>
          <w:szCs w:val="24"/>
          <w:lang w:val="da-DK" w:eastAsia="da-DK"/>
        </w:rPr>
      </w:pPr>
      <w:r w:rsidRPr="00DE0851">
        <w:rPr>
          <w:rFonts w:ascii="Times New Roman" w:eastAsia="Times New Roman" w:hAnsi="Times New Roman" w:cs="Times New Roman"/>
          <w:iCs/>
          <w:sz w:val="24"/>
          <w:szCs w:val="24"/>
          <w:lang w:val="da-DK" w:eastAsia="da-DK"/>
        </w:rPr>
        <w:t>Der bedømmes med Bestået/Ikke bestået. Bedømmel</w:t>
      </w:r>
      <w:r>
        <w:rPr>
          <w:rFonts w:ascii="Times New Roman" w:eastAsia="Times New Roman" w:hAnsi="Times New Roman" w:cs="Times New Roman"/>
          <w:iCs/>
          <w:sz w:val="24"/>
          <w:szCs w:val="24"/>
          <w:lang w:val="da-DK" w:eastAsia="da-DK"/>
        </w:rPr>
        <w:t xml:space="preserve">sen foretages af </w:t>
      </w:r>
      <w:proofErr w:type="gramStart"/>
      <w:r>
        <w:rPr>
          <w:rFonts w:ascii="Times New Roman" w:eastAsia="Times New Roman" w:hAnsi="Times New Roman" w:cs="Times New Roman"/>
          <w:iCs/>
          <w:sz w:val="24"/>
          <w:szCs w:val="24"/>
          <w:lang w:val="da-DK" w:eastAsia="da-DK"/>
        </w:rPr>
        <w:t>praktikskolen ( se</w:t>
      </w:r>
      <w:proofErr w:type="gramEnd"/>
      <w:r>
        <w:rPr>
          <w:rFonts w:ascii="Times New Roman" w:eastAsia="Times New Roman" w:hAnsi="Times New Roman" w:cs="Times New Roman"/>
          <w:iCs/>
          <w:sz w:val="24"/>
          <w:szCs w:val="24"/>
          <w:lang w:val="da-DK" w:eastAsia="da-DK"/>
        </w:rPr>
        <w:t xml:space="preserve"> bedømmelse af praktikkerne)</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rPr>
          <w:rFonts w:ascii="Times New Roman" w:eastAsia="Times New Roman" w:hAnsi="Times New Roman" w:cs="Times New Roman"/>
          <w:i/>
          <w:sz w:val="24"/>
          <w:szCs w:val="24"/>
          <w:lang w:val="da-DK" w:eastAsia="da-DK"/>
        </w:rPr>
      </w:pPr>
      <w:r w:rsidRPr="002850AF">
        <w:rPr>
          <w:rFonts w:ascii="Times New Roman" w:eastAsia="Times New Roman" w:hAnsi="Times New Roman" w:cs="Times New Roman"/>
          <w:i/>
          <w:sz w:val="24"/>
          <w:szCs w:val="24"/>
          <w:lang w:val="da-DK" w:eastAsia="da-DK"/>
        </w:rPr>
        <w:t>ECTS-point</w:t>
      </w:r>
    </w:p>
    <w:p w:rsidR="002850AF" w:rsidRPr="002850AF" w:rsidRDefault="002850AF" w:rsidP="002850AF">
      <w:pPr>
        <w:spacing w:after="0" w:line="240" w:lineRule="auto"/>
        <w:rPr>
          <w:rFonts w:ascii="Times New Roman" w:eastAsia="Times New Roman" w:hAnsi="Times New Roman" w:cs="Times New Roman"/>
          <w:i/>
          <w:sz w:val="24"/>
          <w:szCs w:val="24"/>
          <w:lang w:val="da-DK" w:eastAsia="da-DK"/>
        </w:rPr>
      </w:pPr>
      <w:r w:rsidRPr="002850AF">
        <w:rPr>
          <w:rFonts w:ascii="Times New Roman" w:eastAsia="Times New Roman" w:hAnsi="Times New Roman" w:cs="Times New Roman"/>
          <w:i/>
          <w:sz w:val="24"/>
          <w:szCs w:val="24"/>
          <w:lang w:val="da-DK" w:eastAsia="da-DK"/>
        </w:rPr>
        <w:t>1</w:t>
      </w:r>
    </w:p>
    <w:p w:rsidR="002850AF" w:rsidRDefault="002850AF" w:rsidP="002850AF">
      <w:pPr>
        <w:spacing w:after="0" w:line="240" w:lineRule="auto"/>
        <w:rPr>
          <w:rFonts w:ascii="Times New Roman" w:eastAsia="Times New Roman" w:hAnsi="Times New Roman" w:cs="Times New Roman"/>
          <w:i/>
          <w:sz w:val="24"/>
          <w:szCs w:val="24"/>
          <w:lang w:val="da-DK" w:eastAsia="da-DK"/>
        </w:rPr>
      </w:pPr>
    </w:p>
    <w:p w:rsidR="00DE0851" w:rsidRDefault="00DE0851" w:rsidP="002850AF">
      <w:pPr>
        <w:spacing w:after="0" w:line="240" w:lineRule="auto"/>
        <w:rPr>
          <w:rFonts w:ascii="Times New Roman" w:eastAsia="Times New Roman" w:hAnsi="Times New Roman" w:cs="Times New Roman"/>
          <w:i/>
          <w:sz w:val="24"/>
          <w:szCs w:val="24"/>
          <w:lang w:val="da-DK" w:eastAsia="da-DK"/>
        </w:rPr>
      </w:pPr>
    </w:p>
    <w:p w:rsidR="00DE0851" w:rsidRDefault="00DE0851" w:rsidP="002850AF">
      <w:pPr>
        <w:spacing w:after="0" w:line="240" w:lineRule="auto"/>
        <w:rPr>
          <w:rFonts w:ascii="Times New Roman" w:eastAsia="Times New Roman" w:hAnsi="Times New Roman" w:cs="Times New Roman"/>
          <w:i/>
          <w:sz w:val="24"/>
          <w:szCs w:val="24"/>
          <w:lang w:val="da-DK" w:eastAsia="da-DK"/>
        </w:rPr>
      </w:pPr>
    </w:p>
    <w:p w:rsidR="002850AF" w:rsidRDefault="002850AF" w:rsidP="002850AF">
      <w:pPr>
        <w:spacing w:after="0" w:line="240" w:lineRule="auto"/>
        <w:rPr>
          <w:rFonts w:ascii="Times New Roman" w:eastAsia="Times New Roman" w:hAnsi="Times New Roman" w:cs="Times New Roman"/>
          <w:i/>
          <w:sz w:val="24"/>
          <w:szCs w:val="24"/>
          <w:lang w:val="da-DK" w:eastAsia="da-DK"/>
        </w:rPr>
      </w:pPr>
    </w:p>
    <w:p w:rsidR="002850AF" w:rsidRPr="002850AF" w:rsidRDefault="002850AF" w:rsidP="003D0B54">
      <w:pPr>
        <w:pStyle w:val="Overskrift2"/>
        <w:rPr>
          <w:lang w:val="da-DK" w:eastAsia="da-DK"/>
        </w:rPr>
      </w:pPr>
      <w:bookmarkStart w:id="84" w:name="_Toc240256005"/>
      <w:bookmarkStart w:id="85" w:name="_Toc265234274"/>
      <w:bookmarkStart w:id="86" w:name="_Toc414187873"/>
      <w:r w:rsidRPr="002850AF">
        <w:rPr>
          <w:lang w:val="da-DK" w:eastAsia="da-DK"/>
        </w:rPr>
        <w:lastRenderedPageBreak/>
        <w:t xml:space="preserve">7.2    </w:t>
      </w:r>
      <w:r w:rsidRPr="002850AF">
        <w:rPr>
          <w:lang w:val="da-DK" w:eastAsia="da-DK"/>
        </w:rPr>
        <w:tab/>
      </w:r>
      <w:r w:rsidRPr="002850AF">
        <w:rPr>
          <w:lang w:val="da-DK" w:eastAsia="da-DK"/>
        </w:rPr>
        <w:tab/>
        <w:t>2. semesterpraktik</w:t>
      </w:r>
      <w:bookmarkEnd w:id="84"/>
      <w:bookmarkEnd w:id="85"/>
      <w:bookmarkEnd w:id="86"/>
      <w:r w:rsidRPr="002850AF">
        <w:rPr>
          <w:lang w:val="da-DK" w:eastAsia="da-DK"/>
        </w:rPr>
        <w:t xml:space="preserve"> </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Formål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Formålet med praktikken er, at den studerende erhverver sig grundlæggende praktiske erfaringer med at planlægge, gennemføre og evaluere undervisning i linjefagene, samt opnår grundlæggende øvelse i at rådgive og vejlede medstuderende i praktikken.</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Læringsmål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At den studerende</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erfaringer med at tilrettelægge, gennemføre og evaluere undervisning i linjefagene – med særlig fokus på emneorienteret undervisning</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fravige sin plan, improvisere og tilpasse undervisningen efter situationen og den enkelte elev</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reflektere over og vurdere egen undervisning</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reflektere over og vurdere medpraktikantens undervisning</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rådgive og vejlede medpraktikanten</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bliver bevidst om klasselærerens mange funktioner og afprøver dele af klasselærer-funktionen</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anvende AV- midler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foregår i normalklasser på mellemtrinnet. Studerende, som har fysik, kemi, biologi, og natur geografi som linjefag, tilknyttes desuden ældstetrinnet i disse fag.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2. semesterpraktikken er første gang i uddannelsesforløbet, at den studerende skal tilrettelægge, gennemføre og evaluere undervisning i folkeskolen i samarbejde med praktiklæreren. I praktikken afprøves emneorienteret undervisning og praktikanten erhverver sig en række praksiserfaringer. Disse erfaringer bearbejdes løbende i samarbejde med praktiklærerne og medpraktikanten – refleksion, vurdering og feedback er centrale omdrejningspunkter. De studerende fører elektronisk logbog.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Vedr. konferencetimer: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4 undervisningstimer i samme fag udløser 1 konferencetime á 45 minutter. Undervisningsfag med få lektioner ugentligt (1-2 timers-fag) udløser 1 konferencetime á 45 minutter hver anden uge.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Tilrettelæggelse og placering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er af 3 ugers varighed og foregår i praktikgrupper på 2-3 studerende. Hver praktikgruppe må maksimalt have et timetal på 14 lektioner inklusiv 2 ugentlige lektioners indføring i praktikskolens daglige liv samt skolens organisation.</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2.semesterpraktikken foregår - så vidt muligt - i de(n) samme klasse(r) som 1. semesters observationspraktik.</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I løbet af praktikperioden får hvert praktikhold et besøg af linjefagslæreren.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er tæt knyttet til didaktikforløbet på 2. semester, se afsnit 8.2.1 samt Emneundervisningsprojeket, se afsnit 8.2.2. Praktikken for begge fag planlægges i Emneundervisningsugen, hvor et tværfagligt forløb kan være en mulighed. Efter praktikken udarbejder den studerende en praktikrelateret opgave i et af linjefagene, der godkendes af didaktiklærer og faglærer, i hvis fag opgaven er skrevet. </w:t>
      </w:r>
    </w:p>
    <w:p w:rsidR="002850AF" w:rsidRPr="002850AF" w:rsidRDefault="002850AF" w:rsidP="002850AF">
      <w:pPr>
        <w:spacing w:after="0" w:line="240" w:lineRule="auto"/>
        <w:jc w:val="both"/>
        <w:rPr>
          <w:rFonts w:ascii="Times New Roman" w:eastAsia="Times New Roman" w:hAnsi="Times New Roman" w:cs="Times New Roman"/>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lastRenderedPageBreak/>
        <w:t>Bedømmelse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Der bedømmes med Bestået/Ikke bestået. Bedømmel</w:t>
      </w:r>
      <w:r w:rsidR="00DE0851">
        <w:rPr>
          <w:rFonts w:ascii="Times New Roman" w:eastAsia="Times New Roman" w:hAnsi="Times New Roman" w:cs="Times New Roman"/>
          <w:sz w:val="24"/>
          <w:szCs w:val="24"/>
          <w:lang w:val="da-DK" w:eastAsia="da-DK"/>
        </w:rPr>
        <w:t xml:space="preserve">sen foretages af </w:t>
      </w:r>
      <w:proofErr w:type="gramStart"/>
      <w:r w:rsidR="00DE0851">
        <w:rPr>
          <w:rFonts w:ascii="Times New Roman" w:eastAsia="Times New Roman" w:hAnsi="Times New Roman" w:cs="Times New Roman"/>
          <w:sz w:val="24"/>
          <w:szCs w:val="24"/>
          <w:lang w:val="da-DK" w:eastAsia="da-DK"/>
        </w:rPr>
        <w:t xml:space="preserve">praktikskolen </w:t>
      </w:r>
      <w:r w:rsidR="00DE0851" w:rsidRPr="00DE0851">
        <w:rPr>
          <w:rFonts w:ascii="Times New Roman" w:eastAsia="Times New Roman" w:hAnsi="Times New Roman" w:cs="Times New Roman"/>
          <w:sz w:val="24"/>
          <w:szCs w:val="24"/>
          <w:lang w:val="da-DK" w:eastAsia="da-DK"/>
        </w:rPr>
        <w:t>( se</w:t>
      </w:r>
      <w:proofErr w:type="gramEnd"/>
      <w:r w:rsidR="00DE0851" w:rsidRPr="00DE0851">
        <w:rPr>
          <w:rFonts w:ascii="Times New Roman" w:eastAsia="Times New Roman" w:hAnsi="Times New Roman" w:cs="Times New Roman"/>
          <w:sz w:val="24"/>
          <w:szCs w:val="24"/>
          <w:lang w:val="da-DK" w:eastAsia="da-DK"/>
        </w:rPr>
        <w:t xml:space="preserve"> bedømmelse af praktikkerne)</w:t>
      </w:r>
      <w:r w:rsidR="00DE0851">
        <w:rPr>
          <w:rFonts w:ascii="Times New Roman" w:eastAsia="Times New Roman" w:hAnsi="Times New Roman" w:cs="Times New Roman"/>
          <w:sz w:val="24"/>
          <w:szCs w:val="24"/>
          <w:lang w:val="da-DK" w:eastAsia="da-DK"/>
        </w:rPr>
        <w:t>.</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i/>
          <w:iCs/>
          <w:sz w:val="24"/>
          <w:szCs w:val="24"/>
          <w:lang w:val="da-DK" w:eastAsia="da-DK"/>
        </w:rPr>
        <w:t>ECTS-point</w:t>
      </w:r>
    </w:p>
    <w:p w:rsid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3</w:t>
      </w:r>
    </w:p>
    <w:p w:rsidR="00DE0851" w:rsidRDefault="00DE0851" w:rsidP="002850AF">
      <w:pPr>
        <w:spacing w:after="0" w:line="240" w:lineRule="auto"/>
        <w:jc w:val="both"/>
        <w:rPr>
          <w:rFonts w:ascii="Times New Roman" w:eastAsia="Times New Roman" w:hAnsi="Times New Roman" w:cs="Times New Roman"/>
          <w:sz w:val="24"/>
          <w:szCs w:val="24"/>
          <w:lang w:val="da-DK" w:eastAsia="da-DK"/>
        </w:rPr>
      </w:pPr>
    </w:p>
    <w:p w:rsidR="00DE0851" w:rsidRPr="002850AF" w:rsidRDefault="00DE0851" w:rsidP="002850AF">
      <w:pPr>
        <w:spacing w:after="0" w:line="240" w:lineRule="auto"/>
        <w:jc w:val="both"/>
        <w:rPr>
          <w:rFonts w:ascii="Times New Roman" w:eastAsia="Times New Roman" w:hAnsi="Times New Roman" w:cs="Times New Roman"/>
          <w:b/>
          <w:sz w:val="24"/>
          <w:szCs w:val="24"/>
          <w:lang w:val="da-DK" w:eastAsia="da-DK"/>
        </w:rPr>
      </w:pPr>
    </w:p>
    <w:p w:rsidR="002850AF" w:rsidRPr="002850AF" w:rsidRDefault="002850AF" w:rsidP="003D0B54">
      <w:pPr>
        <w:pStyle w:val="Overskrift2"/>
        <w:rPr>
          <w:lang w:val="da-DK" w:eastAsia="da-DK"/>
        </w:rPr>
      </w:pPr>
      <w:bookmarkStart w:id="87" w:name="_Toc414187874"/>
      <w:r w:rsidRPr="002850AF">
        <w:rPr>
          <w:lang w:val="da-DK" w:eastAsia="da-DK"/>
        </w:rPr>
        <w:t xml:space="preserve">7.3   </w:t>
      </w:r>
      <w:r w:rsidRPr="002850AF">
        <w:rPr>
          <w:lang w:val="da-DK" w:eastAsia="da-DK"/>
        </w:rPr>
        <w:tab/>
      </w:r>
      <w:r w:rsidRPr="002850AF">
        <w:rPr>
          <w:lang w:val="da-DK" w:eastAsia="da-DK"/>
        </w:rPr>
        <w:tab/>
        <w:t>Kyst-/</w:t>
      </w:r>
      <w:proofErr w:type="gramStart"/>
      <w:r w:rsidRPr="002850AF">
        <w:rPr>
          <w:lang w:val="da-DK" w:eastAsia="da-DK"/>
        </w:rPr>
        <w:t>udlandspraktik,  4</w:t>
      </w:r>
      <w:proofErr w:type="gramEnd"/>
      <w:r w:rsidRPr="002850AF">
        <w:rPr>
          <w:lang w:val="da-DK" w:eastAsia="da-DK"/>
        </w:rPr>
        <w:t>. semester</w:t>
      </w:r>
      <w:bookmarkEnd w:id="87"/>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Formål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Formålet med praktikken er, at den studerende – med baggrund i erfaringerne fra 2.semester praktik og øvrige studieaktiviteter – erhverver sig yderligere praktiske erfaringer med og øvelse i at planlægge, gennemføre og evaluere undervisning i linjefagene samt videreudvikler sine kompetencer til at supervisere medstuderende.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afvikles på en skole på kysten eller i udlandet. Formålet med en praktik i et andet samfund er, at den studerende oplever ”skole på en anden måde”.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Læringsmål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Den studerende</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tilrettelægge, gennemføre og evaluere undervisning - herunder undervisning, der strækker sig over flere sammenhængende timer</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proofErr w:type="gramStart"/>
      <w:r w:rsidRPr="002850AF">
        <w:rPr>
          <w:rFonts w:ascii="Times New Roman" w:eastAsia="Times New Roman" w:hAnsi="Times New Roman" w:cs="Times New Roman"/>
          <w:sz w:val="24"/>
          <w:szCs w:val="24"/>
          <w:lang w:val="da-DK" w:eastAsia="da-DK"/>
        </w:rPr>
        <w:t>får øvelse i at inddrage æstetiske læreprocesser i undervisningen.</w:t>
      </w:r>
      <w:proofErr w:type="gramEnd"/>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fravige sin plan, improvisere og tilpasse undervisningen efter situationen og den enkelte elev</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arbejde med elevers handleplaner</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tværfaglig undervisning samt undervisning på tværs af klassetrin</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kan koble mellem teori og praksis og, på baggrund heraf, får øvelse i at reflektere over og vurdere egen undervisning </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reflektere over og vurdere medpraktikantens undervisning og videreudvikler sine kompetencer i at rådgive og vejlede medpraktikanten</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afprøver dele af klasselærerfunktionen </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får viden om og deltager i skole - hjem samarbejde hvor det er muligt </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viden om og deltager i kollegasamarbejde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foregår på en skole på kysten eller i udlandet i de studerendes linjefag. Med baggrund i erfaringerne fra den tidligere praktik og øvrige studieaktiviteter på læreruddannelsen tilrettelægger, gennemfører og evaluerer den studerende undervisning i folkeskolen i samarbejde med praktiklæreren og medpraktikanten i sine linjefag.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I praktikken inddrages æstetiske læreprocesser i undervisningen - og i forbindelse med refleksion, vurdering og feedback er de æstetiske læreprocesser et centralt omdrejningspunkt i den løbende evaluering. De studerende fører elektronisk logbog.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Vedr. konferencetimer: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4 undervisningstimer i samme fag udløser 1 konferencetime á 45 minutter. Undervisningsfag med få lektioner ugentligt (1-2 times – fag)udløser 1 konferencetime á 45 minutter hver anden uge. </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lastRenderedPageBreak/>
        <w:t>Tilrettelæggelse og placering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er af 6 ugers varighed og foregår i praktikgrupper på ca. 2 studerende. Hver praktikgruppe tilknyttes mellemtrinnet og ældstetrinnet i ca. 16 lektioner pr. uge, inklusiv 2 ugentlige lektioners indføring i praktikskolens daglige liv samt skolens organisation. Praktikken er placeret i starten af 4. semester. Praktikken organiseres så praktikanten arbejder med undervisning indenfor sine linjefag. </w:t>
      </w:r>
      <w:r w:rsidRPr="002850AF">
        <w:rPr>
          <w:rFonts w:ascii="Times New Roman" w:eastAsia="Times New Roman" w:hAnsi="Times New Roman" w:cs="Times New Roman"/>
          <w:iCs/>
          <w:sz w:val="24"/>
          <w:szCs w:val="24"/>
          <w:lang w:val="da-DK" w:eastAsia="da-DK"/>
        </w:rPr>
        <w:t>De studerendes elektroniske logbog indgår i det videre arbejde i de studerenes linjefag.</w:t>
      </w:r>
    </w:p>
    <w:p w:rsidR="00DE0851" w:rsidRDefault="00DE0851"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Bedømmelse</w:t>
      </w:r>
    </w:p>
    <w:p w:rsidR="00DE0851"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Der bedømmes med Bestået/Ikke bestået. Bedømmel</w:t>
      </w:r>
      <w:r w:rsidR="00DE0851">
        <w:rPr>
          <w:rFonts w:ascii="Times New Roman" w:eastAsia="Times New Roman" w:hAnsi="Times New Roman" w:cs="Times New Roman"/>
          <w:sz w:val="24"/>
          <w:szCs w:val="24"/>
          <w:lang w:val="da-DK" w:eastAsia="da-DK"/>
        </w:rPr>
        <w:t xml:space="preserve">sen foretages af </w:t>
      </w:r>
      <w:proofErr w:type="gramStart"/>
      <w:r w:rsidR="00DE0851">
        <w:rPr>
          <w:rFonts w:ascii="Times New Roman" w:eastAsia="Times New Roman" w:hAnsi="Times New Roman" w:cs="Times New Roman"/>
          <w:sz w:val="24"/>
          <w:szCs w:val="24"/>
          <w:lang w:val="da-DK" w:eastAsia="da-DK"/>
        </w:rPr>
        <w:t xml:space="preserve">praktikskolen </w:t>
      </w:r>
      <w:r w:rsidR="00DE0851" w:rsidRPr="00DE0851">
        <w:rPr>
          <w:rFonts w:ascii="Times New Roman" w:eastAsia="Times New Roman" w:hAnsi="Times New Roman" w:cs="Times New Roman"/>
          <w:sz w:val="24"/>
          <w:szCs w:val="24"/>
          <w:lang w:val="da-DK" w:eastAsia="da-DK"/>
        </w:rPr>
        <w:t>( se</w:t>
      </w:r>
      <w:proofErr w:type="gramEnd"/>
      <w:r w:rsidR="00DE0851" w:rsidRPr="00DE0851">
        <w:rPr>
          <w:rFonts w:ascii="Times New Roman" w:eastAsia="Times New Roman" w:hAnsi="Times New Roman" w:cs="Times New Roman"/>
          <w:sz w:val="24"/>
          <w:szCs w:val="24"/>
          <w:lang w:val="da-DK" w:eastAsia="da-DK"/>
        </w:rPr>
        <w:t xml:space="preserve"> bedømmelse af praktikkerne)</w:t>
      </w:r>
      <w:r w:rsidR="00DE0851">
        <w:rPr>
          <w:rFonts w:ascii="Times New Roman" w:eastAsia="Times New Roman" w:hAnsi="Times New Roman" w:cs="Times New Roman"/>
          <w:sz w:val="24"/>
          <w:szCs w:val="24"/>
          <w:lang w:val="da-DK" w:eastAsia="da-DK"/>
        </w:rPr>
        <w:t>.</w:t>
      </w:r>
    </w:p>
    <w:p w:rsidR="00DE0851" w:rsidRDefault="00DE0851"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sz w:val="24"/>
          <w:szCs w:val="24"/>
          <w:lang w:val="da-DK" w:eastAsia="da-DK"/>
        </w:rPr>
      </w:pPr>
      <w:r w:rsidRPr="002850AF">
        <w:rPr>
          <w:rFonts w:ascii="Times New Roman" w:eastAsia="Times New Roman" w:hAnsi="Times New Roman" w:cs="Times New Roman"/>
          <w:i/>
          <w:sz w:val="24"/>
          <w:szCs w:val="24"/>
          <w:lang w:val="da-DK" w:eastAsia="da-DK"/>
        </w:rPr>
        <w:t>ECTS-point: 6</w:t>
      </w:r>
    </w:p>
    <w:p w:rsidR="002850AF" w:rsidRPr="002850AF" w:rsidRDefault="002850AF" w:rsidP="002850AF">
      <w:pPr>
        <w:keepNext/>
        <w:spacing w:after="0" w:line="240" w:lineRule="auto"/>
        <w:jc w:val="both"/>
        <w:outlineLvl w:val="2"/>
        <w:rPr>
          <w:rFonts w:ascii="Times New Roman" w:eastAsia="Times New Roman" w:hAnsi="Times New Roman" w:cs="Times New Roman"/>
          <w:b/>
          <w:sz w:val="28"/>
          <w:szCs w:val="24"/>
          <w:lang w:val="da-DK" w:eastAsia="da-DK"/>
        </w:rPr>
      </w:pPr>
    </w:p>
    <w:p w:rsidR="002850AF" w:rsidRPr="002850AF" w:rsidRDefault="002850AF" w:rsidP="002850AF">
      <w:pPr>
        <w:keepNext/>
        <w:spacing w:after="0" w:line="240" w:lineRule="auto"/>
        <w:jc w:val="both"/>
        <w:outlineLvl w:val="2"/>
        <w:rPr>
          <w:rFonts w:ascii="Times New Roman" w:eastAsia="Times New Roman" w:hAnsi="Times New Roman" w:cs="Times New Roman"/>
          <w:b/>
          <w:sz w:val="28"/>
          <w:szCs w:val="24"/>
          <w:lang w:val="da-DK" w:eastAsia="da-DK"/>
        </w:rPr>
      </w:pPr>
    </w:p>
    <w:p w:rsidR="002850AF" w:rsidRPr="002850AF" w:rsidRDefault="002850AF" w:rsidP="003D0B54">
      <w:pPr>
        <w:pStyle w:val="Overskrift2"/>
        <w:rPr>
          <w:lang w:val="da-DK" w:eastAsia="da-DK"/>
        </w:rPr>
      </w:pPr>
      <w:bookmarkStart w:id="88" w:name="_Toc414187875"/>
      <w:r w:rsidRPr="002850AF">
        <w:rPr>
          <w:lang w:val="da-DK" w:eastAsia="da-DK"/>
        </w:rPr>
        <w:t xml:space="preserve">7.4   </w:t>
      </w:r>
      <w:r w:rsidRPr="002850AF">
        <w:rPr>
          <w:lang w:val="da-DK" w:eastAsia="da-DK"/>
        </w:rPr>
        <w:tab/>
      </w:r>
      <w:r w:rsidRPr="002850AF">
        <w:rPr>
          <w:lang w:val="da-DK" w:eastAsia="da-DK"/>
        </w:rPr>
        <w:tab/>
        <w:t>Linjefagspraktik, 5.</w:t>
      </w:r>
      <w:r w:rsidRPr="002850AF" w:rsidDel="005C6291">
        <w:rPr>
          <w:lang w:val="da-DK" w:eastAsia="da-DK"/>
        </w:rPr>
        <w:t xml:space="preserve"> </w:t>
      </w:r>
      <w:r w:rsidRPr="002850AF">
        <w:rPr>
          <w:lang w:val="da-DK" w:eastAsia="da-DK"/>
        </w:rPr>
        <w:t>semester</w:t>
      </w:r>
      <w:bookmarkEnd w:id="88"/>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Formål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Formålet med praktikken er, at den studerende – med baggrund i erfaringerne fra tidligere praktikker og øvrige studieaktiviteter – erhverver sig yderligere praktiske erfaringer med og øvelse i at planlægge, gennemføre og evaluere undervisning indenfor den studerendes linjefag, samt at den studerende videreudvikler sine kompetencer til at rådgive og vejlede medstuderende.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Læringsmål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Den studerende</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tilrettelægge, gennemføre og evaluere undervisning indenfor sine linjefag</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øvelse i at fravige sin plan, improvisere og tilpasse undervisningen efter situationen og den enkelte elev</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kan koble mellem teori og praksis og på baggrund heraf får øvelse i at reflektere over og vurdere egen undervisning – med særligt fokus på linjefag– og fagdidaktik</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får øvelse i at reflektere over og vurdere medpraktikantens undervisning og videreudvikler sine kompetencer i at rådgive og vejlede medpraktikanten </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viden om og deltager i årsplanlægning</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viden om og deltager i teamsamarbejde</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viden om i samarbejde med praktiklæreren om skole-hjem samtalen</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får viden om evaluering, såsom den løbende evaluering, handleplaner karaktergivning, terminsprøver og afsluttende prøver i folkeskolen</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foregår på yngste- og ældstetrinnet.</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planlægges sammen med de(n) enkelte studerende i samarbejde med praktikskolen – alt efter hvilke linjefag og klasser den studerende skal følge. Praktikken foregår i praktikgrupper på ca. 2 studerende.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Studerende der har specialpædagogik skal i praktik indenfor vidtgående specialundervisning.</w:t>
      </w:r>
    </w:p>
    <w:p w:rsidR="002850AF" w:rsidRPr="002850AF" w:rsidRDefault="002850AF" w:rsidP="002850AF">
      <w:pPr>
        <w:spacing w:after="0" w:line="240" w:lineRule="auto"/>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Med baggrund i erfaringerne fra tidligere praktikker og øvrige studieaktiviteter på læreruddannelsen samt vha. vejledning fra praktiklæreren og medpraktikanten tilrettelægger, gennemfører og evaluerer den studerende undervisningen.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lastRenderedPageBreak/>
        <w:t>De studerende fører elektronisk logbog.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Vedr. konferencetimer: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4 undervisningstimer i samme fag udløser 1 konferencetime á 45 minutter. Undervisningsfag med få lektioner ugentligt (1-2 times-fag) udløser 1 konferencetime á 45 minutter hver anden uge.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Tilrettelæggelse og placering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foregår på yngste- og ældstetrinnet.</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er af 5 ugers varighed og foregår i praktikgrupper på ca. 2 studerende i ca. 13 lektioner per uge. Herudover afsættes der 2 lektioner pr uge til særlige konferencetimer vedr. indføring i skolens organisation og det daglige liv på skolen.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Praktikken er placeret i 5. semester. Praktikken organiseres så den studerende altovervejende arbejder med undervisning indenfor sine tre linjefag. Med baggrund i erfaringerne fra tidligere praktikker og øvrige studieaktiviteter på læreruddannelsen samt vha. vejledning fra praktiklæreren og medpraktikanten tilrettelægger, gennemfører og evaluerer den studerende undervisningen.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er tæt knyttet til undervisningen i linjefag. De studerendes erfaringer og logbog fra praktikken inddrages i undervisning i fagene.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I linjefagsundervisningen på 5.-6. semester arbejdes der med følgende fagdidaktisk indhold, som knytter sig til praktikken: </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Folkeskolens overordnede formål</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Centralt fastsatte mål for faget i folkeskolen</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Centralt indhold, metoder og processer</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Undervisningens tilrettelæggelse, gennemførelse og evaluering. Hvordan kan lærestoffet struktureres sådan at læring finder sted?</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Fagdidaktiske begrundelser for undervisningens tilrettelæggelse, udførelse og evaluering.</w:t>
      </w:r>
    </w:p>
    <w:p w:rsidR="002850AF" w:rsidRPr="002850AF" w:rsidRDefault="002850AF" w:rsidP="002850AF">
      <w:pPr>
        <w:numPr>
          <w:ilvl w:val="0"/>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Specielle fagdidaktiske aspekter; </w:t>
      </w:r>
    </w:p>
    <w:p w:rsidR="002850AF" w:rsidRPr="002850AF" w:rsidRDefault="002850AF" w:rsidP="002850AF">
      <w:pPr>
        <w:numPr>
          <w:ilvl w:val="1"/>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Hvad er fagets ”egenart” som videnskabs-, studie- eller skolefag? </w:t>
      </w:r>
    </w:p>
    <w:p w:rsidR="002850AF" w:rsidRPr="002850AF" w:rsidRDefault="002850AF" w:rsidP="002850AF">
      <w:pPr>
        <w:numPr>
          <w:ilvl w:val="1"/>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Hvad tilegner eleverne sig af kundskaber, færdigheder og holdninger i mødet med faget?</w:t>
      </w:r>
    </w:p>
    <w:p w:rsidR="002850AF" w:rsidRPr="002850AF" w:rsidRDefault="002850AF" w:rsidP="002850AF">
      <w:pPr>
        <w:numPr>
          <w:ilvl w:val="1"/>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Valg af undervisnings- og evalueringsmetoder og begrundelser for disse valg</w:t>
      </w:r>
    </w:p>
    <w:p w:rsidR="002850AF" w:rsidRPr="002850AF" w:rsidRDefault="002850AF" w:rsidP="002850AF">
      <w:pPr>
        <w:numPr>
          <w:ilvl w:val="1"/>
          <w:numId w:val="27"/>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Hvordan fungerer lærebøger og andre læremidler som konkretisering af fagenes mål og 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I løbet af periodepraktikken får hvert praktikhold et besøg af linjefagslæreren.</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Bedømmelse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Der bedømmes med Bestået/Ikke bestået. </w:t>
      </w:r>
      <w:r w:rsidR="00DE0851" w:rsidRPr="00DE0851">
        <w:rPr>
          <w:rFonts w:ascii="Times New Roman" w:eastAsia="Times New Roman" w:hAnsi="Times New Roman" w:cs="Times New Roman"/>
          <w:sz w:val="24"/>
          <w:szCs w:val="24"/>
          <w:lang w:val="da-DK" w:eastAsia="da-DK"/>
        </w:rPr>
        <w:t xml:space="preserve">Bedømmelsen foretages af </w:t>
      </w:r>
      <w:proofErr w:type="gramStart"/>
      <w:r w:rsidR="00DE0851" w:rsidRPr="00DE0851">
        <w:rPr>
          <w:rFonts w:ascii="Times New Roman" w:eastAsia="Times New Roman" w:hAnsi="Times New Roman" w:cs="Times New Roman"/>
          <w:sz w:val="24"/>
          <w:szCs w:val="24"/>
          <w:lang w:val="da-DK" w:eastAsia="da-DK"/>
        </w:rPr>
        <w:t>praktikskolen ( se</w:t>
      </w:r>
      <w:proofErr w:type="gramEnd"/>
      <w:r w:rsidR="00DE0851" w:rsidRPr="00DE0851">
        <w:rPr>
          <w:rFonts w:ascii="Times New Roman" w:eastAsia="Times New Roman" w:hAnsi="Times New Roman" w:cs="Times New Roman"/>
          <w:sz w:val="24"/>
          <w:szCs w:val="24"/>
          <w:lang w:val="da-DK" w:eastAsia="da-DK"/>
        </w:rPr>
        <w:t xml:space="preserve"> bedømmelse af praktikkerne).</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i/>
          <w:iCs/>
          <w:sz w:val="24"/>
          <w:szCs w:val="24"/>
          <w:lang w:val="da-DK" w:eastAsia="da-DK"/>
        </w:rPr>
        <w:t>ECTS-point</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5</w:t>
      </w:r>
    </w:p>
    <w:p w:rsidR="002850AF" w:rsidRPr="002850AF" w:rsidRDefault="002850AF" w:rsidP="002850AF">
      <w:pPr>
        <w:spacing w:after="0" w:line="240" w:lineRule="auto"/>
        <w:rPr>
          <w:rFonts w:ascii="Times New Roman" w:eastAsia="Times New Roman" w:hAnsi="Times New Roman" w:cs="Times New Roman"/>
          <w:sz w:val="24"/>
          <w:szCs w:val="24"/>
          <w:lang w:val="da-DK" w:eastAsia="da-DK"/>
        </w:rPr>
      </w:pPr>
    </w:p>
    <w:p w:rsidR="002850AF" w:rsidRDefault="002850AF" w:rsidP="002850AF">
      <w:pPr>
        <w:spacing w:after="0" w:line="240" w:lineRule="auto"/>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rPr>
          <w:rFonts w:ascii="Times New Roman" w:eastAsia="Times New Roman" w:hAnsi="Times New Roman" w:cs="Times New Roman"/>
          <w:sz w:val="24"/>
          <w:szCs w:val="24"/>
          <w:lang w:val="da-DK" w:eastAsia="da-DK"/>
        </w:rPr>
      </w:pPr>
    </w:p>
    <w:p w:rsidR="002850AF" w:rsidRPr="002850AF" w:rsidRDefault="002850AF" w:rsidP="003D0B54">
      <w:pPr>
        <w:pStyle w:val="Overskrift2"/>
        <w:rPr>
          <w:lang w:val="da-DK" w:eastAsia="da-DK"/>
        </w:rPr>
      </w:pPr>
      <w:bookmarkStart w:id="89" w:name="_Toc265234297"/>
      <w:bookmarkStart w:id="90" w:name="_Toc414187876"/>
      <w:r w:rsidRPr="002850AF">
        <w:rPr>
          <w:lang w:val="da-DK" w:eastAsia="da-DK"/>
        </w:rPr>
        <w:lastRenderedPageBreak/>
        <w:t>7.5</w:t>
      </w:r>
      <w:r w:rsidRPr="002850AF">
        <w:rPr>
          <w:lang w:val="da-DK" w:eastAsia="da-DK"/>
        </w:rPr>
        <w:tab/>
      </w:r>
      <w:r w:rsidRPr="002850AF">
        <w:rPr>
          <w:lang w:val="da-DK" w:eastAsia="da-DK"/>
        </w:rPr>
        <w:tab/>
      </w:r>
      <w:bookmarkEnd w:id="89"/>
      <w:r w:rsidRPr="002850AF">
        <w:rPr>
          <w:lang w:val="da-DK" w:eastAsia="da-DK"/>
        </w:rPr>
        <w:t>Bachelorpraktik</w:t>
      </w:r>
      <w:bookmarkEnd w:id="90"/>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Formål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Bachelorpraktikken på 8.semester tager afsæt i den studerendes problemformulering indenfor linjefag. Med udgangspunkt i den studerendes valgte fokus i bachelorprojektet, arbejdes der i praktikken med indsamling af empiri, samt med undervisningsopgaver der supplerer og uddyber faglige og pædagogisk emner og problemstillinger. </w:t>
      </w:r>
    </w:p>
    <w:p w:rsidR="00B241C4" w:rsidRDefault="00B241C4" w:rsidP="002850AF">
      <w:pPr>
        <w:spacing w:after="0" w:line="240" w:lineRule="auto"/>
        <w:jc w:val="both"/>
        <w:rPr>
          <w:rFonts w:ascii="Times New Roman" w:eastAsia="Times New Roman" w:hAnsi="Times New Roman" w:cs="Times New Roman"/>
          <w:i/>
          <w:sz w:val="24"/>
          <w:szCs w:val="24"/>
          <w:lang w:val="da-DK" w:eastAsia="da-DK"/>
        </w:rPr>
      </w:pPr>
    </w:p>
    <w:p w:rsidR="00B241C4" w:rsidRDefault="00B241C4" w:rsidP="002850AF">
      <w:pPr>
        <w:spacing w:after="0" w:line="240" w:lineRule="auto"/>
        <w:jc w:val="both"/>
        <w:rPr>
          <w:rFonts w:ascii="Times New Roman" w:eastAsia="Times New Roman" w:hAnsi="Times New Roman" w:cs="Times New Roman"/>
          <w:i/>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sz w:val="24"/>
          <w:szCs w:val="24"/>
          <w:lang w:val="da-DK" w:eastAsia="da-DK"/>
        </w:rPr>
      </w:pPr>
      <w:r w:rsidRPr="002850AF">
        <w:rPr>
          <w:rFonts w:ascii="Times New Roman" w:eastAsia="Times New Roman" w:hAnsi="Times New Roman" w:cs="Times New Roman"/>
          <w:i/>
          <w:sz w:val="24"/>
          <w:szCs w:val="24"/>
          <w:lang w:val="da-DK" w:eastAsia="da-DK"/>
        </w:rPr>
        <w:t>Læringsmål</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Den studerende</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Udviser sikkerhed i at tilrettelægge og gennemføre empiriske undersøgelser, der kobler teori og praksis, </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benytter videnskabelige metoder til at indsamle og løbende analysere data/ observationer til brug i bachelorprojektet</w:t>
      </w:r>
    </w:p>
    <w:p w:rsidR="002850AF" w:rsidRPr="002850AF" w:rsidRDefault="002850AF" w:rsidP="002850AF">
      <w:pPr>
        <w:numPr>
          <w:ilvl w:val="0"/>
          <w:numId w:val="26"/>
        </w:num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Er i stand til at identificere faglige problemstillinger og kunne formidle konklusioner på en pædagogisk velargumenteret og klar vis.</w:t>
      </w:r>
    </w:p>
    <w:p w:rsidR="002850AF" w:rsidRPr="002850AF" w:rsidRDefault="002850AF" w:rsidP="002850AF">
      <w:pPr>
        <w:spacing w:after="0" w:line="240" w:lineRule="auto"/>
        <w:ind w:left="720"/>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Indhold</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Praktikken er af 4 ugers varighed med et maksimalt timetal for undervisningen på 40 lektioner. Forud for praktikken arbejder den studerende med forberedelser til undervisningen og til de empiriske undersøgelser. Efter praktikken bearbejdes det relevante materiale, ved hjælp af videnskabelige metoder. Praktikken tager udgangspunkt i den studerendes problemformulering til bachelorprojektet, samt i andre skoleopgaver. Praktikken foregår – så vidt muligt – i praktikgrupper på 2-3 studerende forudsat at de har valgt emne eller problemstilling til fælles.</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Med baggrund i erfaringer fra de tidligere praktikker og i øvrige studieaktiviteter tilrettelægger, gennemfører og evaluerer den studerende undervisningen.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Vedr. konferencetimer:</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4 undervisningstimer i samme fag udløser 1 konferencetime á 45 minutter. Undervisningsfag med få lektioner ugentligt (1-2 times fag) udløser 1 konferencetime á 45 minutter hver anden uge. </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Tilrettelæggelse og placering</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I forbindelse med praktikken indsamler og behandler den studerende empiri til bachelorprojektet.. Den indsamlede empiri efterbehandles i forbindelse med udarbejdelsen af bachelorprojektet.</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Bedømmelse</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sz w:val="24"/>
          <w:szCs w:val="24"/>
          <w:lang w:val="da-DK" w:eastAsia="da-DK"/>
        </w:rPr>
        <w:t xml:space="preserve">Der bedømmes med bestået/Ikke bestået.  </w:t>
      </w:r>
      <w:r w:rsidR="00DE0851" w:rsidRPr="00DE0851">
        <w:rPr>
          <w:rFonts w:ascii="Times New Roman" w:eastAsia="Times New Roman" w:hAnsi="Times New Roman" w:cs="Times New Roman"/>
          <w:sz w:val="24"/>
          <w:szCs w:val="24"/>
          <w:lang w:val="da-DK" w:eastAsia="da-DK"/>
        </w:rPr>
        <w:t xml:space="preserve">Bedømmelsen foretages af </w:t>
      </w:r>
      <w:proofErr w:type="gramStart"/>
      <w:r w:rsidR="00DE0851" w:rsidRPr="00DE0851">
        <w:rPr>
          <w:rFonts w:ascii="Times New Roman" w:eastAsia="Times New Roman" w:hAnsi="Times New Roman" w:cs="Times New Roman"/>
          <w:sz w:val="24"/>
          <w:szCs w:val="24"/>
          <w:lang w:val="da-DK" w:eastAsia="da-DK"/>
        </w:rPr>
        <w:t>praktikskolen ( se</w:t>
      </w:r>
      <w:proofErr w:type="gramEnd"/>
      <w:r w:rsidR="00DE0851" w:rsidRPr="00DE0851">
        <w:rPr>
          <w:rFonts w:ascii="Times New Roman" w:eastAsia="Times New Roman" w:hAnsi="Times New Roman" w:cs="Times New Roman"/>
          <w:sz w:val="24"/>
          <w:szCs w:val="24"/>
          <w:lang w:val="da-DK" w:eastAsia="da-DK"/>
        </w:rPr>
        <w:t xml:space="preserve"> bedømmelse af praktikkerne).</w:t>
      </w: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p>
    <w:p w:rsidR="002850AF" w:rsidRPr="002850AF" w:rsidRDefault="002850AF" w:rsidP="002850AF">
      <w:pPr>
        <w:spacing w:after="0" w:line="240" w:lineRule="auto"/>
        <w:jc w:val="both"/>
        <w:rPr>
          <w:rFonts w:ascii="Times New Roman" w:eastAsia="Times New Roman" w:hAnsi="Times New Roman" w:cs="Times New Roman"/>
          <w:i/>
          <w:iCs/>
          <w:sz w:val="24"/>
          <w:szCs w:val="24"/>
          <w:lang w:val="da-DK" w:eastAsia="da-DK"/>
        </w:rPr>
      </w:pPr>
      <w:r w:rsidRPr="002850AF">
        <w:rPr>
          <w:rFonts w:ascii="Times New Roman" w:eastAsia="Times New Roman" w:hAnsi="Times New Roman" w:cs="Times New Roman"/>
          <w:i/>
          <w:iCs/>
          <w:sz w:val="24"/>
          <w:szCs w:val="24"/>
          <w:lang w:val="da-DK" w:eastAsia="da-DK"/>
        </w:rPr>
        <w:t xml:space="preserve">ECTS -point: </w:t>
      </w:r>
    </w:p>
    <w:p w:rsidR="002850AF" w:rsidRPr="002850AF" w:rsidRDefault="002850AF" w:rsidP="002850AF">
      <w:pPr>
        <w:spacing w:after="0" w:line="240" w:lineRule="auto"/>
        <w:jc w:val="both"/>
        <w:rPr>
          <w:rFonts w:ascii="Times New Roman" w:eastAsia="Times New Roman" w:hAnsi="Times New Roman" w:cs="Times New Roman"/>
          <w:sz w:val="24"/>
          <w:szCs w:val="24"/>
          <w:lang w:val="da-DK" w:eastAsia="da-DK"/>
        </w:rPr>
      </w:pPr>
      <w:r w:rsidRPr="002850AF">
        <w:rPr>
          <w:rFonts w:ascii="Times New Roman" w:eastAsia="Times New Roman" w:hAnsi="Times New Roman" w:cs="Times New Roman"/>
          <w:iCs/>
          <w:sz w:val="24"/>
          <w:szCs w:val="24"/>
          <w:lang w:val="da-DK" w:eastAsia="da-DK"/>
        </w:rPr>
        <w:t>4</w:t>
      </w:r>
    </w:p>
    <w:p w:rsidR="002850AF" w:rsidRDefault="002850AF">
      <w:pPr>
        <w:rPr>
          <w:lang w:val="da-DK"/>
        </w:rPr>
      </w:pPr>
    </w:p>
    <w:p w:rsidR="00C35689" w:rsidRDefault="00C35689">
      <w:pPr>
        <w:rPr>
          <w:lang w:val="da-DK"/>
        </w:rPr>
      </w:pPr>
    </w:p>
    <w:p w:rsidR="00C35689" w:rsidRPr="00C35689" w:rsidRDefault="00C35689" w:rsidP="003D0B54">
      <w:pPr>
        <w:pStyle w:val="Overskrift1"/>
        <w:rPr>
          <w:lang w:val="da-DK" w:eastAsia="da-DK"/>
        </w:rPr>
      </w:pPr>
      <w:bookmarkStart w:id="91" w:name="_Toc414187877"/>
      <w:r w:rsidRPr="00C35689">
        <w:rPr>
          <w:lang w:val="da-DK" w:eastAsia="da-DK"/>
        </w:rPr>
        <w:lastRenderedPageBreak/>
        <w:t>8.0</w:t>
      </w:r>
      <w:r w:rsidRPr="00C35689">
        <w:rPr>
          <w:lang w:val="da-DK" w:eastAsia="da-DK"/>
        </w:rPr>
        <w:tab/>
        <w:t>Det pædagogiske fagområde</w:t>
      </w:r>
      <w:bookmarkEnd w:id="91"/>
    </w:p>
    <w:p w:rsidR="00C35689" w:rsidRPr="00C35689" w:rsidRDefault="00C35689" w:rsidP="00C35689">
      <w:pPr>
        <w:keepNext/>
        <w:spacing w:after="0" w:line="240" w:lineRule="auto"/>
        <w:outlineLvl w:val="0"/>
        <w:rPr>
          <w:rFonts w:ascii="Times New Roman" w:eastAsia="Times New Roman" w:hAnsi="Times New Roman" w:cs="Times New Roman"/>
          <w:iCs/>
          <w:sz w:val="24"/>
          <w:szCs w:val="24"/>
          <w:lang w:val="da-DK" w:eastAsia="da-DK"/>
        </w:rPr>
      </w:pPr>
      <w:bookmarkStart w:id="92" w:name="_Toc411757819"/>
      <w:bookmarkStart w:id="93" w:name="_Toc411761127"/>
      <w:bookmarkStart w:id="94" w:name="_Toc414187878"/>
      <w:r w:rsidRPr="00C35689">
        <w:rPr>
          <w:rFonts w:ascii="Times New Roman" w:eastAsia="Times New Roman" w:hAnsi="Times New Roman" w:cs="Times New Roman"/>
          <w:iCs/>
          <w:sz w:val="24"/>
          <w:szCs w:val="24"/>
          <w:lang w:val="da-DK" w:eastAsia="da-DK"/>
        </w:rPr>
        <w:t>Beskrivelse af fagene foregår semestervis.</w:t>
      </w:r>
      <w:bookmarkEnd w:id="92"/>
      <w:bookmarkEnd w:id="93"/>
      <w:bookmarkEnd w:id="94"/>
    </w:p>
    <w:p w:rsidR="00C35689" w:rsidRPr="00C35689" w:rsidRDefault="00C35689" w:rsidP="00C35689">
      <w:pPr>
        <w:keepNext/>
        <w:spacing w:after="0" w:line="240" w:lineRule="auto"/>
        <w:jc w:val="both"/>
        <w:outlineLvl w:val="2"/>
        <w:rPr>
          <w:rFonts w:ascii="Times New Roman" w:eastAsia="Times New Roman" w:hAnsi="Times New Roman" w:cs="Times New Roman"/>
          <w:b/>
          <w:sz w:val="28"/>
          <w:szCs w:val="24"/>
          <w:lang w:val="da-DK" w:eastAsia="da-DK"/>
        </w:rPr>
      </w:pPr>
    </w:p>
    <w:p w:rsidR="00C35689" w:rsidRPr="00C35689" w:rsidRDefault="00C35689" w:rsidP="003D0B54">
      <w:pPr>
        <w:pStyle w:val="Overskrift2"/>
        <w:rPr>
          <w:lang w:val="da-DK" w:eastAsia="da-DK"/>
        </w:rPr>
      </w:pPr>
      <w:bookmarkStart w:id="95" w:name="_Toc414187879"/>
      <w:r w:rsidRPr="00C35689">
        <w:rPr>
          <w:lang w:val="da-DK" w:eastAsia="da-DK"/>
        </w:rPr>
        <w:t xml:space="preserve">8.1   </w:t>
      </w:r>
      <w:r w:rsidRPr="00C35689">
        <w:rPr>
          <w:lang w:val="da-DK" w:eastAsia="da-DK"/>
        </w:rPr>
        <w:tab/>
        <w:t>1. semester</w:t>
      </w:r>
      <w:bookmarkEnd w:id="95"/>
    </w:p>
    <w:p w:rsidR="00C35689" w:rsidRPr="00C35689" w:rsidRDefault="00C35689" w:rsidP="003D0B54">
      <w:pPr>
        <w:pStyle w:val="Overskrift3"/>
        <w:rPr>
          <w:lang w:val="da-DK" w:eastAsia="da-DK"/>
        </w:rPr>
      </w:pPr>
      <w:bookmarkStart w:id="96" w:name="_Toc240255988"/>
      <w:bookmarkStart w:id="97" w:name="_Toc265234256"/>
      <w:bookmarkStart w:id="98" w:name="_Toc414187880"/>
      <w:r w:rsidRPr="00C35689">
        <w:rPr>
          <w:lang w:val="da-DK" w:eastAsia="da-DK"/>
        </w:rPr>
        <w:t xml:space="preserve">8.1.1   </w:t>
      </w:r>
      <w:r w:rsidRPr="00C35689">
        <w:rPr>
          <w:lang w:val="da-DK" w:eastAsia="da-DK"/>
        </w:rPr>
        <w:tab/>
      </w:r>
      <w:r w:rsidRPr="00C35689">
        <w:rPr>
          <w:lang w:val="da-DK" w:eastAsia="da-DK"/>
        </w:rPr>
        <w:tab/>
        <w:t>Introdage</w:t>
      </w:r>
      <w:bookmarkEnd w:id="96"/>
      <w:bookmarkEnd w:id="97"/>
      <w:bookmarkEnd w:id="98"/>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introdagene er, at den studerende introduceres til de overordnede rammer for læreruddannelsen, så den studerende får mulighed for at agere og deltage aktivt i den nye situation som lærerstuderende helt fra starten af uddannelsen. Den studerende erhverver sig et overblik over uddannelsens struktur og indhold samt introduceres til Ilinniarfissuaq som institution.</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Den studerende </w:t>
      </w:r>
    </w:p>
    <w:p w:rsidR="00C35689" w:rsidRPr="00C35689" w:rsidRDefault="00C35689" w:rsidP="00C35689">
      <w:pPr>
        <w:numPr>
          <w:ilvl w:val="0"/>
          <w:numId w:val="5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viden om og forståelse af studieordningen, herunder studiets opbygning samt bliver opmærksom på hvilke valg, den studerende skal tage i løbet af uddannelsen</w:t>
      </w:r>
    </w:p>
    <w:p w:rsidR="00C35689" w:rsidRPr="00C35689" w:rsidRDefault="00C35689" w:rsidP="00C35689">
      <w:pPr>
        <w:numPr>
          <w:ilvl w:val="0"/>
          <w:numId w:val="5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kendskab til uddannelsens styrelse, råd og udvalg</w:t>
      </w:r>
    </w:p>
    <w:p w:rsidR="00C35689" w:rsidRPr="00C35689" w:rsidRDefault="00C35689" w:rsidP="00C35689">
      <w:pPr>
        <w:numPr>
          <w:ilvl w:val="0"/>
          <w:numId w:val="5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kendskab til studievejledning samt studievejlederens funktioner</w:t>
      </w:r>
    </w:p>
    <w:p w:rsidR="00C35689" w:rsidRPr="00C35689" w:rsidRDefault="00C35689" w:rsidP="00C35689">
      <w:pPr>
        <w:numPr>
          <w:ilvl w:val="0"/>
          <w:numId w:val="5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opnår kendskab til kontoret og dets funktioner </w:t>
      </w:r>
    </w:p>
    <w:p w:rsidR="00C35689" w:rsidRPr="00C35689" w:rsidRDefault="00C35689" w:rsidP="00C35689">
      <w:pPr>
        <w:numPr>
          <w:ilvl w:val="0"/>
          <w:numId w:val="5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bliver introduceret til regler og bekendtgørelser</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 introdagene modtager de studerende en række overordnede og praktiske informationer. De studerende bliver inddelt i klasser, oprettet på ATTAT, bestiller nøglekort mv., får kendskab til Ilinniarfissuaqs fysiske placering i flere forskellige bygninger og introduceres til biblioteker. De studerende introduceres til de forskellige fag, samt til kravene på læreruddannelsen. Dette indbefatter bl.a. formalia.</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Introdagene foregår fælles for hele årgangen i den første uge efter studiestart.</w:t>
      </w:r>
    </w:p>
    <w:p w:rsidR="00C35689" w:rsidRPr="00C35689" w:rsidRDefault="00C35689" w:rsidP="00C35689">
      <w:pPr>
        <w:keepNext/>
        <w:spacing w:after="0" w:line="240" w:lineRule="auto"/>
        <w:jc w:val="both"/>
        <w:outlineLvl w:val="2"/>
        <w:rPr>
          <w:rFonts w:ascii="Times New Roman" w:eastAsia="Times New Roman" w:hAnsi="Times New Roman" w:cs="Times New Roman"/>
          <w:b/>
          <w:sz w:val="28"/>
          <w:szCs w:val="24"/>
          <w:lang w:val="da-DK" w:eastAsia="da-DK"/>
        </w:rPr>
      </w:pPr>
    </w:p>
    <w:p w:rsidR="00C35689" w:rsidRPr="00C35689" w:rsidRDefault="00C35689" w:rsidP="003D0B54">
      <w:pPr>
        <w:pStyle w:val="Overskrift3"/>
        <w:rPr>
          <w:lang w:val="da-DK" w:eastAsia="da-DK"/>
        </w:rPr>
      </w:pPr>
      <w:bookmarkStart w:id="99" w:name="_Toc414187881"/>
      <w:r w:rsidRPr="00C35689">
        <w:rPr>
          <w:lang w:val="da-DK" w:eastAsia="da-DK"/>
        </w:rPr>
        <w:t>8.1.2</w:t>
      </w:r>
      <w:r w:rsidRPr="00C35689">
        <w:rPr>
          <w:lang w:val="da-DK" w:eastAsia="da-DK"/>
        </w:rPr>
        <w:tab/>
      </w:r>
      <w:r w:rsidRPr="00C35689">
        <w:rPr>
          <w:lang w:val="da-DK" w:eastAsia="da-DK"/>
        </w:rPr>
        <w:tab/>
        <w:t>Læring, lærerroller og skole, 1. semester</w:t>
      </w:r>
      <w:bookmarkEnd w:id="99"/>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Formålet med faget er at introducere den studerende til begreberne </w:t>
      </w:r>
      <w:r w:rsidRPr="00C35689">
        <w:rPr>
          <w:rFonts w:ascii="Times New Roman" w:eastAsia="Times New Roman" w:hAnsi="Times New Roman" w:cs="Times New Roman"/>
          <w:i/>
          <w:iCs/>
          <w:sz w:val="24"/>
          <w:szCs w:val="24"/>
          <w:lang w:val="da-DK" w:eastAsia="da-DK"/>
        </w:rPr>
        <w:t xml:space="preserve">læring </w:t>
      </w:r>
      <w:r w:rsidRPr="00C35689">
        <w:rPr>
          <w:rFonts w:ascii="Times New Roman" w:eastAsia="Times New Roman" w:hAnsi="Times New Roman" w:cs="Times New Roman"/>
          <w:sz w:val="24"/>
          <w:szCs w:val="24"/>
          <w:lang w:val="da-DK" w:eastAsia="da-DK"/>
        </w:rPr>
        <w:t xml:space="preserve">og </w:t>
      </w:r>
      <w:r w:rsidRPr="00C35689">
        <w:rPr>
          <w:rFonts w:ascii="Times New Roman" w:eastAsia="Times New Roman" w:hAnsi="Times New Roman" w:cs="Times New Roman"/>
          <w:i/>
          <w:iCs/>
          <w:sz w:val="24"/>
          <w:szCs w:val="24"/>
          <w:lang w:val="da-DK" w:eastAsia="da-DK"/>
        </w:rPr>
        <w:t>dannelse</w:t>
      </w:r>
      <w:r w:rsidRPr="00C35689">
        <w:rPr>
          <w:rFonts w:ascii="Times New Roman" w:eastAsia="Times New Roman" w:hAnsi="Times New Roman" w:cs="Times New Roman"/>
          <w:sz w:val="24"/>
          <w:szCs w:val="24"/>
          <w:lang w:val="da-DK" w:eastAsia="da-DK"/>
        </w:rPr>
        <w:t xml:space="preserve"> samt, at den studerende erhverver sig grundlæggende viden om og forståelse af den grønlandske folkeskoles historie og udvikling af læringssyn.</w:t>
      </w:r>
    </w:p>
    <w:p w:rsidR="00C35689" w:rsidRPr="00C35689" w:rsidRDefault="00C35689" w:rsidP="00C35689">
      <w:pPr>
        <w:spacing w:after="0" w:line="240" w:lineRule="auto"/>
        <w:jc w:val="both"/>
        <w:rPr>
          <w:rFonts w:ascii="Times New Roman" w:eastAsia="Times New Roman" w:hAnsi="Times New Roman" w:cs="Times New Roman"/>
          <w:b/>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tilegner sig viden om og forståelse af begreberne </w:t>
      </w:r>
      <w:r w:rsidRPr="00C35689">
        <w:rPr>
          <w:rFonts w:ascii="Times New Roman" w:eastAsia="Times New Roman" w:hAnsi="Times New Roman" w:cs="Times New Roman"/>
          <w:i/>
          <w:iCs/>
          <w:sz w:val="24"/>
          <w:szCs w:val="24"/>
          <w:lang w:val="da-DK" w:eastAsia="da-DK"/>
        </w:rPr>
        <w:t>læring</w:t>
      </w:r>
      <w:r w:rsidRPr="00C35689">
        <w:rPr>
          <w:rFonts w:ascii="Times New Roman" w:eastAsia="Times New Roman" w:hAnsi="Times New Roman" w:cs="Times New Roman"/>
          <w:sz w:val="24"/>
          <w:szCs w:val="24"/>
          <w:lang w:val="da-DK" w:eastAsia="da-DK"/>
        </w:rPr>
        <w:t xml:space="preserve"> og </w:t>
      </w:r>
      <w:r w:rsidRPr="00C35689">
        <w:rPr>
          <w:rFonts w:ascii="Times New Roman" w:eastAsia="Times New Roman" w:hAnsi="Times New Roman" w:cs="Times New Roman"/>
          <w:i/>
          <w:iCs/>
          <w:sz w:val="24"/>
          <w:szCs w:val="24"/>
          <w:lang w:val="da-DK" w:eastAsia="da-DK"/>
        </w:rPr>
        <w:t>dannelse</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bliver bevidst om vigtigheden af refleksion over egen læring</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bliver opmærksom på, hvordan læring kan faciliteres på forskellig vis</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grundlæggende viden om den grønlandske folkeskoles historie</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forskellige centrale læringssyn gennem tiderne</w:t>
      </w:r>
    </w:p>
    <w:p w:rsidR="00C35689" w:rsidRPr="00C35689" w:rsidRDefault="00C35689" w:rsidP="00C35689">
      <w:pPr>
        <w:numPr>
          <w:ilvl w:val="0"/>
          <w:numId w:val="2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tilegner sig viden om og forståelse af folkeskolens nuværende struktur, regelgrundlag og læringssyn</w:t>
      </w:r>
    </w:p>
    <w:p w:rsidR="006A4653" w:rsidRDefault="006A4653"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 studerende introduceres til og arbejder med </w:t>
      </w:r>
      <w:r w:rsidRPr="00C35689">
        <w:rPr>
          <w:rFonts w:ascii="Times New Roman" w:eastAsia="Times New Roman" w:hAnsi="Times New Roman" w:cs="Times New Roman"/>
          <w:i/>
          <w:iCs/>
          <w:sz w:val="24"/>
          <w:szCs w:val="24"/>
          <w:lang w:val="da-DK" w:eastAsia="da-DK"/>
        </w:rPr>
        <w:t xml:space="preserve">læring </w:t>
      </w:r>
      <w:r w:rsidRPr="00C35689">
        <w:rPr>
          <w:rFonts w:ascii="Times New Roman" w:eastAsia="Times New Roman" w:hAnsi="Times New Roman" w:cs="Times New Roman"/>
          <w:sz w:val="24"/>
          <w:szCs w:val="24"/>
          <w:lang w:val="da-DK" w:eastAsia="da-DK"/>
        </w:rPr>
        <w:t xml:space="preserve">og </w:t>
      </w:r>
      <w:r w:rsidRPr="00C35689">
        <w:rPr>
          <w:rFonts w:ascii="Times New Roman" w:eastAsia="Times New Roman" w:hAnsi="Times New Roman" w:cs="Times New Roman"/>
          <w:i/>
          <w:iCs/>
          <w:sz w:val="24"/>
          <w:szCs w:val="24"/>
          <w:lang w:val="da-DK" w:eastAsia="da-DK"/>
        </w:rPr>
        <w:t xml:space="preserve">dannelse </w:t>
      </w:r>
      <w:r w:rsidRPr="00C35689">
        <w:rPr>
          <w:rFonts w:ascii="Times New Roman" w:eastAsia="Times New Roman" w:hAnsi="Times New Roman" w:cs="Times New Roman"/>
          <w:sz w:val="24"/>
          <w:szCs w:val="24"/>
          <w:lang w:val="da-DK" w:eastAsia="da-DK"/>
        </w:rPr>
        <w:t>og opmuntres til at reflektere over deres eget forhold til læring og undervisning.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Fagets centrale spørgsmål er: Hvad er læring? Hvordan lærer mennesker? Hvordan lærer jeg selv? I forbindelse hermed arbejdes der med den studerendes rolle, lærerroller og lærer-professionens idealer.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Med udgangspunkt i folkeskoleforordningen og de opfølgende bestemmelser arbejder de studerende desuden med folkeskolens forhold, indhold og læringssyn før og nu – set i relation til samfundet.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Faget løber igennem hele 1. semester. Undervisningen indeholder en kombination af læreroplæg, diskussion og gruppearbejde. De studerende organiseres i studieteams.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Undervisningen varetages af lærere fra det pædagogiske område og fra fagområdet Kultur og samfund samt gæstelærere fra det grønlandske folkeskolesystem.</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keepNext/>
        <w:spacing w:after="0" w:line="240" w:lineRule="auto"/>
        <w:jc w:val="both"/>
        <w:outlineLvl w:val="6"/>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Eksamen og bedømmelse</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 afsluttes i forbindelse med 1. semestereksamen. Der er intern censur og bedømmes med bestået/ikke bestået.</w:t>
      </w:r>
    </w:p>
    <w:p w:rsidR="00C35689" w:rsidRPr="00C35689" w:rsidRDefault="00C35689" w:rsidP="00C35689">
      <w:pPr>
        <w:spacing w:after="0" w:line="240" w:lineRule="auto"/>
        <w:rPr>
          <w:rFonts w:ascii="Times New Roman" w:eastAsia="Times New Roman" w:hAnsi="Times New Roman" w:cs="Times New Roman"/>
          <w:b/>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ECTS-point: 8</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00" w:name="_Toc240255996"/>
      <w:bookmarkStart w:id="101" w:name="_Toc265234264"/>
      <w:bookmarkStart w:id="102" w:name="_Toc414187882"/>
      <w:r w:rsidRPr="00C35689">
        <w:rPr>
          <w:lang w:val="da-DK" w:eastAsia="da-DK"/>
        </w:rPr>
        <w:t xml:space="preserve">8.1.3   </w:t>
      </w:r>
      <w:r w:rsidRPr="00C35689">
        <w:rPr>
          <w:lang w:val="da-DK" w:eastAsia="da-DK"/>
        </w:rPr>
        <w:tab/>
      </w:r>
      <w:r w:rsidRPr="00C35689">
        <w:rPr>
          <w:lang w:val="da-DK" w:eastAsia="da-DK"/>
        </w:rPr>
        <w:tab/>
        <w:t>Metode I – deltagerobservation</w:t>
      </w:r>
      <w:bookmarkEnd w:id="100"/>
      <w:bookmarkEnd w:id="101"/>
      <w:r w:rsidRPr="00C35689">
        <w:rPr>
          <w:lang w:val="da-DK" w:eastAsia="da-DK"/>
        </w:rPr>
        <w:t>, 1. semester</w:t>
      </w:r>
      <w:bookmarkEnd w:id="102"/>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Formålet med faget er, at den studerende tilegner sig viden om og forståelse af deltagerobservation som kvalitativ dataindsamlingsmetode og kan anvende deltagerobservationen som redskab til at indsamle data og med baggrund heri reflektere over praksis i skolen i forbindelse med den første praktik. </w:t>
      </w:r>
    </w:p>
    <w:p w:rsidR="00C35689" w:rsidRPr="00C35689" w:rsidRDefault="00C35689" w:rsidP="00C35689">
      <w:pPr>
        <w:spacing w:after="0" w:line="240" w:lineRule="auto"/>
        <w:jc w:val="both"/>
        <w:rPr>
          <w:rFonts w:ascii="Times New Roman" w:eastAsia="Times New Roman" w:hAnsi="Times New Roman" w:cs="Times New Roman"/>
          <w:b/>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deltagerobservationens dobbelte aspekt – forholdet mellem deltagelse og observation</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forskellige typer af deltagelse og observation samt opnår forståelse af, hvornår det er hensigtsmæssigt at anvende mere eller mindre fokuserede observationer</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anvende deltagerobservation som redskab til at indsamle data</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dataregistrering</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registrere data og skrive feltnoter</w:t>
      </w:r>
    </w:p>
    <w:p w:rsidR="00C35689" w:rsidRPr="00C35689" w:rsidRDefault="00C35689" w:rsidP="00C35689">
      <w:pPr>
        <w:numPr>
          <w:ilvl w:val="0"/>
          <w:numId w:val="2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reflektere over data</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lastRenderedPageBreak/>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 studerende introduceres til de grundlæggende aspekter vedrørende den kvalitative metode og med baggrund heri arbejdes der specifikt med deltagerobservationen. Faget indeholder en række øvelser, som forbereder den studerende til at udføre deltagerobservation og reflektere over ind</w:t>
      </w:r>
      <w:r w:rsidRPr="00C35689">
        <w:rPr>
          <w:rFonts w:ascii="Times New Roman" w:eastAsia="Times New Roman" w:hAnsi="Times New Roman" w:cs="Times New Roman"/>
          <w:sz w:val="24"/>
          <w:szCs w:val="24"/>
          <w:lang w:val="da-DK" w:eastAsia="da-DK"/>
        </w:rPr>
        <w:softHyphen/>
        <w:t>samlet data.</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Deltagerobservation anvendes af de studerende i observationspraktikken. Efter praktikken reflekteres der over indsamlet data samt over deltagerobservation som dataindsamlingsmetode. Der udarbejdes en praktikrapport i praktikgruppen på baggrund af logbogsmateriale fra observationspraktikken.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 afholdes umiddelbart før og efter observationspraktikken. I løbet af praktikken indsamler de studerende data vha. deltagerobservation. Efter praktikken behandles de indsamlede data i studieteams samt i klassen.</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Kurset afsluttes i forbindelse med 1. semestereksamen, hvor aspekter fra semestrets øvrige kurser desuden indgår.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ECTS-point</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 xml:space="preserve">2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03" w:name="_Toc414187883"/>
      <w:r w:rsidRPr="00C35689">
        <w:rPr>
          <w:lang w:val="da-DK" w:eastAsia="da-DK"/>
        </w:rPr>
        <w:t>8.1.4</w:t>
      </w:r>
      <w:r w:rsidRPr="00C35689">
        <w:rPr>
          <w:lang w:val="da-DK" w:eastAsia="da-DK"/>
        </w:rPr>
        <w:tab/>
      </w:r>
      <w:r w:rsidRPr="00C35689">
        <w:rPr>
          <w:lang w:val="da-DK" w:eastAsia="da-DK"/>
        </w:rPr>
        <w:tab/>
        <w:t>Æstetiske lærerprocesser, 1. og 2. semester</w:t>
      </w:r>
      <w:bookmarkEnd w:id="103"/>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 består af tre obligatoriske moduler, der alle arbejder med det æstetiske, kunstneriske og de kropslige læreprocesser. Æstetiske læreprocesser er opdelt i kor, drama og Æstetisk dannelse. Omfanget er i alt 8 ECTS. Drama og æstetisk dannelse er beskrevet under 2.semester.</w:t>
      </w:r>
    </w:p>
    <w:p w:rsidR="00C35689" w:rsidRPr="00C35689" w:rsidRDefault="00C35689" w:rsidP="00C35689">
      <w:pPr>
        <w:spacing w:after="0" w:line="240" w:lineRule="auto"/>
        <w:jc w:val="both"/>
        <w:rPr>
          <w:rFonts w:ascii="Times New Roman" w:eastAsia="Times New Roman" w:hAnsi="Times New Roman" w:cs="Times New Roman"/>
          <w:b/>
          <w:bCs/>
          <w:sz w:val="28"/>
          <w:szCs w:val="28"/>
          <w:lang w:val="da-DK" w:eastAsia="da-DK"/>
        </w:rPr>
      </w:pPr>
    </w:p>
    <w:p w:rsidR="00C35689" w:rsidRPr="00C35689" w:rsidRDefault="00C35689" w:rsidP="00C35689">
      <w:pPr>
        <w:spacing w:after="0" w:line="240" w:lineRule="auto"/>
        <w:jc w:val="both"/>
        <w:rPr>
          <w:rFonts w:ascii="Times New Roman" w:eastAsia="Times New Roman" w:hAnsi="Times New Roman" w:cs="Times New Roman"/>
          <w:b/>
          <w:bCs/>
          <w:sz w:val="28"/>
          <w:szCs w:val="28"/>
          <w:lang w:val="da-DK" w:eastAsia="da-DK"/>
        </w:rPr>
      </w:pPr>
    </w:p>
    <w:p w:rsidR="00C35689" w:rsidRPr="00C35689" w:rsidRDefault="00C35689" w:rsidP="003D0B54">
      <w:pPr>
        <w:pStyle w:val="Overskrift4"/>
        <w:rPr>
          <w:sz w:val="24"/>
          <w:szCs w:val="24"/>
          <w:lang w:val="da-DK" w:eastAsia="da-DK"/>
        </w:rPr>
      </w:pPr>
      <w:r w:rsidRPr="00C35689">
        <w:rPr>
          <w:lang w:val="da-DK" w:eastAsia="da-DK"/>
        </w:rPr>
        <w:t>8.1.4.1</w:t>
      </w:r>
      <w:r w:rsidRPr="00C35689">
        <w:rPr>
          <w:lang w:val="da-DK" w:eastAsia="da-DK"/>
        </w:rPr>
        <w:tab/>
      </w:r>
      <w:r w:rsidRPr="00C35689">
        <w:rPr>
          <w:lang w:val="da-DK" w:eastAsia="da-DK"/>
        </w:rPr>
        <w:tab/>
      </w:r>
      <w:r w:rsidRPr="00C35689">
        <w:rPr>
          <w:lang w:val="da-DK" w:eastAsia="da-DK"/>
        </w:rPr>
        <w:tab/>
        <w:t>Modul 1. Kor. 1. og 2.semester</w:t>
      </w:r>
    </w:p>
    <w:p w:rsidR="00C35689" w:rsidRPr="00C35689" w:rsidRDefault="00C35689" w:rsidP="00C35689">
      <w:pPr>
        <w:spacing w:after="0" w:line="240" w:lineRule="auto"/>
        <w:rPr>
          <w:rFonts w:ascii="Times New Roman" w:eastAsia="Times New Roman" w:hAnsi="Times New Roman" w:cs="Times New Roman"/>
          <w:bCs/>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kurset er, at den studerende får erfaring i at bruge stemmen hensigtsmæssigt og får en musikalsk indgang til undervisning, sansning, udtryk samt teambuilding.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b/>
          <w:bCs/>
          <w:sz w:val="24"/>
          <w:szCs w:val="24"/>
          <w:lang w:val="da-DK" w:eastAsia="da-DK"/>
        </w:rPr>
      </w:pPr>
      <w:r w:rsidRPr="00C35689">
        <w:rPr>
          <w:rFonts w:ascii="Times New Roman" w:eastAsia="Times New Roman" w:hAnsi="Times New Roman" w:cs="Times New Roman"/>
          <w:sz w:val="24"/>
          <w:szCs w:val="24"/>
          <w:lang w:val="da-DK" w:eastAsia="da-DK"/>
        </w:rPr>
        <w:t xml:space="preserve">Den studerende </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erhverver sig begyndende viden om stemme og musikalsk teori og praksis</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basale stemmemæssige færdigheder</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får erfaring med at formidle og udtrykke sig </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får inspiration til at inddrage det musikalske element i undervisningen </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arbejdes med følgende faglige områder:</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Stemmetræning</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Kendskab til såvel grønlandsk som udenlandsk kormusik </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Musikkens elementære fagsprog</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Metodik til korindstudering</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Dynamik, flow og frasering</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Intonation</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Sceneoptræden</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Koncentration og opmærksomhed</w:t>
      </w:r>
    </w:p>
    <w:p w:rsidR="00C35689" w:rsidRPr="00C35689" w:rsidRDefault="00C35689" w:rsidP="00C35689">
      <w:pPr>
        <w:numPr>
          <w:ilvl w:val="0"/>
          <w:numId w:val="4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At arbejde i en stor gruppe mod et fælles mål</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arbejdes med følgende didaktiske aspekter:</w:t>
      </w:r>
    </w:p>
    <w:p w:rsidR="00C35689" w:rsidRPr="00C35689" w:rsidRDefault="00C35689" w:rsidP="00C35689">
      <w:pPr>
        <w:numPr>
          <w:ilvl w:val="0"/>
          <w:numId w:val="41"/>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Anvendelsen af forskellige læreformer</w:t>
      </w:r>
    </w:p>
    <w:p w:rsidR="00C35689" w:rsidRPr="00C35689" w:rsidRDefault="00C35689" w:rsidP="00C35689">
      <w:pPr>
        <w:numPr>
          <w:ilvl w:val="0"/>
          <w:numId w:val="41"/>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Læring gennem oplevelsesmæssig, udtryksmæssig, håndværksmæssig, analytisk og kommunikativ virksomhed. Skaberglæde og æstetiske læreprocesser.</w:t>
      </w:r>
    </w:p>
    <w:p w:rsidR="00C35689" w:rsidRPr="00C35689" w:rsidRDefault="00C35689" w:rsidP="00C35689">
      <w:pPr>
        <w:numPr>
          <w:ilvl w:val="0"/>
          <w:numId w:val="41"/>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Korsangs betydning for undervisning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Korsang er placeret som obligatorisk kursus på 1. årgang med 2 ugentlige lektioner i alle under</w:t>
      </w:r>
      <w:r w:rsidRPr="00C35689">
        <w:rPr>
          <w:rFonts w:ascii="Times New Roman" w:eastAsia="Times New Roman" w:hAnsi="Times New Roman" w:cs="Times New Roman"/>
          <w:sz w:val="24"/>
          <w:szCs w:val="24"/>
          <w:lang w:val="da-DK" w:eastAsia="da-DK"/>
        </w:rPr>
        <w:softHyphen/>
        <w:t>visningsuger. Derefter kan de studerende deltage i Ilinniarfissuaqs kor ”Illinniarfissuup Eri</w:t>
      </w:r>
      <w:r w:rsidRPr="00C35689">
        <w:rPr>
          <w:rFonts w:ascii="Times New Roman" w:eastAsia="Times New Roman" w:hAnsi="Times New Roman" w:cs="Times New Roman"/>
          <w:sz w:val="24"/>
          <w:szCs w:val="24"/>
          <w:lang w:val="da-DK" w:eastAsia="da-DK"/>
        </w:rPr>
        <w:softHyphen/>
        <w:t>nar</w:t>
      </w:r>
      <w:r w:rsidRPr="00C35689">
        <w:rPr>
          <w:rFonts w:ascii="Times New Roman" w:eastAsia="Times New Roman" w:hAnsi="Times New Roman" w:cs="Times New Roman"/>
          <w:sz w:val="24"/>
          <w:szCs w:val="24"/>
          <w:lang w:val="da-DK" w:eastAsia="da-DK"/>
        </w:rPr>
        <w:softHyphen/>
        <w:t>soqatigiivi”, som ligeledes øver en gang ugentlig i 2 lektioner i en position, der er friholdt for anden undervisning, så alle studerende og ansatte har mulighed for at deltage.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Koret synger ved husets arrangementer samt medvirker i koncerter og arrangementer i f.eks. kultur-hus, radio, byens julekoncerter m.v.</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Bedømmelse</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Kurset bestås ved aktiv deltagelse i kurset.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ECTS-point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2</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keepNext/>
        <w:spacing w:after="0" w:line="240" w:lineRule="auto"/>
        <w:jc w:val="both"/>
        <w:outlineLvl w:val="2"/>
        <w:rPr>
          <w:rFonts w:ascii="Times New Roman" w:eastAsia="Times New Roman" w:hAnsi="Times New Roman" w:cs="Times New Roman"/>
          <w:b/>
          <w:sz w:val="28"/>
          <w:szCs w:val="24"/>
          <w:lang w:val="da-DK" w:eastAsia="da-DK"/>
        </w:rPr>
      </w:pPr>
      <w:bookmarkStart w:id="104" w:name="_Toc240255998"/>
      <w:bookmarkStart w:id="105" w:name="_Toc265234266"/>
      <w:bookmarkStart w:id="106" w:name="_Toc240256001"/>
      <w:bookmarkStart w:id="107" w:name="_Toc265234269"/>
    </w:p>
    <w:p w:rsidR="00C35689" w:rsidRPr="00C35689" w:rsidRDefault="00C35689" w:rsidP="003D0B54">
      <w:pPr>
        <w:pStyle w:val="Overskrift3"/>
        <w:rPr>
          <w:lang w:val="da-DK" w:eastAsia="da-DK"/>
        </w:rPr>
      </w:pPr>
      <w:bookmarkStart w:id="108" w:name="_Toc414187884"/>
      <w:r w:rsidRPr="00C35689">
        <w:rPr>
          <w:lang w:val="da-DK" w:eastAsia="da-DK"/>
        </w:rPr>
        <w:t>8.1.5</w:t>
      </w:r>
      <w:r w:rsidRPr="00C35689">
        <w:rPr>
          <w:lang w:val="da-DK" w:eastAsia="da-DK"/>
        </w:rPr>
        <w:tab/>
      </w:r>
      <w:r w:rsidRPr="00C35689">
        <w:rPr>
          <w:lang w:val="da-DK" w:eastAsia="da-DK"/>
        </w:rPr>
        <w:tab/>
        <w:t>1. semester eksamen</w:t>
      </w:r>
      <w:bookmarkEnd w:id="104"/>
      <w:bookmarkEnd w:id="105"/>
      <w:bookmarkEnd w:id="108"/>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Eksamen består af 3 dele: en skriftlig gruppeopgave, en individuel skriftlig refleksion og en mundt</w:t>
      </w:r>
      <w:r w:rsidRPr="00C35689">
        <w:rPr>
          <w:rFonts w:ascii="Times New Roman" w:eastAsia="Times New Roman" w:hAnsi="Times New Roman" w:cs="Times New Roman"/>
          <w:sz w:val="24"/>
          <w:szCs w:val="24"/>
          <w:lang w:val="da-DK" w:eastAsia="da-DK"/>
        </w:rPr>
        <w:softHyphen/>
        <w:t>lig fremlæggelse.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Eksamen foregår som gruppeeksamen i studieteams på max. 5 studerende. Forud for eksamen trækkes et eksamensspørgsmål, som tager udgangspunkt i centrale aspekter fra kurserne i første semester.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Grupperne har 1 uges forberedelse, hvor gruppen skal udarbejde en skriftlig opgave på 5 sider samt forberede en gruppefremlæggelse, hvor der svares på eksamensspørgsmålet. Målgruppen for fremlæggelsen er medstuderende.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 skal desuden udarbejde en skriftlig refleksion på max.2 sider over gruppeprocessen. Den individuelle opgave afleveres dagen efter den skriftlige gruppeopgave er afleveret.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 xml:space="preserve">Ved eksamen fremlægger de enkelte studieteams for eksaminator, censor samt for resten af klassen. Klassen benytter observationsteknikker fra metodeforløbet til observation af fremlæggelserne og giver studieteamet feedback med særligt fokus på formidlingsdelen.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Eksaminator og censor vurderer fremlæggelsen med fokus på indhold, formidling, gruppens samarbejde og refleksioner.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Bedømmelsen foregår ved intern censur, og de studerende bedømmes individuelt. </w:t>
      </w:r>
    </w:p>
    <w:p w:rsidR="00C35689" w:rsidRPr="00C35689" w:rsidRDefault="00C35689" w:rsidP="00C35689">
      <w:pPr>
        <w:spacing w:after="0" w:line="240" w:lineRule="auto"/>
        <w:jc w:val="both"/>
        <w:rPr>
          <w:rFonts w:ascii="Times New Roman" w:eastAsia="Times New Roman" w:hAnsi="Times New Roman" w:cs="Times New Roman"/>
          <w:b/>
          <w:bCs/>
          <w:sz w:val="32"/>
          <w:szCs w:val="24"/>
          <w:lang w:val="da-DK" w:eastAsia="da-DK"/>
        </w:rPr>
      </w:pPr>
      <w:r w:rsidRPr="00C35689">
        <w:rPr>
          <w:rFonts w:ascii="Times New Roman" w:eastAsia="Times New Roman" w:hAnsi="Times New Roman" w:cs="Times New Roman"/>
          <w:sz w:val="24"/>
          <w:szCs w:val="24"/>
          <w:lang w:val="da-DK" w:eastAsia="da-DK"/>
        </w:rPr>
        <w:t xml:space="preserve">Der bedømmes med Bestået/Ikke bestået, og hver gruppe får en mundtlig begrundelse for vurderingen. </w:t>
      </w:r>
    </w:p>
    <w:p w:rsidR="00C35689" w:rsidRPr="00C35689" w:rsidRDefault="00C35689" w:rsidP="00C35689">
      <w:pPr>
        <w:spacing w:after="0" w:line="240" w:lineRule="auto"/>
        <w:jc w:val="both"/>
        <w:rPr>
          <w:rFonts w:ascii="Times New Roman" w:eastAsia="Times New Roman" w:hAnsi="Times New Roman" w:cs="Times New Roman"/>
          <w:b/>
          <w:sz w:val="28"/>
          <w:szCs w:val="28"/>
          <w:lang w:val="da-DK" w:eastAsia="da-DK"/>
        </w:rPr>
      </w:pPr>
    </w:p>
    <w:p w:rsidR="00C35689" w:rsidRPr="00C35689" w:rsidRDefault="00C35689" w:rsidP="00C35689">
      <w:pPr>
        <w:spacing w:after="0" w:line="240" w:lineRule="auto"/>
        <w:jc w:val="both"/>
        <w:rPr>
          <w:rFonts w:ascii="Times New Roman" w:eastAsia="Times New Roman" w:hAnsi="Times New Roman" w:cs="Times New Roman"/>
          <w:b/>
          <w:sz w:val="28"/>
          <w:szCs w:val="28"/>
          <w:lang w:val="da-DK" w:eastAsia="da-DK"/>
        </w:rPr>
      </w:pPr>
    </w:p>
    <w:p w:rsidR="00C35689" w:rsidRPr="00C35689" w:rsidRDefault="00C35689" w:rsidP="003D0B54">
      <w:pPr>
        <w:pStyle w:val="Overskrift2"/>
        <w:rPr>
          <w:lang w:val="da-DK" w:eastAsia="da-DK"/>
        </w:rPr>
      </w:pPr>
      <w:bookmarkStart w:id="109" w:name="_Toc414187885"/>
      <w:r w:rsidRPr="00C35689">
        <w:rPr>
          <w:lang w:val="da-DK" w:eastAsia="da-DK"/>
        </w:rPr>
        <w:t>8.2</w:t>
      </w:r>
      <w:r w:rsidRPr="00C35689">
        <w:rPr>
          <w:lang w:val="da-DK" w:eastAsia="da-DK"/>
        </w:rPr>
        <w:tab/>
        <w:t>2. semester</w:t>
      </w:r>
      <w:bookmarkEnd w:id="109"/>
    </w:p>
    <w:p w:rsidR="00C35689" w:rsidRPr="00C35689" w:rsidRDefault="00C35689" w:rsidP="003D0B54">
      <w:pPr>
        <w:pStyle w:val="Overskrift3"/>
        <w:rPr>
          <w:lang w:val="da-DK" w:eastAsia="da-DK"/>
        </w:rPr>
      </w:pPr>
      <w:bookmarkStart w:id="110" w:name="_Toc414187886"/>
      <w:r w:rsidRPr="00C35689">
        <w:rPr>
          <w:lang w:val="da-DK" w:eastAsia="da-DK"/>
        </w:rPr>
        <w:t xml:space="preserve">8.2.1   </w:t>
      </w:r>
      <w:r w:rsidRPr="00C35689">
        <w:rPr>
          <w:lang w:val="da-DK" w:eastAsia="da-DK"/>
        </w:rPr>
        <w:tab/>
      </w:r>
      <w:r w:rsidRPr="00C35689">
        <w:rPr>
          <w:lang w:val="da-DK" w:eastAsia="da-DK"/>
        </w:rPr>
        <w:tab/>
        <w:t>Didaktik I</w:t>
      </w:r>
      <w:bookmarkEnd w:id="106"/>
      <w:bookmarkEnd w:id="107"/>
      <w:r w:rsidRPr="00C35689">
        <w:rPr>
          <w:lang w:val="da-DK" w:eastAsia="da-DK"/>
        </w:rPr>
        <w:t>, 2. semester</w:t>
      </w:r>
      <w:bookmarkEnd w:id="110"/>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Det er formålet, at den studerende tilegner sig teoretisk indsigt og praktisk kompetence til selvstændigt og i samarbejde med medstuderende at træffe og begrunde valg forbundet med observation, målsætning, planlægning, gennemførelse og evaluering af undervisning.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for lærerplanernes opbygning</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kan tilrettelægge, gennemføre og evaluere undervisning </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analysere, vurdere og opstille handleplaner og løbende revurdere disse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fastsætte mål og opstille kriterier for valg af indhold i undervisningen og kan begrunde disse i fagenes trinformål og læringsmål</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arbejde med undervisningsdifferentiering</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tilegner sig viden om lærerens ansvar, pligter og rettigheder i det daglige arbejde  </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kan anvende supervisions- og evalueringsredskaber</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Faget tager udgangspunkt i det snævre didaktikbegreb, hvor der arbejdes konkret med at planlægge, gennemføre og evaluere egen og medstuderendes undervisning i praktikperioden på 2. semester. Der arbejdes desuden med forskellige supervisions- og evalueringsredskaber, som de studerende skal anvende på hinanden i forbindelse med praktikken.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Didaktik I består af to dele.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Første del</w:t>
      </w:r>
      <w:r w:rsidRPr="00C35689">
        <w:rPr>
          <w:rFonts w:ascii="Times New Roman" w:eastAsia="Times New Roman" w:hAnsi="Times New Roman" w:cs="Times New Roman"/>
          <w:sz w:val="24"/>
          <w:szCs w:val="24"/>
          <w:lang w:val="da-DK" w:eastAsia="da-DK"/>
        </w:rPr>
        <w:t xml:space="preserve"> foregår umiddelbart før praktikken på 2. semester. I didaktikkursets første del og i emneundervisningsprojektet forbereder de studerende sig til praktikken. Der arbejdes med undervisningsprincipper, fagenes trinformål og læringsmål i forbindelse med planlægning af praktikken.</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Anden del</w:t>
      </w:r>
      <w:r w:rsidRPr="00C35689">
        <w:rPr>
          <w:rFonts w:ascii="Times New Roman" w:eastAsia="Times New Roman" w:hAnsi="Times New Roman" w:cs="Times New Roman"/>
          <w:sz w:val="24"/>
          <w:szCs w:val="24"/>
          <w:lang w:val="da-DK" w:eastAsia="da-DK"/>
        </w:rPr>
        <w:t xml:space="preserve"> foregår umiddelbart efter praktikperioden, hvor erfaringerne fra praktikken evalueres og de studerende udarbejder en rapport. Følgende skal indgå i rapporten:</w:t>
      </w:r>
    </w:p>
    <w:p w:rsidR="00C35689" w:rsidRPr="00C35689" w:rsidRDefault="00C35689" w:rsidP="00C35689">
      <w:pPr>
        <w:numPr>
          <w:ilvl w:val="0"/>
          <w:numId w:val="31"/>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refleksioner over fagenes trinformål og læringsmål i forhold til den intenderede praksis og den faktiske praksis</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vurdering af arbejdsmåde, metode, progression og brug af tidsressourcer</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evaluering af samarbejdet med medpraktikanterne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evaluering af samarbejdet med øvrige involverede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perspektivering på grundlag af de opnåede erfaringer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Kurset er placeret på 2. semester og er opdelt i to dele, som er placeret før og efter 2. semester-praktikken. Faget er således tæt knyttet til emneundervisningsprojektugen på 2. semester og praktikken. I løbet af praktikken besøger didaktiklæreren – så vidt muligt – alle praktikgrupper på skolerne.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Undervisningen indeholder en kombination af læreroplæg, diskussion, øvelser og udarbejdelse af rapport. De studerende organiseres i studieteams.</w:t>
      </w:r>
    </w:p>
    <w:p w:rsidR="00455434" w:rsidRDefault="00455434"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Eksamen foregår i slutningen af 3. semester som en del af ”Eksamen i det pædagogiske område I” </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ECTS-point</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2</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11" w:name="_Toc265234270"/>
      <w:bookmarkStart w:id="112" w:name="_Toc414187887"/>
      <w:r w:rsidRPr="00C35689">
        <w:rPr>
          <w:lang w:val="da-DK" w:eastAsia="da-DK"/>
        </w:rPr>
        <w:t xml:space="preserve">8.2.2   </w:t>
      </w:r>
      <w:r w:rsidRPr="00C35689">
        <w:rPr>
          <w:lang w:val="da-DK" w:eastAsia="da-DK"/>
        </w:rPr>
        <w:tab/>
      </w:r>
      <w:r w:rsidRPr="00C35689">
        <w:rPr>
          <w:lang w:val="da-DK" w:eastAsia="da-DK"/>
        </w:rPr>
        <w:tab/>
      </w:r>
      <w:proofErr w:type="gramStart"/>
      <w:r w:rsidRPr="00C35689">
        <w:rPr>
          <w:lang w:val="da-DK" w:eastAsia="da-DK"/>
        </w:rPr>
        <w:t>Emneundervisningsprojekt,  2</w:t>
      </w:r>
      <w:proofErr w:type="gramEnd"/>
      <w:r w:rsidRPr="00C35689">
        <w:rPr>
          <w:lang w:val="da-DK" w:eastAsia="da-DK"/>
        </w:rPr>
        <w:t>. semester</w:t>
      </w:r>
      <w:bookmarkEnd w:id="111"/>
      <w:bookmarkEnd w:id="112"/>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projektet er at styrke den studerendes forståelse af samspil og sammenhæng mellem de fag-faglige fag og det pædagogiske fagområde - så den studerende kan forberede et emneundervisningsforløb på baggrund af koblinger mellem pædagogik og fag.</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3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erfaring med at binde fag og pædagogik sammen – rettet mod lærerprofessionen</w:t>
      </w:r>
    </w:p>
    <w:p w:rsidR="00C35689" w:rsidRPr="00C35689" w:rsidRDefault="00C35689" w:rsidP="00C35689">
      <w:pPr>
        <w:numPr>
          <w:ilvl w:val="0"/>
          <w:numId w:val="3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forberedes til praktikken</w:t>
      </w:r>
    </w:p>
    <w:p w:rsidR="00C35689" w:rsidRPr="00C35689" w:rsidRDefault="00C35689" w:rsidP="00C35689">
      <w:pPr>
        <w:numPr>
          <w:ilvl w:val="0"/>
          <w:numId w:val="3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erhverver sig viden om emneundervisning og kan forberede og tilrettelægge et emneundervisningsforløb</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 studerende arbejder med emneundervisning – og udarbejder i løbet af projektet et emne-undervisningsforløb til mellemtrinnet eller ældstetrinnet.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 at binde pædagogikken med fagområdet tager projektet afsæt forskellige pædagogiske tilgange til emneundervisning.</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Emneundervisningsprojektet er for 2. semesterstuderende og er af praktikforberedende karakter. Emneundervisningsprojektet foregår i grupper sammensat efter praktikgrupperne for 2. semester observationspraktikken.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I løbet af projektet forberedes et emneundervisningsforløb, som de studerende skal bruge i 2. semesterpraktikken. Til projektet tilknyttes der lærere fra det pædagogiske område samt linjefags-lærere.</w:t>
      </w:r>
    </w:p>
    <w:p w:rsidR="00455434" w:rsidRDefault="00455434"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Undervisningsomfang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Projektet er et intensivt forløb af 1 uges varighed, og fagenes lærere og pædagogiklærerne indgår i forløbet med et passende antal timer.</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3D0B54">
      <w:pPr>
        <w:pStyle w:val="Overskrift3"/>
        <w:rPr>
          <w:lang w:val="da-DK" w:eastAsia="da-DK"/>
        </w:rPr>
      </w:pPr>
      <w:bookmarkStart w:id="113" w:name="_Toc414187888"/>
      <w:r w:rsidRPr="00C35689">
        <w:rPr>
          <w:lang w:val="da-DK" w:eastAsia="da-DK"/>
        </w:rPr>
        <w:t xml:space="preserve">8.2.3  </w:t>
      </w:r>
      <w:r w:rsidRPr="00C35689">
        <w:rPr>
          <w:lang w:val="da-DK" w:eastAsia="da-DK"/>
        </w:rPr>
        <w:tab/>
      </w:r>
      <w:r w:rsidRPr="00C35689">
        <w:rPr>
          <w:lang w:val="da-DK" w:eastAsia="da-DK"/>
        </w:rPr>
        <w:tab/>
        <w:t>Kommunikation, interaktion og læring, 2. og 3. semester</w:t>
      </w:r>
      <w:bookmarkEnd w:id="113"/>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faget er, at den studerende tilegner sig viden om og forståelse af kommunikationsteorier, interaktionsformer, læringsteorier og professionsrettede forsknings- og udviklingsarbejder inden for skoleområdet med afsæt i pædagogiske, psykologiske, sociologiske og didaktiske tilgange.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børns, unges og voksnes samspil og kommunikation i grupper, organisationer og samfund med afsæt i relevante udviklings- og forskningsarbejder</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Får indsigt i forskellige pædagogiske og psykologiske forskningsmetoder.</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fortolke lærer-elevrelationer og kan anvende forskellige samtaleformer i undervisningen i forhold til forskellige situationer</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forskellige teorier vedr. værdi- og normkonflikter, og kan reflektere over disse, samt herudfra udarbejde mulige løsningsforslag til brug i lærerprofessionen</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læringsteorier og kan udvikle handleforskrifter med udgangspunkt i disse</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skal kunne analysere, diskutere og begrunde personlig og professionel stillingtagen til principielle og konkrete spørgsmål i forbindelse med opdragelse og undervisning i samfund og skole</w:t>
      </w:r>
    </w:p>
    <w:p w:rsidR="00C35689" w:rsidRPr="00C35689" w:rsidRDefault="00C35689" w:rsidP="00C35689">
      <w:pPr>
        <w:numPr>
          <w:ilvl w:val="0"/>
          <w:numId w:val="34"/>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indsigt i forudsætninger for udvikling af det kollegiale samarbejde og for skolens udvikling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arbejdes med følgende områder på 2. semester:</w:t>
      </w:r>
    </w:p>
    <w:p w:rsidR="00C35689" w:rsidRPr="00C35689" w:rsidRDefault="00C35689" w:rsidP="00C35689">
      <w:pPr>
        <w:numPr>
          <w:ilvl w:val="0"/>
          <w:numId w:val="35"/>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Kommunikationsteorier</w:t>
      </w:r>
    </w:p>
    <w:p w:rsidR="00C35689" w:rsidRPr="00C35689" w:rsidRDefault="00C35689" w:rsidP="00C35689">
      <w:pPr>
        <w:numPr>
          <w:ilvl w:val="0"/>
          <w:numId w:val="35"/>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Gruppedannelse, gruppedynamik, forskellige gruppetyper og gruppeledelse</w:t>
      </w:r>
    </w:p>
    <w:p w:rsidR="00C35689" w:rsidRPr="00C35689" w:rsidRDefault="00C35689" w:rsidP="00C35689">
      <w:pPr>
        <w:numPr>
          <w:ilvl w:val="0"/>
          <w:numId w:val="35"/>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Forskellige personligheds- og udviklingspsykologiske teorier</w:t>
      </w:r>
    </w:p>
    <w:p w:rsidR="00C35689" w:rsidRPr="00C35689" w:rsidRDefault="00C35689" w:rsidP="00C35689">
      <w:pPr>
        <w:numPr>
          <w:ilvl w:val="0"/>
          <w:numId w:val="35"/>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Læringsteorier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På 3. semester arbejdes der følgende områder:</w:t>
      </w:r>
    </w:p>
    <w:p w:rsidR="00C35689" w:rsidRPr="00C35689" w:rsidRDefault="00C35689" w:rsidP="00C35689">
      <w:pPr>
        <w:numPr>
          <w:ilvl w:val="0"/>
          <w:numId w:val="36"/>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Klasseledelse</w:t>
      </w:r>
    </w:p>
    <w:p w:rsidR="00C35689" w:rsidRPr="00C35689" w:rsidRDefault="00C35689" w:rsidP="00C35689">
      <w:pPr>
        <w:numPr>
          <w:ilvl w:val="0"/>
          <w:numId w:val="36"/>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Lærerens didaktiske kompetencer</w:t>
      </w:r>
    </w:p>
    <w:p w:rsidR="00C35689" w:rsidRPr="00C35689" w:rsidRDefault="00C35689" w:rsidP="00C35689">
      <w:pPr>
        <w:numPr>
          <w:ilvl w:val="0"/>
          <w:numId w:val="36"/>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Lærer-elevrelationer</w:t>
      </w:r>
    </w:p>
    <w:p w:rsidR="00C35689" w:rsidRPr="00C35689" w:rsidRDefault="00C35689" w:rsidP="00C35689">
      <w:pPr>
        <w:numPr>
          <w:ilvl w:val="0"/>
          <w:numId w:val="36"/>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Relationens betydning for lærerprocesser</w:t>
      </w:r>
    </w:p>
    <w:p w:rsidR="00C35689" w:rsidRPr="00C35689" w:rsidRDefault="00C35689" w:rsidP="00C35689">
      <w:pPr>
        <w:numPr>
          <w:ilvl w:val="0"/>
          <w:numId w:val="36"/>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Løbende intern evaluering med henblik på at fremme elevernes læring og undervisningens kvalificering</w:t>
      </w:r>
    </w:p>
    <w:p w:rsidR="006A4653" w:rsidRDefault="006A4653"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Kurset er placeret på 2. og 3. semester med hver 3 ECTS point. Undervisningen indeholder en kombination af læreroplæg, diskussion, gruppearbejde og individuelle og/eller gruppefremlæggelser. De studerende organiseres i studieteams.</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Eksamen foregår i slutningen af 3. semester, som en del af ”Eksamen i det pædagogiske område I”</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w:t>
      </w:r>
      <w:r>
        <w:rPr>
          <w:rFonts w:ascii="Times New Roman" w:eastAsia="Times New Roman" w:hAnsi="Times New Roman" w:cs="Times New Roman"/>
          <w:i/>
          <w:sz w:val="24"/>
          <w:szCs w:val="24"/>
          <w:lang w:val="da-DK" w:eastAsia="da-DK"/>
        </w:rPr>
        <w:t xml:space="preserve">: </w:t>
      </w:r>
      <w:r w:rsidRPr="00C35689">
        <w:rPr>
          <w:rFonts w:ascii="Times New Roman" w:eastAsia="Times New Roman" w:hAnsi="Times New Roman" w:cs="Times New Roman"/>
          <w:i/>
          <w:sz w:val="24"/>
          <w:szCs w:val="24"/>
          <w:lang w:val="da-DK" w:eastAsia="da-DK"/>
        </w:rPr>
        <w:t>6</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Default="00C35689" w:rsidP="00C35689">
      <w:pPr>
        <w:spacing w:after="0" w:line="240" w:lineRule="auto"/>
        <w:jc w:val="both"/>
        <w:rPr>
          <w:rFonts w:ascii="Times New Roman" w:eastAsia="Times New Roman" w:hAnsi="Times New Roman" w:cs="Times New Roman"/>
          <w:b/>
          <w:sz w:val="28"/>
          <w:szCs w:val="28"/>
          <w:lang w:val="da-DK" w:eastAsia="da-DK"/>
        </w:rPr>
      </w:pPr>
    </w:p>
    <w:p w:rsidR="00C35689" w:rsidRPr="00C35689" w:rsidRDefault="00C35689" w:rsidP="003D0B54">
      <w:pPr>
        <w:pStyle w:val="Overskrift3"/>
        <w:rPr>
          <w:lang w:val="da-DK" w:eastAsia="da-DK"/>
        </w:rPr>
      </w:pPr>
      <w:bookmarkStart w:id="114" w:name="_Toc414187889"/>
      <w:r w:rsidRPr="00C35689">
        <w:rPr>
          <w:lang w:val="da-DK" w:eastAsia="da-DK"/>
        </w:rPr>
        <w:t>8.2.4</w:t>
      </w:r>
      <w:r w:rsidRPr="00C35689">
        <w:rPr>
          <w:lang w:val="da-DK" w:eastAsia="da-DK"/>
        </w:rPr>
        <w:tab/>
      </w:r>
      <w:r w:rsidRPr="00C35689">
        <w:rPr>
          <w:lang w:val="da-DK" w:eastAsia="da-DK"/>
        </w:rPr>
        <w:tab/>
        <w:t>Personlig udvikling, 2. og 3. semester</w:t>
      </w:r>
      <w:bookmarkEnd w:id="114"/>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kurset er, at den studerende tilegner sig grundlæggende viden om og forståelse af fagområdet personlig udvikling i folkeskolen. Den studerende opnår desuden kompetencer til at kunne støtte elever i deres personlige udvikling samt erhverver sig redskaber til at fremme egen personlige udvikling.</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Den studerende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opnår viden om og forståelse af baggrunden for, formålet med og indholdet i fagområdet personlig udvikling i folkeskolen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bliver opmærksom på forskellen mellem terapeut og lærer og kan skelne mellem terapeutopgaver og læreropgaver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opnår viden om og forståelse af teorier omkring selvindsigt, selvtillid, selvværd og kreativitet set i relation til personlig udvikling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opnår redskaber til at kunne støtte elevens personlige udvikling i en retning, der styrker elevens selvindsigt, selvtillid, selvværd og kreativitet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kan anvende ovenstående teorier til at fremme egen personlige udvikling i forhold til lærerprofessionen</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opnår viden om og forståelse af kommunikations- og samarbejdsteorier og kan anvende disse teorier i praksis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erhverver sig redskaber til at rådgive og vejlede elever i folkeskolen i forbindelse med udarbejdelse af individuelle handleplaner og mål, elevens arbejde hen imod disse samt fastsættelse af nye mål  </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erhverver sig redskaber til at inddrage forældrene i handleplansarbejdet</w:t>
      </w:r>
    </w:p>
    <w:p w:rsidR="00C35689" w:rsidRPr="00C35689" w:rsidRDefault="00C35689" w:rsidP="00C35689">
      <w:pPr>
        <w:numPr>
          <w:ilvl w:val="0"/>
          <w:numId w:val="37"/>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erhverver sig redskaber til at supervisere, rådgive og vejlede medstuderende </w:t>
      </w:r>
      <w:r w:rsidRPr="00C35689">
        <w:rPr>
          <w:rFonts w:ascii="Times New Roman" w:eastAsia="Times New Roman" w:hAnsi="Times New Roman" w:cs="Times New Roman"/>
          <w:sz w:val="24"/>
          <w:szCs w:val="24"/>
          <w:lang w:val="da-DK" w:eastAsia="da-DK"/>
        </w:rPr>
        <w:t>får kendskab til aktuel forskning og de anvendte forskningsmetoder vedr. børn og unges trivsel i Grønland.</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w:t>
      </w:r>
    </w:p>
    <w:p w:rsidR="00AD1B20" w:rsidRDefault="00AD1B20"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lastRenderedPageBreak/>
        <w:t>Indhold</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 studerende introduceres til området, og der arbejdes med en række teorier omhandlende sociale, følelsesmæssige og kreative kompetencers betydning for personlig udvikling. Med udgangspunkt heri arbejdes der med udviklingen af den studerendes kompetencer til at fremme egen og andres personlige udvikling. </w:t>
      </w:r>
    </w:p>
    <w:p w:rsidR="00AD1B20" w:rsidRDefault="00AD1B20" w:rsidP="00C35689">
      <w:pPr>
        <w:spacing w:after="0" w:line="240" w:lineRule="auto"/>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 2. semester arbejdes der med:</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Identitet og identitetsdannelse</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Social, mental og følelsesmæssig udvikling</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Legens betydning for psykisk udvikling</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Selvfølelse, selvtillid og selvværd</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Psykisk arbejdsmiljø i klassen/ skolen</w:t>
      </w:r>
    </w:p>
    <w:p w:rsidR="00C35689" w:rsidRPr="00C35689" w:rsidRDefault="00C35689" w:rsidP="00C35689">
      <w:pPr>
        <w:numPr>
          <w:ilvl w:val="0"/>
          <w:numId w:val="38"/>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Konflikt og konflikthåndtering</w:t>
      </w:r>
    </w:p>
    <w:p w:rsidR="00C35689" w:rsidRDefault="00C35689" w:rsidP="00C35689">
      <w:pPr>
        <w:spacing w:after="0" w:line="240" w:lineRule="auto"/>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 3. semester arbejdes der med:</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Lærerens relationskompetence</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Læreridentitet og lærerpersonlighed</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Portefølje i forhold til elevens personlige udvikling</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 xml:space="preserve">Samtaletyper i skole-hjem-samarbejdet </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Lære- og reflektionsprocesser</w:t>
      </w:r>
    </w:p>
    <w:p w:rsidR="00C35689" w:rsidRPr="00C35689" w:rsidRDefault="00C35689" w:rsidP="00C35689">
      <w:pPr>
        <w:numPr>
          <w:ilvl w:val="0"/>
          <w:numId w:val="39"/>
        </w:numPr>
        <w:spacing w:after="0" w:line="240" w:lineRule="auto"/>
        <w:contextualSpacing/>
        <w:rPr>
          <w:rFonts w:ascii="Times New Roman" w:eastAsia="Calibri" w:hAnsi="Times New Roman" w:cs="Times New Roman"/>
          <w:sz w:val="24"/>
          <w:szCs w:val="24"/>
          <w:lang w:val="da-DK" w:eastAsia="en-US"/>
        </w:rPr>
      </w:pPr>
      <w:r w:rsidRPr="00C35689">
        <w:rPr>
          <w:rFonts w:ascii="Times New Roman" w:eastAsia="Calibri" w:hAnsi="Times New Roman" w:cs="Times New Roman"/>
          <w:sz w:val="24"/>
          <w:szCs w:val="24"/>
          <w:lang w:val="da-DK" w:eastAsia="en-US"/>
        </w:rPr>
        <w:t>Kollegial supervision</w:t>
      </w:r>
    </w:p>
    <w:p w:rsid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 xml:space="preserve">Tilrettelæggelse og placering </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Kurset er placeret på 2. og 3. semester med hver 3 ECTS point. Undervisningen indeholder en kombination af læreroplæg, diskussion, gruppearbejde og individuelle og/eller gruppefremlæggelser.</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afholdes desuden udviklingssamtaler i form af individuelle samtaler på 15-20 min.</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Eksamen foregår i slutningen af 3. semester, som en del af ”Eksamen i det pædagogiske område I” </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ECTS-point</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6</w:t>
      </w:r>
    </w:p>
    <w:p w:rsidR="00C35689" w:rsidRPr="00C35689" w:rsidRDefault="00C35689" w:rsidP="00C35689">
      <w:pPr>
        <w:spacing w:after="0" w:line="240" w:lineRule="auto"/>
        <w:jc w:val="both"/>
        <w:rPr>
          <w:rFonts w:ascii="Times New Roman" w:eastAsia="Times New Roman" w:hAnsi="Times New Roman" w:cs="Times New Roman"/>
          <w:b/>
          <w:sz w:val="28"/>
          <w:szCs w:val="28"/>
          <w:lang w:val="da-DK" w:eastAsia="da-DK"/>
        </w:rPr>
      </w:pPr>
    </w:p>
    <w:p w:rsidR="00C35689" w:rsidRPr="00C35689" w:rsidRDefault="00C35689" w:rsidP="00C35689">
      <w:pPr>
        <w:keepNext/>
        <w:keepLines/>
        <w:spacing w:after="0" w:line="240" w:lineRule="auto"/>
        <w:jc w:val="both"/>
        <w:outlineLvl w:val="1"/>
        <w:rPr>
          <w:rFonts w:ascii="Times New Roman" w:eastAsia="Times New Roman" w:hAnsi="Times New Roman" w:cs="Times New Roman"/>
          <w:b/>
          <w:bCs/>
          <w:sz w:val="28"/>
          <w:szCs w:val="28"/>
          <w:lang w:val="da-DK" w:eastAsia="da-DK"/>
        </w:rPr>
      </w:pPr>
    </w:p>
    <w:p w:rsidR="00C35689" w:rsidRPr="00C35689" w:rsidRDefault="00C35689" w:rsidP="003D0B54">
      <w:pPr>
        <w:pStyle w:val="Overskrift3"/>
        <w:rPr>
          <w:lang w:val="da-DK" w:eastAsia="da-DK"/>
        </w:rPr>
      </w:pPr>
      <w:bookmarkStart w:id="115" w:name="_Toc414187890"/>
      <w:r w:rsidRPr="00C35689">
        <w:rPr>
          <w:lang w:val="da-DK" w:eastAsia="da-DK"/>
        </w:rPr>
        <w:t>8.2.5</w:t>
      </w:r>
      <w:r w:rsidRPr="00C35689">
        <w:rPr>
          <w:lang w:val="da-DK" w:eastAsia="da-DK"/>
        </w:rPr>
        <w:tab/>
      </w:r>
      <w:r w:rsidRPr="00C35689">
        <w:rPr>
          <w:lang w:val="da-DK" w:eastAsia="da-DK"/>
        </w:rPr>
        <w:tab/>
        <w:t>Æstetiske lærerprocesser, 1. og 2. semester</w:t>
      </w:r>
      <w:bookmarkEnd w:id="115"/>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 består af tre obligatoriske moduler, der alle arbejder med det kunstneriske og det kropslige. Æstetiske læreprocesser er opdelt i kor, drama og tværfaglig tænkning. Omfanget er i alt 8 ECTS.</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Kor er beskrevet under 1.semester.</w:t>
      </w:r>
    </w:p>
    <w:p w:rsidR="00C35689" w:rsidRPr="00C35689" w:rsidRDefault="00C35689" w:rsidP="00C35689">
      <w:pPr>
        <w:spacing w:after="0" w:line="240" w:lineRule="auto"/>
        <w:jc w:val="both"/>
        <w:rPr>
          <w:rFonts w:ascii="Times New Roman" w:eastAsia="Times New Roman" w:hAnsi="Times New Roman" w:cs="Times New Roman"/>
          <w:b/>
          <w:bCs/>
          <w:sz w:val="28"/>
          <w:szCs w:val="28"/>
          <w:lang w:val="da-DK" w:eastAsia="da-DK"/>
        </w:rPr>
      </w:pPr>
    </w:p>
    <w:p w:rsidR="00C35689" w:rsidRPr="00C35689" w:rsidRDefault="00C35689" w:rsidP="00C35689">
      <w:pPr>
        <w:spacing w:after="0" w:line="240" w:lineRule="auto"/>
        <w:jc w:val="both"/>
        <w:rPr>
          <w:rFonts w:ascii="Times New Roman" w:eastAsia="Times New Roman" w:hAnsi="Times New Roman" w:cs="Times New Roman"/>
          <w:b/>
          <w:bCs/>
          <w:sz w:val="28"/>
          <w:szCs w:val="28"/>
          <w:lang w:val="da-DK" w:eastAsia="da-DK"/>
        </w:rPr>
      </w:pPr>
    </w:p>
    <w:p w:rsidR="00C35689" w:rsidRPr="00C35689" w:rsidRDefault="00C35689" w:rsidP="003D0B54">
      <w:pPr>
        <w:pStyle w:val="Overskrift4"/>
        <w:rPr>
          <w:sz w:val="24"/>
          <w:szCs w:val="24"/>
          <w:lang w:val="da-DK" w:eastAsia="da-DK"/>
        </w:rPr>
      </w:pPr>
      <w:r w:rsidRPr="00C35689">
        <w:rPr>
          <w:lang w:val="da-DK" w:eastAsia="da-DK"/>
        </w:rPr>
        <w:lastRenderedPageBreak/>
        <w:t>8.2.5.1</w:t>
      </w:r>
      <w:r w:rsidRPr="00C35689">
        <w:rPr>
          <w:lang w:val="da-DK" w:eastAsia="da-DK"/>
        </w:rPr>
        <w:tab/>
      </w:r>
      <w:r w:rsidRPr="00C35689">
        <w:rPr>
          <w:lang w:val="da-DK" w:eastAsia="da-DK"/>
        </w:rPr>
        <w:tab/>
      </w:r>
      <w:r w:rsidRPr="00C35689">
        <w:rPr>
          <w:lang w:val="da-DK" w:eastAsia="da-DK"/>
        </w:rPr>
        <w:tab/>
        <w:t>Modul 2. Drama. 2.semester</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Kompetencemål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At den studerende tilegner sig viden om og forståelse for forskellige teorier og teknikker vedrørende drama, kommunikation og formidling med særlig fokus på, hvilken rolle kroppens udtryk spiller i forskellige situationer og kontekster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51"/>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anvende og vurdere drama og teateraktiviteter</w:t>
      </w:r>
    </w:p>
    <w:p w:rsidR="00C35689" w:rsidRPr="00C35689" w:rsidRDefault="00C35689" w:rsidP="00C35689">
      <w:pPr>
        <w:numPr>
          <w:ilvl w:val="0"/>
          <w:numId w:val="51"/>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får kendskab til ”Virksomhedsformerne”</w:t>
      </w:r>
    </w:p>
    <w:p w:rsidR="00C35689" w:rsidRPr="00C35689" w:rsidRDefault="00C35689" w:rsidP="00C35689">
      <w:pPr>
        <w:numPr>
          <w:ilvl w:val="0"/>
          <w:numId w:val="51"/>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indgå i et team, hvori der udarbejdes et dramastykke som er målrettet en bestemt aldersgruppe og indgår i en selvstændig optræden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numPr>
          <w:ilvl w:val="0"/>
          <w:numId w:val="52"/>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Koncentration, energi, krop og stemme</w:t>
      </w:r>
    </w:p>
    <w:p w:rsidR="00C35689" w:rsidRPr="00C35689" w:rsidRDefault="00C35689" w:rsidP="00C35689">
      <w:pPr>
        <w:numPr>
          <w:ilvl w:val="0"/>
          <w:numId w:val="52"/>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Igangsættende dramaøvelser og improvisation</w:t>
      </w:r>
    </w:p>
    <w:p w:rsidR="00C35689" w:rsidRPr="00C35689" w:rsidRDefault="00C35689" w:rsidP="00C35689">
      <w:pPr>
        <w:numPr>
          <w:ilvl w:val="0"/>
          <w:numId w:val="52"/>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Udvikling af kropssprog og kropsudtryk ved hjælp af teatrale og dramatiske virkemidler</w:t>
      </w:r>
    </w:p>
    <w:p w:rsidR="00C35689" w:rsidRPr="00C35689" w:rsidRDefault="00C35689" w:rsidP="00C35689">
      <w:pPr>
        <w:numPr>
          <w:ilvl w:val="0"/>
          <w:numId w:val="52"/>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 tre grundelementer i drama henholdsvis rum, figur og forløb</w:t>
      </w:r>
    </w:p>
    <w:p w:rsidR="00C35689" w:rsidRPr="00C35689" w:rsidRDefault="00C35689" w:rsidP="00C35689">
      <w:pPr>
        <w:numPr>
          <w:ilvl w:val="0"/>
          <w:numId w:val="52"/>
        </w:numPr>
        <w:spacing w:after="0" w:line="240" w:lineRule="auto"/>
        <w:contextualSpacing/>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Former for dramastruktur eksempelvis det åbne univers, det antydede univers, det strukturerede univers og det tekststyrede univers.</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 xml:space="preserve">Bedømmelse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Godkendelse af modulet sker ved at den studerende:</w:t>
      </w:r>
    </w:p>
    <w:p w:rsidR="00C35689" w:rsidRPr="00C35689" w:rsidRDefault="00C35689" w:rsidP="00C35689">
      <w:pPr>
        <w:numPr>
          <w:ilvl w:val="0"/>
          <w:numId w:val="5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 skal deltage aktivt i modulet og indgå i et team, hvori der er en selvstændig optræden i dramastykket. Der bedømmes på baggrund her af med bestået/ Ikke bestået</w:t>
      </w:r>
    </w:p>
    <w:p w:rsidR="00C35689" w:rsidRPr="00C35689" w:rsidRDefault="00C35689" w:rsidP="00C35689">
      <w:pPr>
        <w:spacing w:after="0" w:line="240" w:lineRule="auto"/>
        <w:jc w:val="both"/>
        <w:rPr>
          <w:rFonts w:ascii="Times New Roman" w:eastAsia="Times New Roman" w:hAnsi="Times New Roman" w:cs="Times New Roman"/>
          <w:b/>
          <w:b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b/>
          <w:bCs/>
          <w:sz w:val="24"/>
          <w:szCs w:val="24"/>
          <w:lang w:val="da-DK" w:eastAsia="da-DK"/>
        </w:rPr>
      </w:pPr>
    </w:p>
    <w:p w:rsidR="00C35689" w:rsidRPr="00C35689" w:rsidRDefault="00C35689" w:rsidP="003D0B54">
      <w:pPr>
        <w:pStyle w:val="Overskrift4"/>
        <w:rPr>
          <w:sz w:val="24"/>
          <w:szCs w:val="24"/>
          <w:lang w:val="da-DK" w:eastAsia="da-DK"/>
        </w:rPr>
      </w:pPr>
      <w:r w:rsidRPr="00C35689">
        <w:rPr>
          <w:lang w:val="da-DK" w:eastAsia="da-DK"/>
        </w:rPr>
        <w:t>8.2.5.2</w:t>
      </w:r>
      <w:r w:rsidRPr="00C35689">
        <w:rPr>
          <w:lang w:val="da-DK" w:eastAsia="da-DK"/>
        </w:rPr>
        <w:tab/>
      </w:r>
      <w:r w:rsidRPr="00C35689">
        <w:rPr>
          <w:lang w:val="da-DK" w:eastAsia="da-DK"/>
        </w:rPr>
        <w:tab/>
      </w:r>
      <w:r w:rsidRPr="00C35689">
        <w:rPr>
          <w:lang w:val="da-DK" w:eastAsia="da-DK"/>
        </w:rPr>
        <w:tab/>
        <w:t>Modul 3. Æstetisk dannelse. 2.semester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kurset er, at den studerende tilegner sig viden om æstetik i en faglig betydning i relation til pædagogisk og tværfagligt arbejde med den praktisk-musiske dimension i undervisningen. Hvordan de æstetiske læreprocesser fagdidaktisk kan indgå i forskellige fag.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Kompetencemål: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4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erfaring med og viden om det praktiske og musiske arbejde som en læringsdimension gennem eksempler fra et eller flere af de praktiske-musiske fag</w:t>
      </w:r>
    </w:p>
    <w:p w:rsidR="00C35689" w:rsidRPr="00C35689" w:rsidRDefault="00C35689" w:rsidP="00C35689">
      <w:pPr>
        <w:numPr>
          <w:ilvl w:val="0"/>
          <w:numId w:val="4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anvende æstetiske og praktisk-musiske udtryksformer med sigte på undervisning i fagområder og fag</w:t>
      </w:r>
    </w:p>
    <w:p w:rsidR="00C35689" w:rsidRPr="00C35689" w:rsidRDefault="00C35689" w:rsidP="00C35689">
      <w:pPr>
        <w:numPr>
          <w:ilvl w:val="0"/>
          <w:numId w:val="4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Erhverver sig viden om sammenhænge mellem den kulturelle og den praktisk-musiske dimension samt om håndværkets betydning for almendannelse</w:t>
      </w:r>
    </w:p>
    <w:p w:rsidR="00C35689" w:rsidRPr="00C35689" w:rsidRDefault="00C35689" w:rsidP="00C35689">
      <w:pPr>
        <w:numPr>
          <w:ilvl w:val="0"/>
          <w:numId w:val="4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viden om menneskets forhold til kommunikation og interaktion mellem krop og genstande, samt færdighed i at kommunikere og interagere ved brug af æstetiske og kunstneriske udtryksformer</w:t>
      </w:r>
    </w:p>
    <w:p w:rsidR="00C35689" w:rsidRPr="00C35689" w:rsidRDefault="00C35689" w:rsidP="00C35689">
      <w:pPr>
        <w:numPr>
          <w:ilvl w:val="0"/>
          <w:numId w:val="42"/>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Opnår viden og indsigt og kan reflektere over forskellige lære-, lege-, og arbejdsformer med særlig fokus på de læreprocesser, der involverer krop, sanser, følelser og praktisk udtryk i oplevelsesprægede og erfaringsakkumulerende aktiviteter i undervisningen</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Faget introducerer til de æstetiske læreprocesser og danner rammen for arbejdet med de faglige og tværfaglige læreprocesser, der inddrager en kropslig og sansemæssig tilgang til læring og erkendelse.</w:t>
      </w:r>
    </w:p>
    <w:p w:rsidR="00C35689" w:rsidRPr="00C35689" w:rsidRDefault="00C35689" w:rsidP="00C35689">
      <w:pPr>
        <w:numPr>
          <w:ilvl w:val="0"/>
          <w:numId w:val="54"/>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Fantasi, kreativitet, innovation og flow i en praktisk og teoretisk fremstilling</w:t>
      </w:r>
    </w:p>
    <w:p w:rsidR="00C35689" w:rsidRPr="00C35689" w:rsidRDefault="00C35689" w:rsidP="00C35689">
      <w:pPr>
        <w:numPr>
          <w:ilvl w:val="0"/>
          <w:numId w:val="54"/>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Æstetiske virksomheder og læreprocesser i en undervisningssammenhæng</w:t>
      </w:r>
    </w:p>
    <w:p w:rsidR="00C35689" w:rsidRPr="00C35689" w:rsidRDefault="00C35689" w:rsidP="00C35689">
      <w:pPr>
        <w:numPr>
          <w:ilvl w:val="0"/>
          <w:numId w:val="54"/>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Undervisnings- og formidlingsmetoder, der benytter en kropslig og sansemæssig tilgang til læring og integrerer arbejdet med symbolske fremstillingsformer og nonverbale udtryksformer</w:t>
      </w:r>
    </w:p>
    <w:p w:rsidR="00C35689" w:rsidRPr="00C35689" w:rsidRDefault="00C35689" w:rsidP="00C35689">
      <w:pPr>
        <w:numPr>
          <w:ilvl w:val="0"/>
          <w:numId w:val="54"/>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Metoder i praktisk eksperimentel undervisning med henblik på forståelse og formidling af kulturarv, livsstil, hverdagskultur og kulturmøder samt refleksioner over disse samspil</w:t>
      </w:r>
    </w:p>
    <w:p w:rsidR="00C35689" w:rsidRPr="00C35689" w:rsidRDefault="00C35689" w:rsidP="00C35689">
      <w:pPr>
        <w:spacing w:after="0" w:line="240" w:lineRule="auto"/>
        <w:jc w:val="both"/>
        <w:rPr>
          <w:rFonts w:ascii="Times New Roman" w:eastAsia="Times New Roman" w:hAnsi="Times New Roman" w:cs="Times New Roman"/>
          <w:b/>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Evaluering / Bedømmelse af arbejderne som grundlag for at bestå modulet:</w:t>
      </w:r>
    </w:p>
    <w:p w:rsidR="00C35689" w:rsidRPr="00C35689" w:rsidRDefault="00C35689" w:rsidP="00C35689">
      <w:pPr>
        <w:numPr>
          <w:ilvl w:val="0"/>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Kurset bedømmes som Bestået/Ikke bestået og bedømmes individuel.</w:t>
      </w:r>
    </w:p>
    <w:p w:rsidR="00C35689" w:rsidRPr="00C35689" w:rsidRDefault="00C35689" w:rsidP="00C35689">
      <w:pPr>
        <w:numPr>
          <w:ilvl w:val="0"/>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Kurset er obligatorisk og der tilknyttes to interne faglærere til bedømmelsen.</w:t>
      </w:r>
    </w:p>
    <w:p w:rsidR="00C35689" w:rsidRPr="00C35689" w:rsidRDefault="00C35689" w:rsidP="00C35689">
      <w:pPr>
        <w:numPr>
          <w:ilvl w:val="0"/>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Bedømmelsen vurderes ud fra:</w:t>
      </w:r>
    </w:p>
    <w:p w:rsidR="00C35689" w:rsidRPr="00C35689" w:rsidRDefault="00C35689" w:rsidP="00C35689">
      <w:pPr>
        <w:numPr>
          <w:ilvl w:val="1"/>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Om deltagelsespligt og studieaktivitet er opfyldt</w:t>
      </w:r>
    </w:p>
    <w:p w:rsidR="00C35689" w:rsidRPr="00C35689" w:rsidRDefault="00C35689" w:rsidP="00C35689">
      <w:pPr>
        <w:numPr>
          <w:ilvl w:val="1"/>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 fremstillede studieprodukter under modulet</w:t>
      </w:r>
    </w:p>
    <w:p w:rsidR="00C35689" w:rsidRPr="00C35689" w:rsidRDefault="00C35689" w:rsidP="00C35689">
      <w:pPr>
        <w:numPr>
          <w:ilvl w:val="1"/>
          <w:numId w:val="55"/>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Præsentationsportefolio, som er udarbejdet på grundlag af en arbejdsportefolio</w:t>
      </w:r>
    </w:p>
    <w:p w:rsidR="00C35689" w:rsidRDefault="00C35689" w:rsidP="00C35689">
      <w:pPr>
        <w:spacing w:after="0" w:line="240" w:lineRule="auto"/>
        <w:jc w:val="both"/>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ECTS-point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4</w:t>
      </w:r>
    </w:p>
    <w:p w:rsidR="00C35689" w:rsidRPr="00C35689" w:rsidRDefault="00C35689" w:rsidP="00C35689">
      <w:pPr>
        <w:keepNext/>
        <w:spacing w:after="0" w:line="240" w:lineRule="auto"/>
        <w:jc w:val="both"/>
        <w:outlineLvl w:val="2"/>
        <w:rPr>
          <w:rFonts w:ascii="Times New Roman" w:eastAsia="Times New Roman" w:hAnsi="Times New Roman" w:cs="Times New Roman"/>
          <w:b/>
          <w:sz w:val="28"/>
          <w:szCs w:val="24"/>
          <w:lang w:val="da-DK" w:eastAsia="da-DK"/>
        </w:rPr>
      </w:pPr>
      <w:bookmarkStart w:id="116" w:name="_Toc240256003"/>
      <w:bookmarkStart w:id="117" w:name="_Toc265234271"/>
    </w:p>
    <w:p w:rsidR="00C35689" w:rsidRPr="00C35689" w:rsidRDefault="00C35689" w:rsidP="003D0B54">
      <w:pPr>
        <w:pStyle w:val="Overskrift3"/>
        <w:rPr>
          <w:lang w:val="da-DK" w:eastAsia="da-DK"/>
        </w:rPr>
      </w:pPr>
      <w:bookmarkStart w:id="118" w:name="_Toc414187891"/>
      <w:r w:rsidRPr="00C35689">
        <w:rPr>
          <w:lang w:val="da-DK" w:eastAsia="da-DK"/>
        </w:rPr>
        <w:t>8.2.6</w:t>
      </w:r>
      <w:r w:rsidRPr="00C35689">
        <w:rPr>
          <w:lang w:val="da-DK" w:eastAsia="da-DK"/>
        </w:rPr>
        <w:tab/>
      </w:r>
      <w:r w:rsidRPr="00C35689">
        <w:rPr>
          <w:lang w:val="da-DK" w:eastAsia="da-DK"/>
        </w:rPr>
        <w:tab/>
        <w:t>Lejrskole, 2. semester</w:t>
      </w:r>
      <w:bookmarkEnd w:id="116"/>
      <w:bookmarkEnd w:id="117"/>
      <w:bookmarkEnd w:id="118"/>
    </w:p>
    <w:p w:rsidR="00C35689" w:rsidRPr="00C35689" w:rsidRDefault="00C35689" w:rsidP="00C35689">
      <w:pPr>
        <w:spacing w:after="0" w:line="240" w:lineRule="auto"/>
        <w:jc w:val="both"/>
        <w:rPr>
          <w:rFonts w:ascii="Times New Roman" w:eastAsia="Times New Roman" w:hAnsi="Times New Roman" w:cs="Times New Roman"/>
          <w:iCs/>
          <w:sz w:val="24"/>
          <w:szCs w:val="24"/>
          <w:lang w:val="da-DK" w:eastAsia="da-DK"/>
        </w:rPr>
      </w:pPr>
      <w:r w:rsidRPr="00C35689">
        <w:rPr>
          <w:rFonts w:ascii="Times New Roman" w:eastAsia="Times New Roman" w:hAnsi="Times New Roman" w:cs="Times New Roman"/>
          <w:iCs/>
          <w:sz w:val="24"/>
          <w:szCs w:val="24"/>
          <w:lang w:val="da-DK" w:eastAsia="da-DK"/>
        </w:rPr>
        <w:t>Lejrskoleopholdet er placeret i slutningen af 2. semester. Se beskrivelse under punkt 9.1</w:t>
      </w:r>
    </w:p>
    <w:p w:rsidR="00C35689" w:rsidRPr="00C35689" w:rsidRDefault="00C35689" w:rsidP="00C35689">
      <w:pPr>
        <w:spacing w:after="0" w:line="240" w:lineRule="auto"/>
        <w:jc w:val="both"/>
        <w:rPr>
          <w:rFonts w:ascii="Times New Roman" w:eastAsia="Times New Roman" w:hAnsi="Times New Roman" w:cs="Times New Roman"/>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3D0B54">
      <w:pPr>
        <w:pStyle w:val="Overskrift2"/>
        <w:rPr>
          <w:lang w:val="da-DK" w:eastAsia="da-DK"/>
        </w:rPr>
      </w:pPr>
      <w:bookmarkStart w:id="119" w:name="_Toc414187892"/>
      <w:r w:rsidRPr="00C35689">
        <w:rPr>
          <w:lang w:val="da-DK" w:eastAsia="da-DK"/>
        </w:rPr>
        <w:t>8.3</w:t>
      </w:r>
      <w:r w:rsidRPr="00C35689">
        <w:rPr>
          <w:lang w:val="da-DK" w:eastAsia="da-DK"/>
        </w:rPr>
        <w:tab/>
        <w:t>3. semester</w:t>
      </w:r>
      <w:bookmarkEnd w:id="119"/>
    </w:p>
    <w:p w:rsidR="00C35689" w:rsidRPr="00C35689" w:rsidRDefault="00C35689" w:rsidP="003D0B54">
      <w:pPr>
        <w:pStyle w:val="Overskrift3"/>
        <w:rPr>
          <w:lang w:val="da-DK" w:eastAsia="da-DK"/>
        </w:rPr>
      </w:pPr>
      <w:bookmarkStart w:id="120" w:name="_Toc414187893"/>
      <w:r w:rsidRPr="00C35689">
        <w:rPr>
          <w:b/>
          <w:sz w:val="28"/>
          <w:szCs w:val="28"/>
          <w:lang w:val="da-DK" w:eastAsia="da-DK"/>
        </w:rPr>
        <w:t>8.3.1</w:t>
      </w:r>
      <w:r w:rsidRPr="00C35689">
        <w:rPr>
          <w:b/>
          <w:sz w:val="28"/>
          <w:szCs w:val="28"/>
          <w:lang w:val="da-DK" w:eastAsia="da-DK"/>
        </w:rPr>
        <w:tab/>
      </w:r>
      <w:r w:rsidRPr="00C35689">
        <w:rPr>
          <w:lang w:val="da-DK" w:eastAsia="da-DK"/>
        </w:rPr>
        <w:t>Kommunikation, interaktion og læring er beskrevet under 2.semester 8.2.3</w:t>
      </w:r>
      <w:bookmarkEnd w:id="120"/>
    </w:p>
    <w:p w:rsidR="00C35689" w:rsidRPr="00C35689" w:rsidRDefault="00C35689" w:rsidP="003D0B54">
      <w:pPr>
        <w:pStyle w:val="Overskrift3"/>
        <w:rPr>
          <w:lang w:val="da-DK" w:eastAsia="da-DK"/>
        </w:rPr>
      </w:pPr>
      <w:bookmarkStart w:id="121" w:name="_Toc414187894"/>
      <w:r w:rsidRPr="00C35689">
        <w:rPr>
          <w:b/>
          <w:sz w:val="28"/>
          <w:szCs w:val="28"/>
          <w:lang w:val="da-DK" w:eastAsia="da-DK"/>
        </w:rPr>
        <w:t>8.3.2</w:t>
      </w:r>
      <w:r w:rsidRPr="00C35689">
        <w:rPr>
          <w:b/>
          <w:sz w:val="28"/>
          <w:szCs w:val="28"/>
          <w:lang w:val="da-DK" w:eastAsia="da-DK"/>
        </w:rPr>
        <w:tab/>
      </w:r>
      <w:r w:rsidRPr="00C35689">
        <w:rPr>
          <w:lang w:val="da-DK" w:eastAsia="da-DK"/>
        </w:rPr>
        <w:t>Personlig udvikling er beskrevet under 2.semester 8.2.4</w:t>
      </w:r>
      <w:bookmarkEnd w:id="121"/>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22" w:name="_Toc414187895"/>
      <w:r w:rsidRPr="00C35689">
        <w:rPr>
          <w:lang w:val="da-DK" w:eastAsia="da-DK"/>
        </w:rPr>
        <w:t>8.3.3</w:t>
      </w:r>
      <w:r w:rsidRPr="00C35689">
        <w:rPr>
          <w:lang w:val="da-DK" w:eastAsia="da-DK"/>
        </w:rPr>
        <w:tab/>
      </w:r>
      <w:r w:rsidRPr="00C35689">
        <w:rPr>
          <w:lang w:val="da-DK" w:eastAsia="da-DK"/>
        </w:rPr>
        <w:tab/>
        <w:t>Eksamen i det Pædagogiske område I eksamen, 3.semester</w:t>
      </w:r>
      <w:bookmarkEnd w:id="122"/>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Eksamen består af to dele: en skriftlig opgave og en mundtlig del.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Forud for eksamen udarbejder de(n) studerende en problemformulering, som godkendes af pædagogiklæreren. På baggrund af problemformuleringen skriver de(n) en opgave der skal indeholde teoretiske, didaktiske og metodiske overvejelser med udgangspunkt i de temaer og områder, der har været arbejdet med på 2.-3. semester. De(n) studerende skal uddybe opgaven til mundtlig eksamen.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 xml:space="preserve">Eksamen foregår individuelt eller i grupper på max. 5 studerende. Ved individuel eksamen skal opgaven være på 10 sider på dansk, og 11 sider på grønlandsk. Ved gruppeeksamen øges opgavens længde med 6 sider pr ekstra studerende. Eksaminationstiden er 30 min. inklusiv votering ved individuel eksamen og øges med 20 min. per ekstra studerende ved gruppeeksamen.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Bedømmelsen foregår ved ekstern censur, og de studerende bedømmes individuelt. Der gives én samlet karakter efter GGS-skalaen.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2"/>
        <w:rPr>
          <w:lang w:val="da-DK" w:eastAsia="da-DK"/>
        </w:rPr>
      </w:pPr>
      <w:bookmarkStart w:id="123" w:name="_Toc414187896"/>
      <w:r w:rsidRPr="00C35689">
        <w:rPr>
          <w:lang w:val="da-DK" w:eastAsia="da-DK"/>
        </w:rPr>
        <w:t>8.4</w:t>
      </w:r>
      <w:r w:rsidRPr="00C35689">
        <w:rPr>
          <w:lang w:val="da-DK" w:eastAsia="da-DK"/>
        </w:rPr>
        <w:tab/>
        <w:t>4. semester</w:t>
      </w:r>
      <w:bookmarkEnd w:id="123"/>
    </w:p>
    <w:p w:rsidR="00C35689" w:rsidRPr="00C35689" w:rsidRDefault="00C35689" w:rsidP="003D0B54">
      <w:pPr>
        <w:pStyle w:val="Overskrift3"/>
        <w:rPr>
          <w:lang w:val="da-DK" w:eastAsia="da-DK"/>
        </w:rPr>
      </w:pPr>
      <w:bookmarkStart w:id="124" w:name="_Toc240256016"/>
      <w:bookmarkStart w:id="125" w:name="_Toc265234286"/>
      <w:bookmarkStart w:id="126" w:name="_Toc414187897"/>
      <w:r w:rsidRPr="00C35689">
        <w:rPr>
          <w:lang w:val="da-DK" w:eastAsia="da-DK"/>
        </w:rPr>
        <w:t>8.4.1</w:t>
      </w:r>
      <w:r w:rsidRPr="00C35689">
        <w:rPr>
          <w:lang w:val="da-DK" w:eastAsia="da-DK"/>
        </w:rPr>
        <w:tab/>
      </w:r>
      <w:r w:rsidRPr="00C35689">
        <w:rPr>
          <w:lang w:val="da-DK" w:eastAsia="da-DK"/>
        </w:rPr>
        <w:tab/>
        <w:t>Centrale pædagogiske strømninger</w:t>
      </w:r>
      <w:bookmarkEnd w:id="124"/>
      <w:bookmarkEnd w:id="125"/>
      <w:r w:rsidRPr="00C35689">
        <w:rPr>
          <w:lang w:val="da-DK" w:eastAsia="da-DK"/>
        </w:rPr>
        <w:t>, 4. og 6. semester</w:t>
      </w:r>
      <w:bookmarkEnd w:id="126"/>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kurset er, at den studerende tilegner sig viden om centrale pædagogiske strømninger, og kan skelne mellem, genkende og anvende forskellige videnskabsteoretiske retninger, menneskesyn og læringssyn, samt reflektere over disse. Dette ses i forhold til folkeskole-forordningens formål og 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tilegner sig viden om og forståelse af centrale pædagogiske strømninger med særligt fokus på at kunne vurdere de forskellige strømningers menneskesyn, læringssyn og dannelsessyn </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personer og bevægelser, som har haft markant betydning for skoleudviklingen i Grønland – herunder reformen ”Atuarfitsialak”</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tilegner sig grundlæggende viden om og forståelse af de videnskabsteoretiske retninger, som ligger bag de centrale pædagogiske strømninger </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tilegner sig viden om og forståelse af begreberne </w:t>
      </w:r>
      <w:r w:rsidRPr="00C35689">
        <w:rPr>
          <w:rFonts w:ascii="Times New Roman" w:eastAsia="Times New Roman" w:hAnsi="Times New Roman" w:cs="Times New Roman"/>
          <w:i/>
          <w:iCs/>
          <w:sz w:val="24"/>
          <w:szCs w:val="24"/>
          <w:lang w:val="da-DK" w:eastAsia="da-DK"/>
        </w:rPr>
        <w:t>socialisering</w:t>
      </w:r>
      <w:r w:rsidRPr="00C35689">
        <w:rPr>
          <w:rFonts w:ascii="Times New Roman" w:eastAsia="Times New Roman" w:hAnsi="Times New Roman" w:cs="Times New Roman"/>
          <w:sz w:val="24"/>
          <w:szCs w:val="24"/>
          <w:lang w:val="da-DK" w:eastAsia="da-DK"/>
        </w:rPr>
        <w:t xml:space="preserve">, </w:t>
      </w:r>
      <w:r w:rsidRPr="00C35689">
        <w:rPr>
          <w:rFonts w:ascii="Times New Roman" w:eastAsia="Times New Roman" w:hAnsi="Times New Roman" w:cs="Times New Roman"/>
          <w:i/>
          <w:iCs/>
          <w:sz w:val="24"/>
          <w:szCs w:val="24"/>
          <w:lang w:val="da-DK" w:eastAsia="da-DK"/>
        </w:rPr>
        <w:t xml:space="preserve">dannelse </w:t>
      </w:r>
      <w:r w:rsidRPr="00C35689">
        <w:rPr>
          <w:rFonts w:ascii="Times New Roman" w:eastAsia="Times New Roman" w:hAnsi="Times New Roman" w:cs="Times New Roman"/>
          <w:sz w:val="24"/>
          <w:szCs w:val="24"/>
          <w:lang w:val="da-DK" w:eastAsia="da-DK"/>
        </w:rPr>
        <w:t xml:space="preserve">og </w:t>
      </w:r>
      <w:r w:rsidRPr="00C35689">
        <w:rPr>
          <w:rFonts w:ascii="Times New Roman" w:eastAsia="Times New Roman" w:hAnsi="Times New Roman" w:cs="Times New Roman"/>
          <w:i/>
          <w:iCs/>
          <w:sz w:val="24"/>
          <w:szCs w:val="24"/>
          <w:lang w:val="da-DK" w:eastAsia="da-DK"/>
        </w:rPr>
        <w:t>opdragelse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forskellige psykologiske teorier, som har relation til centrale pædagogiske strømninger</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skolens rolle i samfundet – og samfundets indflydelse på skolen før og nu i forhold til undervisning, opdragelse og demokratisk tankegang</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forholdet mellem kultur og identitet, set i forhold til samfundsudvikling</w:t>
      </w:r>
    </w:p>
    <w:p w:rsidR="00C35689" w:rsidRPr="00C35689" w:rsidRDefault="00C35689" w:rsidP="00C35689">
      <w:pPr>
        <w:spacing w:after="0" w:line="240" w:lineRule="auto"/>
        <w:ind w:left="360"/>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 på 4 semester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arbejdes med følgende områder:</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Centrale pædagogiske strømninger og disses menneskesyn, læringssyn og dannelsessyn</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Begreberne socialisering, dannelse og opdragelse set i relation til samfundsudviklingen i Grønland og den øvrige verden</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Forskellige pædagogisk psykologiske teorier, med relation til børns udvikling og læring</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Skolens ændrede rolle i samfundet før og nu</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bCs/>
          <w:sz w:val="24"/>
          <w:szCs w:val="24"/>
          <w:lang w:val="da-DK" w:eastAsia="da-DK"/>
        </w:rPr>
        <w:t>Skolen som institution og organisation – centrale og lokale rammer for undervisningen</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Skolens trinformål, fagformål, læringsmål og tværfaglighedsforståelse</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Evaluering – Formativ evaluering – den løbende interne evaluering af elevens læring</w:t>
      </w:r>
    </w:p>
    <w:p w:rsidR="00C35689" w:rsidRPr="00C35689" w:rsidRDefault="00C35689" w:rsidP="00C35689">
      <w:pPr>
        <w:numPr>
          <w:ilvl w:val="0"/>
          <w:numId w:val="3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Refleksion over egen praksis i forhold til skolens aktører</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lastRenderedPageBreak/>
        <w:t>Indhold på 6 semester</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Personer og bevægelser, som har haft betydning for skole, samfundsudvikling og kultur i Grønland</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Videnskabsteori, der forholder sig til menneskesyn, læringssyn og dannelse set i forhold til de pædagogiske strømninger</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Pædagogiske strømninger, læringssyn og dannelsessyn i folkeskolen i Grønland</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Socialisering, dannelse og opdragelse set i relation til skolen i Grønland</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Lærerens forskellige roller i skolesammenhæng og relationskompetencer</w:t>
      </w:r>
    </w:p>
    <w:p w:rsidR="00C35689" w:rsidRPr="00C35689" w:rsidRDefault="00C35689" w:rsidP="00C35689">
      <w:pPr>
        <w:numPr>
          <w:ilvl w:val="0"/>
          <w:numId w:val="43"/>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Evaluering – Summativ evaluering, set i relation til elevens læring</w:t>
      </w:r>
    </w:p>
    <w:p w:rsidR="00386F85" w:rsidRDefault="00386F85"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Kurset er placeret på 4. semester </w:t>
      </w:r>
      <w:proofErr w:type="gramStart"/>
      <w:r w:rsidRPr="00C35689">
        <w:rPr>
          <w:rFonts w:ascii="Times New Roman" w:eastAsia="Times New Roman" w:hAnsi="Times New Roman" w:cs="Times New Roman"/>
          <w:sz w:val="24"/>
          <w:szCs w:val="24"/>
          <w:lang w:val="da-DK" w:eastAsia="da-DK"/>
        </w:rPr>
        <w:t>med  9</w:t>
      </w:r>
      <w:proofErr w:type="gramEnd"/>
      <w:r w:rsidRPr="00C35689">
        <w:rPr>
          <w:rFonts w:ascii="Times New Roman" w:eastAsia="Times New Roman" w:hAnsi="Times New Roman" w:cs="Times New Roman"/>
          <w:sz w:val="24"/>
          <w:szCs w:val="24"/>
          <w:lang w:val="da-DK" w:eastAsia="da-DK"/>
        </w:rPr>
        <w:t xml:space="preserve"> ECTS -point og 6 ECTS –point på 6. semester.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Kursets </w:t>
      </w:r>
      <w:proofErr w:type="gramStart"/>
      <w:r w:rsidRPr="00C35689">
        <w:rPr>
          <w:rFonts w:ascii="Times New Roman" w:eastAsia="Times New Roman" w:hAnsi="Times New Roman" w:cs="Times New Roman"/>
          <w:sz w:val="24"/>
          <w:szCs w:val="24"/>
          <w:lang w:val="da-DK" w:eastAsia="da-DK"/>
        </w:rPr>
        <w:t>omfattende  indføring</w:t>
      </w:r>
      <w:proofErr w:type="gramEnd"/>
      <w:r w:rsidRPr="00C35689">
        <w:rPr>
          <w:rFonts w:ascii="Times New Roman" w:eastAsia="Times New Roman" w:hAnsi="Times New Roman" w:cs="Times New Roman"/>
          <w:sz w:val="24"/>
          <w:szCs w:val="24"/>
          <w:lang w:val="da-DK" w:eastAsia="da-DK"/>
        </w:rPr>
        <w:t xml:space="preserve"> i det pædagogiske område danner grundlag for, at den studerende kan reflektere og perspektivere over undervisning, skole og lærerprofession.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Undervisningen indeholder en kombination af læreroplæg, diskussion, gruppearbejde og individuelle og/eller gruppefremlæggelser. Indsamlet empiri fra praktikkerne i studiet, inddrages i undervisningen.</w:t>
      </w: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Eksamen foregår i slutningen af 6. semester, som en del af ”Eksamen i det pædagogiske område II”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ECTS-point</w:t>
      </w:r>
    </w:p>
    <w:p w:rsidR="00C35689" w:rsidRPr="00C35689" w:rsidRDefault="00C35689" w:rsidP="00C35689">
      <w:pPr>
        <w:spacing w:after="0" w:line="240" w:lineRule="auto"/>
        <w:rPr>
          <w:rFonts w:ascii="Times New Roman" w:eastAsia="Times New Roman" w:hAnsi="Times New Roman" w:cs="Times New Roman"/>
          <w:b/>
          <w:sz w:val="24"/>
          <w:szCs w:val="24"/>
          <w:lang w:val="da-DK" w:eastAsia="da-DK"/>
        </w:rPr>
      </w:pPr>
      <w:r w:rsidRPr="00C35689">
        <w:rPr>
          <w:rFonts w:ascii="Times New Roman" w:eastAsia="Times New Roman" w:hAnsi="Times New Roman" w:cs="Times New Roman"/>
          <w:i/>
          <w:sz w:val="24"/>
          <w:szCs w:val="24"/>
          <w:lang w:val="da-DK" w:eastAsia="da-DK"/>
        </w:rPr>
        <w:t>15</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2"/>
        <w:rPr>
          <w:lang w:val="da-DK" w:eastAsia="da-DK"/>
        </w:rPr>
      </w:pPr>
      <w:bookmarkStart w:id="127" w:name="_Toc414187898"/>
      <w:r w:rsidRPr="00C35689">
        <w:rPr>
          <w:lang w:val="da-DK" w:eastAsia="da-DK"/>
        </w:rPr>
        <w:t>8.5</w:t>
      </w:r>
      <w:r w:rsidRPr="00C35689">
        <w:rPr>
          <w:lang w:val="da-DK" w:eastAsia="da-DK"/>
        </w:rPr>
        <w:tab/>
        <w:t>5. semester</w:t>
      </w:r>
      <w:bookmarkEnd w:id="127"/>
    </w:p>
    <w:p w:rsidR="00C35689" w:rsidRPr="00C35689" w:rsidRDefault="00C35689" w:rsidP="003D0B54">
      <w:pPr>
        <w:pStyle w:val="Overskrift3"/>
        <w:rPr>
          <w:lang w:val="da-DK" w:eastAsia="da-DK"/>
        </w:rPr>
      </w:pPr>
      <w:bookmarkStart w:id="128" w:name="_Toc414187899"/>
      <w:r w:rsidRPr="00C35689">
        <w:rPr>
          <w:lang w:val="da-DK" w:eastAsia="da-DK"/>
        </w:rPr>
        <w:t>8.5.1</w:t>
      </w:r>
      <w:r w:rsidRPr="00C35689">
        <w:rPr>
          <w:lang w:val="da-DK" w:eastAsia="da-DK"/>
        </w:rPr>
        <w:tab/>
      </w:r>
      <w:bookmarkStart w:id="129" w:name="_Toc240215574"/>
      <w:bookmarkStart w:id="130" w:name="_Toc240256022"/>
      <w:bookmarkStart w:id="131" w:name="_Toc265234294"/>
      <w:r w:rsidRPr="00C35689">
        <w:rPr>
          <w:lang w:val="da-DK" w:eastAsia="da-DK"/>
        </w:rPr>
        <w:tab/>
        <w:t>Specialundervisning</w:t>
      </w:r>
      <w:bookmarkEnd w:id="129"/>
      <w:bookmarkEnd w:id="130"/>
      <w:bookmarkEnd w:id="131"/>
      <w:r w:rsidRPr="00C35689">
        <w:rPr>
          <w:lang w:val="da-DK" w:eastAsia="da-DK"/>
        </w:rPr>
        <w:t>, 5.semester</w:t>
      </w:r>
      <w:bookmarkEnd w:id="128"/>
      <w:r w:rsidRPr="00C35689">
        <w:rPr>
          <w:lang w:val="da-DK" w:eastAsia="da-DK"/>
        </w:rPr>
        <w:t xml:space="preserve"> </w:t>
      </w:r>
    </w:p>
    <w:p w:rsidR="00C35689" w:rsidRPr="00C35689" w:rsidRDefault="00C35689" w:rsidP="00C35689">
      <w:pPr>
        <w:spacing w:after="0" w:line="240" w:lineRule="auto"/>
        <w:rPr>
          <w:rFonts w:ascii="Times New Roman" w:eastAsia="Times New Roman" w:hAnsi="Times New Roman" w:cs="Times New Roman"/>
          <w:i/>
          <w:sz w:val="16"/>
          <w:szCs w:val="24"/>
          <w:lang w:val="da-DK" w:eastAsia="da-DK"/>
        </w:rPr>
      </w:pPr>
      <w:r w:rsidRPr="00C35689">
        <w:rPr>
          <w:rFonts w:ascii="Times New Roman" w:eastAsia="Times New Roman" w:hAnsi="Times New Roman" w:cs="Times New Roman"/>
          <w:i/>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kern w:val="36"/>
          <w:sz w:val="24"/>
          <w:szCs w:val="24"/>
          <w:lang w:val="da-DK" w:eastAsia="da-DK"/>
        </w:rPr>
      </w:pPr>
      <w:r w:rsidRPr="00C35689">
        <w:rPr>
          <w:rFonts w:ascii="Times New Roman" w:eastAsia="Times New Roman" w:hAnsi="Times New Roman" w:cs="Times New Roman"/>
          <w:kern w:val="36"/>
          <w:sz w:val="24"/>
          <w:szCs w:val="24"/>
          <w:lang w:val="da-DK" w:eastAsia="da-DK"/>
        </w:rPr>
        <w:t xml:space="preserve">Formålet med kurset er, at den studerende får viden om og forståelse af børn og unge, hvis udvikling kræver særlig hensynstagen og støtte. Endvidere skal den </w:t>
      </w:r>
      <w:r w:rsidRPr="00C35689">
        <w:rPr>
          <w:rFonts w:ascii="Times New Roman" w:eastAsia="Times New Roman" w:hAnsi="Times New Roman" w:cs="Times New Roman"/>
          <w:sz w:val="24"/>
          <w:szCs w:val="24"/>
          <w:lang w:val="da-DK" w:eastAsia="da-DK"/>
        </w:rPr>
        <w:t>studerende erhverve sig viden om og redskaber til at håndtere de særlige forhold, som kan gøre sig gældende i forbindelse med elever med fysiske, psykiske og sociale udviklingsforstyrrelser.</w:t>
      </w:r>
    </w:p>
    <w:p w:rsidR="00C35689" w:rsidRPr="00C35689" w:rsidRDefault="00C35689" w:rsidP="00C35689">
      <w:pPr>
        <w:spacing w:after="0" w:line="240" w:lineRule="auto"/>
        <w:jc w:val="both"/>
        <w:outlineLvl w:val="1"/>
        <w:rPr>
          <w:rFonts w:ascii="Times New Roman" w:eastAsia="Times New Roman" w:hAnsi="Times New Roman" w:cs="Times New Roman"/>
          <w:kern w:val="36"/>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rPr>
          <w:rFonts w:ascii="Times New Roman" w:eastAsia="Times New Roman" w:hAnsi="Times New Roman" w:cs="Times New Roman"/>
          <w:kern w:val="36"/>
          <w:sz w:val="24"/>
          <w:szCs w:val="24"/>
          <w:lang w:val="da-DK" w:eastAsia="da-DK"/>
        </w:rPr>
      </w:pPr>
      <w:r w:rsidRPr="00C35689">
        <w:rPr>
          <w:rFonts w:ascii="Times New Roman" w:eastAsia="Times New Roman" w:hAnsi="Times New Roman" w:cs="Times New Roman"/>
          <w:kern w:val="36"/>
          <w:sz w:val="24"/>
          <w:szCs w:val="24"/>
          <w:lang w:val="da-DK" w:eastAsia="da-DK"/>
        </w:rPr>
        <w:t>Den studerende</w:t>
      </w:r>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kern w:val="36"/>
          <w:sz w:val="24"/>
          <w:szCs w:val="24"/>
          <w:lang w:val="da-DK" w:eastAsia="da-DK"/>
        </w:rPr>
        <w:t xml:space="preserve">tilegner sig indgående kendskab til specialundervisningsbekendtgørelsen og dens sammenhæng med folkeskoleforordningen </w:t>
      </w:r>
      <w:proofErr w:type="gramStart"/>
      <w:r w:rsidRPr="00C35689">
        <w:rPr>
          <w:rFonts w:ascii="Times New Roman" w:eastAsia="Calibri" w:hAnsi="Times New Roman" w:cs="Times New Roman"/>
          <w:kern w:val="36"/>
          <w:sz w:val="24"/>
          <w:szCs w:val="24"/>
          <w:lang w:val="da-DK" w:eastAsia="da-DK"/>
        </w:rPr>
        <w:t>af  2002</w:t>
      </w:r>
      <w:bookmarkStart w:id="132" w:name="_Toc240215575"/>
      <w:bookmarkStart w:id="133" w:name="_Toc240256023"/>
      <w:proofErr w:type="gramEnd"/>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kern w:val="36"/>
          <w:sz w:val="24"/>
          <w:szCs w:val="24"/>
          <w:lang w:val="da-DK" w:eastAsia="da-DK"/>
        </w:rPr>
        <w:t>tilegner sig viden om opbygningen af specialundervisning i den grønlandske folkeskole, og dens sammenhæng med folkeskolereformen.</w:t>
      </w:r>
      <w:bookmarkStart w:id="134" w:name="_Toc240215576"/>
      <w:bookmarkStart w:id="135" w:name="_Toc240256024"/>
      <w:bookmarkEnd w:id="132"/>
      <w:bookmarkEnd w:id="133"/>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kern w:val="36"/>
          <w:sz w:val="24"/>
          <w:szCs w:val="24"/>
          <w:lang w:val="da-DK" w:eastAsia="da-DK"/>
        </w:rPr>
        <w:t>tilegner sig viden om og forståelse for betydningen af forskellige former for udviklings-forstyrrelser</w:t>
      </w:r>
      <w:bookmarkEnd w:id="134"/>
      <w:bookmarkEnd w:id="135"/>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sz w:val="24"/>
          <w:szCs w:val="24"/>
          <w:lang w:val="da-DK" w:eastAsia="da-DK"/>
        </w:rPr>
        <w:t>bliver bevidst om de særlige forhold, der gør sig gældende for elever med forskellige former for udviklingsforstyrrelser</w:t>
      </w:r>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sz w:val="24"/>
          <w:szCs w:val="24"/>
          <w:lang w:val="da-DK" w:eastAsia="da-DK"/>
        </w:rPr>
        <w:lastRenderedPageBreak/>
        <w:t>erhverver sig didaktiske og metodiske redskaber til, at håndtere særlige problemer relateret til elever med forskellige former for udviklingsforstyrrelser, som kan opstå i skolesammenhæng</w:t>
      </w:r>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sz w:val="24"/>
          <w:szCs w:val="24"/>
          <w:lang w:val="da-DK" w:eastAsia="da-DK"/>
        </w:rPr>
        <w:t>Erhverver sig kendskab til begrebet omsorgssvigt, og hvilke konsekvenser dette kan have i den grønlandske folkeskole.</w:t>
      </w:r>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sz w:val="24"/>
          <w:szCs w:val="24"/>
          <w:lang w:val="da-DK" w:eastAsia="da-DK"/>
        </w:rPr>
        <w:t>erhverver sig redskaber til at integrere elever med behov for særlig støtte i folkeskolen</w:t>
      </w:r>
    </w:p>
    <w:p w:rsidR="00C35689" w:rsidRPr="00C35689" w:rsidRDefault="00C35689" w:rsidP="00C35689">
      <w:pPr>
        <w:numPr>
          <w:ilvl w:val="0"/>
          <w:numId w:val="44"/>
        </w:numPr>
        <w:spacing w:after="0" w:line="240" w:lineRule="auto"/>
        <w:rPr>
          <w:rFonts w:ascii="Times New Roman" w:eastAsia="Calibri" w:hAnsi="Times New Roman" w:cs="Times New Roman"/>
          <w:kern w:val="36"/>
          <w:sz w:val="24"/>
          <w:szCs w:val="24"/>
          <w:lang w:val="da-DK" w:eastAsia="da-DK"/>
        </w:rPr>
      </w:pPr>
      <w:r w:rsidRPr="00C35689">
        <w:rPr>
          <w:rFonts w:ascii="Times New Roman" w:eastAsia="Calibri" w:hAnsi="Times New Roman" w:cs="Times New Roman"/>
          <w:sz w:val="24"/>
          <w:szCs w:val="24"/>
          <w:lang w:val="da-DK" w:eastAsia="da-DK"/>
        </w:rPr>
        <w:t xml:space="preserve">får kendskab til relevante samarbejdspartnere indenfor social- og sundhedsvæsnet, PPR, politi mm.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kern w:val="36"/>
          <w:sz w:val="24"/>
          <w:szCs w:val="24"/>
          <w:lang w:val="da-DK" w:eastAsia="da-DK"/>
        </w:rPr>
      </w:pPr>
      <w:r w:rsidRPr="00C35689">
        <w:rPr>
          <w:rFonts w:ascii="Times New Roman" w:eastAsia="Times New Roman" w:hAnsi="Times New Roman" w:cs="Times New Roman"/>
          <w:i/>
          <w:kern w:val="36"/>
          <w:sz w:val="24"/>
          <w:szCs w:val="24"/>
          <w:lang w:val="da-DK" w:eastAsia="da-DK"/>
        </w:rPr>
        <w:t>Indhold</w:t>
      </w:r>
    </w:p>
    <w:p w:rsidR="00C35689" w:rsidRPr="00C35689" w:rsidRDefault="00C35689" w:rsidP="00C35689">
      <w:pPr>
        <w:numPr>
          <w:ilvl w:val="0"/>
          <w:numId w:val="45"/>
        </w:numPr>
        <w:spacing w:after="0" w:line="240" w:lineRule="auto"/>
        <w:rPr>
          <w:rFonts w:ascii="Times New Roman" w:eastAsia="Calibri" w:hAnsi="Times New Roman" w:cs="Times New Roman"/>
          <w:kern w:val="36"/>
          <w:sz w:val="24"/>
          <w:szCs w:val="24"/>
          <w:lang w:val="da-DK" w:eastAsia="da-DK"/>
        </w:rPr>
      </w:pPr>
      <w:bookmarkStart w:id="136" w:name="_Toc240215577"/>
      <w:bookmarkStart w:id="137" w:name="_Toc240256025"/>
      <w:r w:rsidRPr="00C35689">
        <w:rPr>
          <w:rFonts w:ascii="Times New Roman" w:eastAsia="Calibri" w:hAnsi="Times New Roman" w:cs="Times New Roman"/>
          <w:kern w:val="36"/>
          <w:sz w:val="24"/>
          <w:szCs w:val="24"/>
          <w:lang w:val="da-DK" w:eastAsia="da-DK"/>
        </w:rPr>
        <w:t>Konkret kendskab til betydningen af forskellige døgninstitutioners arbejde</w:t>
      </w:r>
      <w:bookmarkEnd w:id="136"/>
      <w:bookmarkEnd w:id="137"/>
      <w:r w:rsidRPr="00C35689">
        <w:rPr>
          <w:rFonts w:ascii="Times New Roman" w:eastAsia="Calibri" w:hAnsi="Times New Roman" w:cs="Times New Roman"/>
          <w:kern w:val="36"/>
          <w:sz w:val="24"/>
          <w:szCs w:val="24"/>
          <w:lang w:val="da-DK" w:eastAsia="da-DK"/>
        </w:rPr>
        <w:t xml:space="preserve"> </w:t>
      </w:r>
    </w:p>
    <w:p w:rsidR="00C35689" w:rsidRPr="00C35689" w:rsidRDefault="00C35689" w:rsidP="00C35689">
      <w:pPr>
        <w:numPr>
          <w:ilvl w:val="0"/>
          <w:numId w:val="45"/>
        </w:numPr>
        <w:spacing w:after="0" w:line="240" w:lineRule="auto"/>
        <w:rPr>
          <w:rFonts w:ascii="Times New Roman" w:eastAsia="Calibri" w:hAnsi="Times New Roman" w:cs="Times New Roman"/>
          <w:kern w:val="36"/>
          <w:sz w:val="24"/>
          <w:szCs w:val="24"/>
          <w:lang w:val="da-DK" w:eastAsia="da-DK"/>
        </w:rPr>
      </w:pPr>
      <w:bookmarkStart w:id="138" w:name="_Toc240215578"/>
      <w:bookmarkStart w:id="139" w:name="_Toc240256026"/>
      <w:r w:rsidRPr="00C35689">
        <w:rPr>
          <w:rFonts w:ascii="Times New Roman" w:eastAsia="Calibri" w:hAnsi="Times New Roman" w:cs="Times New Roman"/>
          <w:kern w:val="36"/>
          <w:sz w:val="24"/>
          <w:szCs w:val="24"/>
          <w:lang w:val="da-DK" w:eastAsia="da-DK"/>
        </w:rPr>
        <w:t>Perceptionspsykologiens betydning i forbindelse med specialundervisning</w:t>
      </w:r>
      <w:bookmarkEnd w:id="138"/>
      <w:bookmarkEnd w:id="139"/>
    </w:p>
    <w:p w:rsidR="00C35689" w:rsidRPr="00C35689" w:rsidRDefault="00C35689" w:rsidP="00C35689">
      <w:pPr>
        <w:numPr>
          <w:ilvl w:val="0"/>
          <w:numId w:val="45"/>
        </w:numPr>
        <w:spacing w:after="0" w:line="240" w:lineRule="auto"/>
        <w:rPr>
          <w:rFonts w:ascii="Times New Roman" w:eastAsia="Calibri" w:hAnsi="Times New Roman" w:cs="Times New Roman"/>
          <w:kern w:val="36"/>
          <w:sz w:val="24"/>
          <w:szCs w:val="24"/>
          <w:lang w:val="da-DK" w:eastAsia="da-DK"/>
        </w:rPr>
      </w:pPr>
      <w:bookmarkStart w:id="140" w:name="_Toc240215579"/>
      <w:bookmarkStart w:id="141" w:name="_Toc240256027"/>
      <w:r w:rsidRPr="00C35689">
        <w:rPr>
          <w:rFonts w:ascii="Times New Roman" w:eastAsia="Calibri" w:hAnsi="Times New Roman" w:cs="Times New Roman"/>
          <w:kern w:val="36"/>
          <w:sz w:val="24"/>
          <w:szCs w:val="24"/>
          <w:lang w:val="da-DK" w:eastAsia="da-DK"/>
        </w:rPr>
        <w:t>Omsorg og omsorgssvigt</w:t>
      </w:r>
      <w:bookmarkEnd w:id="140"/>
      <w:bookmarkEnd w:id="141"/>
    </w:p>
    <w:p w:rsidR="00C35689" w:rsidRPr="00C35689" w:rsidRDefault="00C35689" w:rsidP="00C35689">
      <w:pPr>
        <w:numPr>
          <w:ilvl w:val="0"/>
          <w:numId w:val="45"/>
        </w:numPr>
        <w:spacing w:after="0" w:line="240" w:lineRule="auto"/>
        <w:rPr>
          <w:rFonts w:ascii="Times New Roman" w:eastAsia="Calibri" w:hAnsi="Times New Roman" w:cs="Times New Roman"/>
          <w:kern w:val="36"/>
          <w:sz w:val="24"/>
          <w:szCs w:val="24"/>
          <w:lang w:val="da-DK" w:eastAsia="da-DK"/>
        </w:rPr>
      </w:pPr>
      <w:bookmarkStart w:id="142" w:name="_Toc240215580"/>
      <w:bookmarkStart w:id="143" w:name="_Toc240256028"/>
      <w:r w:rsidRPr="00C35689">
        <w:rPr>
          <w:rFonts w:ascii="Times New Roman" w:eastAsia="Calibri" w:hAnsi="Times New Roman" w:cs="Times New Roman"/>
          <w:kern w:val="36"/>
          <w:sz w:val="24"/>
          <w:szCs w:val="24"/>
          <w:lang w:val="da-DK" w:eastAsia="da-DK"/>
        </w:rPr>
        <w:t>Børn og unge med forskellige former for udviklingsforstyrrelser</w:t>
      </w:r>
      <w:bookmarkEnd w:id="142"/>
      <w:bookmarkEnd w:id="143"/>
    </w:p>
    <w:p w:rsidR="00C35689" w:rsidRPr="00C35689" w:rsidRDefault="00C35689" w:rsidP="00C35689">
      <w:pPr>
        <w:numPr>
          <w:ilvl w:val="0"/>
          <w:numId w:val="45"/>
        </w:numPr>
        <w:spacing w:after="0" w:line="240" w:lineRule="auto"/>
        <w:rPr>
          <w:rFonts w:ascii="Times New Roman" w:eastAsia="Calibri" w:hAnsi="Times New Roman" w:cs="Times New Roman"/>
          <w:kern w:val="36"/>
          <w:sz w:val="24"/>
          <w:szCs w:val="24"/>
          <w:lang w:val="da-DK" w:eastAsia="da-DK"/>
        </w:rPr>
      </w:pPr>
      <w:bookmarkStart w:id="144" w:name="_Toc240215581"/>
      <w:bookmarkStart w:id="145" w:name="_Toc240256029"/>
      <w:r w:rsidRPr="00C35689">
        <w:rPr>
          <w:rFonts w:ascii="Times New Roman" w:eastAsia="Calibri" w:hAnsi="Times New Roman" w:cs="Times New Roman"/>
          <w:kern w:val="36"/>
          <w:sz w:val="24"/>
          <w:szCs w:val="24"/>
          <w:lang w:val="da-DK" w:eastAsia="da-DK"/>
        </w:rPr>
        <w:t>Børn og unge med emotionelle forstyrrelser</w:t>
      </w:r>
      <w:bookmarkEnd w:id="144"/>
      <w:bookmarkEnd w:id="145"/>
      <w:r w:rsidRPr="00C35689">
        <w:rPr>
          <w:rFonts w:ascii="Times New Roman" w:eastAsia="Calibri" w:hAnsi="Times New Roman" w:cs="Times New Roman"/>
          <w:kern w:val="36"/>
          <w:sz w:val="24"/>
          <w:szCs w:val="24"/>
          <w:lang w:val="da-DK" w:eastAsia="da-DK"/>
        </w:rPr>
        <w:t xml:space="preserve"> </w:t>
      </w:r>
    </w:p>
    <w:p w:rsidR="00C35689" w:rsidRPr="00C35689" w:rsidRDefault="00C35689" w:rsidP="00C35689">
      <w:pPr>
        <w:numPr>
          <w:ilvl w:val="0"/>
          <w:numId w:val="45"/>
        </w:numPr>
        <w:spacing w:after="0" w:line="240" w:lineRule="auto"/>
        <w:rPr>
          <w:rFonts w:ascii="Times New Roman" w:eastAsia="Calibri" w:hAnsi="Times New Roman" w:cs="Times New Roman"/>
          <w:sz w:val="24"/>
          <w:szCs w:val="24"/>
          <w:lang w:val="da-DK" w:eastAsia="da-DK"/>
        </w:rPr>
      </w:pPr>
      <w:r w:rsidRPr="00C35689">
        <w:rPr>
          <w:rFonts w:ascii="Times New Roman" w:eastAsia="Calibri" w:hAnsi="Times New Roman" w:cs="Times New Roman"/>
          <w:sz w:val="24"/>
          <w:szCs w:val="24"/>
          <w:lang w:val="da-DK" w:eastAsia="da-DK"/>
        </w:rPr>
        <w:t xml:space="preserve">Integration af alle børn i det sociale liv i klassen. </w:t>
      </w:r>
    </w:p>
    <w:p w:rsidR="00C35689" w:rsidRPr="00C35689" w:rsidRDefault="00C35689" w:rsidP="00C35689">
      <w:pPr>
        <w:numPr>
          <w:ilvl w:val="0"/>
          <w:numId w:val="45"/>
        </w:numPr>
        <w:spacing w:after="0" w:line="240" w:lineRule="auto"/>
        <w:rPr>
          <w:rFonts w:ascii="Times New Roman" w:eastAsia="Calibri" w:hAnsi="Times New Roman" w:cs="Times New Roman"/>
          <w:i/>
          <w:iCs/>
          <w:sz w:val="24"/>
          <w:szCs w:val="24"/>
          <w:lang w:val="da-DK" w:eastAsia="da-DK"/>
        </w:rPr>
      </w:pPr>
      <w:r w:rsidRPr="00C35689">
        <w:rPr>
          <w:rFonts w:ascii="Times New Roman" w:eastAsia="Calibri" w:hAnsi="Times New Roman" w:cs="Times New Roman"/>
          <w:sz w:val="24"/>
          <w:szCs w:val="24"/>
          <w:lang w:val="da-DK" w:eastAsia="da-DK"/>
        </w:rPr>
        <w:t xml:space="preserve">Didaktiske og metodiske overvejelser over forskellige former for udviklingsforstyrrelser. </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bCs/>
          <w:sz w:val="24"/>
          <w:szCs w:val="24"/>
          <w:lang w:val="da-DK" w:eastAsia="da-DK"/>
        </w:rPr>
      </w:pPr>
      <w:r w:rsidRPr="00C35689">
        <w:rPr>
          <w:rFonts w:ascii="Times New Roman" w:eastAsia="Times New Roman" w:hAnsi="Times New Roman" w:cs="Times New Roman"/>
          <w:sz w:val="24"/>
          <w:szCs w:val="24"/>
          <w:lang w:val="da-DK" w:eastAsia="da-DK"/>
        </w:rPr>
        <w:t xml:space="preserve">Kurset er placeret på 5. semester. </w:t>
      </w:r>
      <w:r w:rsidRPr="00C35689">
        <w:rPr>
          <w:rFonts w:ascii="Times New Roman" w:eastAsia="Times New Roman" w:hAnsi="Times New Roman" w:cs="Times New Roman"/>
          <w:bCs/>
          <w:sz w:val="24"/>
          <w:szCs w:val="24"/>
          <w:lang w:val="da-DK" w:eastAsia="da-DK"/>
        </w:rPr>
        <w:t>Undervisningen består af l</w:t>
      </w:r>
      <w:r w:rsidRPr="00C35689">
        <w:rPr>
          <w:rFonts w:ascii="Times New Roman" w:eastAsia="Times New Roman" w:hAnsi="Times New Roman" w:cs="Times New Roman"/>
          <w:sz w:val="24"/>
          <w:szCs w:val="24"/>
          <w:lang w:val="da-DK" w:eastAsia="da-DK"/>
        </w:rPr>
        <w:t>æreroplæg med efterfølgende gruppearbejder. Projektarbejder med udgangspunkt i kursets læringsmål og 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Bedømmelse</w:t>
      </w:r>
    </w:p>
    <w:p w:rsidR="00C35689" w:rsidRPr="00C35689" w:rsidRDefault="00C35689" w:rsidP="00C35689">
      <w:pPr>
        <w:spacing w:after="0" w:line="240" w:lineRule="auto"/>
        <w:jc w:val="both"/>
        <w:outlineLvl w:val="1"/>
        <w:rPr>
          <w:rFonts w:ascii="Times New Roman" w:eastAsia="Times New Roman" w:hAnsi="Times New Roman" w:cs="Times New Roman"/>
          <w:kern w:val="36"/>
          <w:sz w:val="24"/>
          <w:szCs w:val="24"/>
          <w:lang w:val="da-DK" w:eastAsia="da-DK"/>
        </w:rPr>
      </w:pPr>
      <w:bookmarkStart w:id="146" w:name="_Toc411757841"/>
      <w:bookmarkStart w:id="147" w:name="_Toc411761149"/>
      <w:bookmarkStart w:id="148" w:name="_Toc414187900"/>
      <w:r w:rsidRPr="00C35689">
        <w:rPr>
          <w:rFonts w:ascii="Times New Roman" w:eastAsia="Times New Roman" w:hAnsi="Times New Roman" w:cs="Times New Roman"/>
          <w:bCs/>
          <w:sz w:val="24"/>
          <w:szCs w:val="24"/>
          <w:lang w:val="da-DK" w:eastAsia="da-DK"/>
        </w:rPr>
        <w:t>Eksamen foregår i slutningen af 6. semester, som en del af ”Eksamen i det pædagogiske område II”</w:t>
      </w:r>
      <w:bookmarkEnd w:id="146"/>
      <w:bookmarkEnd w:id="147"/>
      <w:bookmarkEnd w:id="148"/>
    </w:p>
    <w:p w:rsidR="00C35689" w:rsidRPr="00C35689" w:rsidRDefault="00C35689" w:rsidP="00C35689">
      <w:pPr>
        <w:spacing w:after="0" w:line="240" w:lineRule="auto"/>
        <w:rPr>
          <w:rFonts w:ascii="Times New Roman" w:eastAsia="Times New Roman" w:hAnsi="Times New Roman" w:cs="Times New Roman"/>
          <w:i/>
          <w:kern w:val="36"/>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kern w:val="36"/>
          <w:sz w:val="24"/>
          <w:szCs w:val="24"/>
          <w:lang w:val="da-DK" w:eastAsia="da-DK"/>
        </w:rPr>
      </w:pPr>
      <w:r w:rsidRPr="00C35689">
        <w:rPr>
          <w:rFonts w:ascii="Times New Roman" w:eastAsia="Times New Roman" w:hAnsi="Times New Roman" w:cs="Times New Roman"/>
          <w:i/>
          <w:kern w:val="36"/>
          <w:sz w:val="24"/>
          <w:szCs w:val="24"/>
          <w:lang w:val="da-DK" w:eastAsia="da-DK"/>
        </w:rPr>
        <w:t>ECTS-point</w:t>
      </w:r>
    </w:p>
    <w:p w:rsidR="00C35689" w:rsidRPr="00C35689" w:rsidRDefault="00C35689" w:rsidP="00C35689">
      <w:pPr>
        <w:spacing w:after="0" w:line="240" w:lineRule="auto"/>
        <w:rPr>
          <w:rFonts w:ascii="Times New Roman" w:eastAsia="Times New Roman" w:hAnsi="Times New Roman" w:cs="Times New Roman"/>
          <w:i/>
          <w:kern w:val="36"/>
          <w:sz w:val="24"/>
          <w:szCs w:val="24"/>
          <w:lang w:val="da-DK" w:eastAsia="da-DK"/>
        </w:rPr>
      </w:pPr>
      <w:r w:rsidRPr="00C35689">
        <w:rPr>
          <w:rFonts w:ascii="Times New Roman" w:eastAsia="Times New Roman" w:hAnsi="Times New Roman" w:cs="Times New Roman"/>
          <w:i/>
          <w:kern w:val="36"/>
          <w:sz w:val="24"/>
          <w:szCs w:val="24"/>
          <w:lang w:val="da-DK" w:eastAsia="da-DK"/>
        </w:rPr>
        <w:t>3</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2"/>
        <w:rPr>
          <w:lang w:val="da-DK" w:eastAsia="da-DK"/>
        </w:rPr>
      </w:pPr>
      <w:bookmarkStart w:id="149" w:name="_Toc414187901"/>
      <w:r w:rsidRPr="00C35689">
        <w:rPr>
          <w:lang w:val="da-DK" w:eastAsia="da-DK"/>
        </w:rPr>
        <w:t>8.6</w:t>
      </w:r>
      <w:r w:rsidRPr="00C35689">
        <w:rPr>
          <w:lang w:val="da-DK" w:eastAsia="da-DK"/>
        </w:rPr>
        <w:tab/>
        <w:t>6. semester</w:t>
      </w:r>
      <w:bookmarkEnd w:id="149"/>
    </w:p>
    <w:p w:rsidR="00C35689" w:rsidRPr="00C35689" w:rsidRDefault="00C35689" w:rsidP="003D0B54">
      <w:pPr>
        <w:pStyle w:val="Overskrift3"/>
        <w:rPr>
          <w:lang w:val="da-DK" w:eastAsia="da-DK"/>
        </w:rPr>
      </w:pPr>
      <w:bookmarkStart w:id="150" w:name="_Toc414187902"/>
      <w:r w:rsidRPr="006A4653">
        <w:rPr>
          <w:sz w:val="28"/>
          <w:lang w:val="da-DK" w:eastAsia="da-DK"/>
        </w:rPr>
        <w:t>8.6.1</w:t>
      </w:r>
      <w:r w:rsidRPr="00C35689">
        <w:rPr>
          <w:b/>
          <w:sz w:val="28"/>
          <w:lang w:val="da-DK" w:eastAsia="da-DK"/>
        </w:rPr>
        <w:tab/>
      </w:r>
      <w:r w:rsidRPr="00C35689">
        <w:rPr>
          <w:lang w:val="da-DK" w:eastAsia="da-DK"/>
        </w:rPr>
        <w:t>Centrale pædagogiske strømninger er beskrevet under 4.semester 8.4.1</w:t>
      </w:r>
      <w:bookmarkEnd w:id="150"/>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51" w:name="_Toc414187903"/>
      <w:r w:rsidRPr="00C35689">
        <w:rPr>
          <w:lang w:val="da-DK" w:eastAsia="da-DK"/>
        </w:rPr>
        <w:t>8.6.2</w:t>
      </w:r>
      <w:r w:rsidRPr="00C35689">
        <w:rPr>
          <w:lang w:val="da-DK" w:eastAsia="da-DK"/>
        </w:rPr>
        <w:tab/>
      </w:r>
      <w:r w:rsidRPr="00C35689">
        <w:rPr>
          <w:lang w:val="da-DK" w:eastAsia="da-DK"/>
        </w:rPr>
        <w:tab/>
        <w:t>P</w:t>
      </w:r>
      <w:bookmarkStart w:id="152" w:name="_Toc240256019"/>
      <w:bookmarkStart w:id="153" w:name="_Toc265234289"/>
      <w:r w:rsidRPr="00C35689">
        <w:rPr>
          <w:lang w:val="da-DK" w:eastAsia="da-DK"/>
        </w:rPr>
        <w:t>rofessionsrettet handlekompetence</w:t>
      </w:r>
      <w:bookmarkEnd w:id="152"/>
      <w:bookmarkEnd w:id="153"/>
      <w:r w:rsidRPr="00C35689">
        <w:rPr>
          <w:lang w:val="da-DK" w:eastAsia="da-DK"/>
        </w:rPr>
        <w:t>, 6.semester</w:t>
      </w:r>
      <w:bookmarkEnd w:id="151"/>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kurset er, at den studerende på selvstændig, reflekterende og perspektiverende vis kan anvende pædagogiske, psykologiske og sociologiske teorier. Endvidere tilegner sig viden om og redskaber til at arbejde med social og emotionel læring og konfliktløsning i undervisningen og herigennem opnå professionsrettede handlekompetencer.</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Den studerende </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kan vurdere og perspektivere kognitive, emotionelle og sociale problemstillinger ud fra pædagogiske, psykologiske og sociologiske teorier </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identificere forskellige former for manglende læring, fejllæring og modstand mod læring samt kan opstille professionelle løsningsmodeller</w:t>
      </w:r>
    </w:p>
    <w:p w:rsidR="00C35689" w:rsidRPr="00C35689" w:rsidRDefault="00C35689" w:rsidP="00C35689">
      <w:pPr>
        <w:numPr>
          <w:ilvl w:val="0"/>
          <w:numId w:val="48"/>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tilegner sig viden om og kan vurdere betydningen af lærerens relationskompetence i skolesammenhæng</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opnår indgående viden om gruppedannelse blandt elever og kan bruge konfliktløsnings-modeller</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anvende teorier til at belyse, reflektere over og forbedre egen praksis</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organisere undervisning så den tilgodeser elevernes med - og selvbestemmelse i forhold til undervisningens mål</w:t>
      </w:r>
    </w:p>
    <w:p w:rsidR="00C35689" w:rsidRPr="00C35689" w:rsidRDefault="00C35689" w:rsidP="00C35689">
      <w:pPr>
        <w:numPr>
          <w:ilvl w:val="0"/>
          <w:numId w:val="46"/>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tilegner sig viden om og forståelse af lærerens socialpædagogiske forpligtelser og samarbejdsrelationer</w:t>
      </w:r>
    </w:p>
    <w:p w:rsidR="00C35689" w:rsidRPr="00C35689" w:rsidRDefault="00C35689" w:rsidP="00C35689">
      <w:pPr>
        <w:spacing w:after="0" w:line="240" w:lineRule="auto"/>
        <w:ind w:left="360"/>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arbejdes med følgende områder:</w:t>
      </w:r>
      <w:r w:rsidRPr="00C35689">
        <w:rPr>
          <w:rFonts w:ascii="Times New Roman" w:eastAsia="Times New Roman" w:hAnsi="Times New Roman" w:cs="Times New Roman"/>
          <w:i/>
          <w:iCs/>
          <w:sz w:val="24"/>
          <w:szCs w:val="24"/>
          <w:lang w:val="da-DK" w:eastAsia="da-DK"/>
        </w:rPr>
        <w:t xml:space="preserve"> </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Lærerens relationskompetence </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Sociale relationer i barne- og ungdomsårene</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Identitetsudvikling - herunder udvikling af kønsidentitet</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Konflikter - forebyggelse og løsningsstrategier </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Mobning og antivold</w:t>
      </w:r>
    </w:p>
    <w:p w:rsidR="00C35689" w:rsidRPr="00C35689" w:rsidRDefault="00C35689" w:rsidP="00C35689">
      <w:pPr>
        <w:numPr>
          <w:ilvl w:val="0"/>
          <w:numId w:val="47"/>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Lærerens klasseledelse</w:t>
      </w:r>
    </w:p>
    <w:p w:rsidR="00C35689" w:rsidRPr="00C35689" w:rsidRDefault="00C35689" w:rsidP="00C35689">
      <w:pPr>
        <w:numPr>
          <w:ilvl w:val="0"/>
          <w:numId w:val="47"/>
        </w:num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Undervisningsdifferentiering, herunder indholdsdifferentiering og organisations-differentiering</w:t>
      </w:r>
    </w:p>
    <w:p w:rsidR="00C35689" w:rsidRPr="00C35689" w:rsidRDefault="00C35689" w:rsidP="00C35689">
      <w:pPr>
        <w:spacing w:after="0" w:line="240" w:lineRule="auto"/>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bCs/>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bCs/>
          <w:sz w:val="24"/>
          <w:szCs w:val="24"/>
          <w:lang w:val="da-DK" w:eastAsia="da-DK"/>
        </w:rPr>
      </w:pPr>
      <w:r w:rsidRPr="00C35689">
        <w:rPr>
          <w:rFonts w:ascii="Times New Roman" w:eastAsia="Times New Roman" w:hAnsi="Times New Roman" w:cs="Times New Roman"/>
          <w:bCs/>
          <w:sz w:val="24"/>
          <w:szCs w:val="24"/>
          <w:lang w:val="da-DK" w:eastAsia="da-DK"/>
        </w:rPr>
        <w:t xml:space="preserve">Kurset er placeret på 6. semester med 6 ECTS – point.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bCs/>
          <w:sz w:val="24"/>
          <w:szCs w:val="24"/>
          <w:lang w:val="da-DK" w:eastAsia="da-DK"/>
        </w:rPr>
        <w:t xml:space="preserve">Undervisningen </w:t>
      </w:r>
      <w:r w:rsidRPr="00C35689">
        <w:rPr>
          <w:rFonts w:ascii="Times New Roman" w:eastAsia="Times New Roman" w:hAnsi="Times New Roman" w:cs="Times New Roman"/>
          <w:sz w:val="24"/>
          <w:szCs w:val="24"/>
          <w:lang w:val="da-DK" w:eastAsia="da-DK"/>
        </w:rPr>
        <w:t>indeholder en kombination af læreroplæg, diskussion, gruppearbejde og individuelle og/eller gruppefremlæggelser. Indsamlet empiri fra praktikkerne i studiet, inddrages i undervisningen.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Eksamen foregår i slutningen af 6. semester, som en del af ”Eksamen i det pædagogiske område II” </w:t>
      </w:r>
    </w:p>
    <w:p w:rsidR="00C35689" w:rsidRPr="00C35689" w:rsidRDefault="00C35689" w:rsidP="00C35689">
      <w:pPr>
        <w:spacing w:after="0" w:line="240" w:lineRule="auto"/>
        <w:jc w:val="both"/>
        <w:rPr>
          <w:rFonts w:ascii="Times New Roman" w:eastAsia="Times New Roman" w:hAnsi="Times New Roman" w:cs="Times New Roman"/>
          <w:b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bCs/>
          <w:i/>
          <w:iCs/>
          <w:sz w:val="24"/>
          <w:szCs w:val="24"/>
          <w:lang w:val="da-DK" w:eastAsia="da-DK"/>
        </w:rPr>
      </w:pPr>
      <w:r w:rsidRPr="00C35689">
        <w:rPr>
          <w:rFonts w:ascii="Times New Roman" w:eastAsia="Times New Roman" w:hAnsi="Times New Roman" w:cs="Times New Roman"/>
          <w:bCs/>
          <w:i/>
          <w:iCs/>
          <w:sz w:val="24"/>
          <w:szCs w:val="24"/>
          <w:lang w:val="da-DK" w:eastAsia="da-DK"/>
        </w:rPr>
        <w:t>ECTS-point</w:t>
      </w:r>
    </w:p>
    <w:p w:rsidR="00C35689" w:rsidRPr="00C35689" w:rsidRDefault="00C35689" w:rsidP="00C35689">
      <w:pPr>
        <w:spacing w:after="0" w:line="240" w:lineRule="auto"/>
        <w:jc w:val="both"/>
        <w:rPr>
          <w:rFonts w:ascii="Times New Roman" w:eastAsia="Times New Roman" w:hAnsi="Times New Roman" w:cs="Times New Roman"/>
          <w:bCs/>
          <w:i/>
          <w:sz w:val="24"/>
          <w:szCs w:val="24"/>
          <w:lang w:val="da-DK" w:eastAsia="da-DK"/>
        </w:rPr>
      </w:pPr>
      <w:r w:rsidRPr="00C35689">
        <w:rPr>
          <w:rFonts w:ascii="Times New Roman" w:eastAsia="Times New Roman" w:hAnsi="Times New Roman" w:cs="Times New Roman"/>
          <w:bCs/>
          <w:i/>
          <w:sz w:val="24"/>
          <w:szCs w:val="24"/>
          <w:lang w:val="da-DK" w:eastAsia="da-DK"/>
        </w:rPr>
        <w:t xml:space="preserve">6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3"/>
        <w:rPr>
          <w:lang w:val="da-DK" w:eastAsia="da-DK"/>
        </w:rPr>
      </w:pPr>
      <w:bookmarkStart w:id="154" w:name="_Toc265234291"/>
      <w:bookmarkStart w:id="155" w:name="_Toc414187904"/>
      <w:r w:rsidRPr="00C35689">
        <w:rPr>
          <w:lang w:val="da-DK" w:eastAsia="da-DK"/>
        </w:rPr>
        <w:t xml:space="preserve">8.6.3 </w:t>
      </w:r>
      <w:r w:rsidRPr="00C35689">
        <w:rPr>
          <w:lang w:val="da-DK" w:eastAsia="da-DK"/>
        </w:rPr>
        <w:tab/>
        <w:t>Eksamen i det pædagogiske område II, 6. semester</w:t>
      </w:r>
      <w:bookmarkEnd w:id="154"/>
      <w:bookmarkEnd w:id="155"/>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Eksamen består af to dele: en skriftlig opgave og en mundtlig prøve.</w:t>
      </w:r>
    </w:p>
    <w:p w:rsidR="00C35689" w:rsidRPr="00C35689" w:rsidRDefault="00C35689" w:rsidP="00C35689">
      <w:pPr>
        <w:spacing w:after="0" w:line="240" w:lineRule="auto"/>
        <w:jc w:val="both"/>
        <w:rPr>
          <w:rFonts w:ascii="Times New Roman" w:eastAsia="Times New Roman" w:hAnsi="Times New Roman" w:cs="Times New Roman"/>
          <w:iCs/>
          <w:sz w:val="24"/>
          <w:szCs w:val="24"/>
          <w:lang w:val="da-DK" w:eastAsia="da-DK"/>
        </w:rPr>
      </w:pPr>
      <w:r w:rsidRPr="00C35689">
        <w:rPr>
          <w:rFonts w:ascii="Times New Roman" w:eastAsia="Times New Roman" w:hAnsi="Times New Roman" w:cs="Times New Roman"/>
          <w:sz w:val="24"/>
          <w:szCs w:val="24"/>
          <w:lang w:val="da-DK" w:eastAsia="da-DK"/>
        </w:rPr>
        <w:t xml:space="preserve">Forud for eksamen udarbejder de(n) studerende en problemformulering, der skal godkendes af pædagogiklæreren. På baggrund af problemformuleringen udarbejder de(n) studerende en opgave, ud fra indholdet i fagene centrale pædagogiske strømninger og professionsrettet handlekompetence. Opgaven skal indeholde uddybende kendskab til det pædagogiske, psykologiske og sociologiske indhold i uddannelsen koordineret med almen didaktik, fagdidaktik og praksis. </w:t>
      </w:r>
    </w:p>
    <w:p w:rsid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 udarbejder en opgave individuelt eller i grupper på op til tre studerende.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Den mundtlige prøve varer 30 min.</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individuel opgave: 15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 xml:space="preserve">)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gruppeopgave, 2 pers.: 25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gruppeopgave, 3 pers.: 35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Der foretages en individuel bedømmelse af gruppeopgaverne. Det skal derfor angives i opgaven, hvilke sider den enkelte studerende har skrevet. Der skal være en ligelig fordeling af de studerendes bidrag til opgaven. Dele af gruppeopgaven kan fremstå som fællesprodukt. En gruppe på 2 studerende kan angive max 4 sider som fælles. En gruppe på 3 studerende kan angive max 6 sider som fælles. </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er ekstern censur og bedømmelse efter GGS-skalaen. Den studerende får én samlet karakter for sin skriftlige og mundtlige præstation.</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3D0B54">
      <w:pPr>
        <w:pStyle w:val="Overskrift2"/>
        <w:rPr>
          <w:lang w:val="da-DK" w:eastAsia="da-DK"/>
        </w:rPr>
      </w:pPr>
      <w:bookmarkStart w:id="156" w:name="_Toc414187905"/>
      <w:r w:rsidRPr="00C35689">
        <w:rPr>
          <w:lang w:val="da-DK" w:eastAsia="da-DK"/>
        </w:rPr>
        <w:t xml:space="preserve">8.7   </w:t>
      </w:r>
      <w:r w:rsidRPr="00C35689">
        <w:rPr>
          <w:lang w:val="da-DK" w:eastAsia="da-DK"/>
        </w:rPr>
        <w:tab/>
        <w:t>8. semester</w:t>
      </w:r>
      <w:bookmarkEnd w:id="156"/>
    </w:p>
    <w:p w:rsidR="00C35689" w:rsidRPr="00C35689" w:rsidRDefault="00C35689" w:rsidP="003D0B54">
      <w:pPr>
        <w:pStyle w:val="Overskrift3"/>
        <w:rPr>
          <w:lang w:val="da-DK" w:eastAsia="da-DK"/>
        </w:rPr>
      </w:pPr>
      <w:bookmarkStart w:id="157" w:name="_Toc414187906"/>
      <w:r w:rsidRPr="00C35689">
        <w:rPr>
          <w:lang w:val="da-DK" w:eastAsia="da-DK"/>
        </w:rPr>
        <w:t xml:space="preserve">8.7.1   </w:t>
      </w:r>
      <w:r w:rsidRPr="00C35689">
        <w:rPr>
          <w:lang w:val="da-DK" w:eastAsia="da-DK"/>
        </w:rPr>
        <w:tab/>
      </w:r>
      <w:r w:rsidRPr="00C35689">
        <w:rPr>
          <w:lang w:val="da-DK" w:eastAsia="da-DK"/>
        </w:rPr>
        <w:tab/>
        <w:t>Bachelorprojekt, inkl. Redskaber til bachelorprojekt</w:t>
      </w:r>
      <w:bookmarkEnd w:id="157"/>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Formålet med bachelorprojektet er, at den studerende over en længere periode arbejder indgående med koblingen af faglig, fagdidaktisk og pædagogisk teori og praksis, ud fra et selvvalgt emne vha. akademisk arbejdsmetode.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Via bachelorprojektet demonstreres det, at den studerende har nået et niveau, som kvalificerer til lærerprofessionen og til videre studier på kandidatniveau.</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Den studerende </w:t>
      </w:r>
    </w:p>
    <w:p w:rsidR="00C35689" w:rsidRPr="00C35689" w:rsidRDefault="00C35689" w:rsidP="00C35689">
      <w:pPr>
        <w:numPr>
          <w:ilvl w:val="0"/>
          <w:numId w:val="4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arbejde selvstændigt</w:t>
      </w:r>
    </w:p>
    <w:p w:rsidR="00C35689" w:rsidRPr="00C35689" w:rsidRDefault="00C35689" w:rsidP="00C35689">
      <w:pPr>
        <w:numPr>
          <w:ilvl w:val="0"/>
          <w:numId w:val="4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forholde sig kritisk til teorier og praksis</w:t>
      </w:r>
    </w:p>
    <w:p w:rsidR="00C35689" w:rsidRPr="00C35689" w:rsidRDefault="00C35689" w:rsidP="00C35689">
      <w:pPr>
        <w:numPr>
          <w:ilvl w:val="0"/>
          <w:numId w:val="4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koble teori og praksis</w:t>
      </w:r>
    </w:p>
    <w:p w:rsidR="00C35689" w:rsidRPr="00C35689" w:rsidRDefault="00C35689" w:rsidP="00C35689">
      <w:pPr>
        <w:numPr>
          <w:ilvl w:val="0"/>
          <w:numId w:val="4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anvende akademisk arbejdsmåde</w:t>
      </w:r>
    </w:p>
    <w:p w:rsidR="00C35689" w:rsidRPr="00C35689" w:rsidRDefault="00C35689" w:rsidP="00C35689">
      <w:pPr>
        <w:numPr>
          <w:ilvl w:val="0"/>
          <w:numId w:val="49"/>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kan overskue komplekse problemstillinger og formidle konklusioner på velargumenteret og klar vis</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Bachelorprojektet kræver en selvstændig indsats fra den studerende.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Over en længere periode arbejder den studerende med et selvvalgt emne og problemstilling, som er relevant i forhold til læreruddannelsens professionssigte.</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Arbejdet med bachelorprojektet starter i 7. semester med emnevalg, litteratursøgning, valg af vejleder og udarbejdelse af problemformulering i forbindelse med kurset: Redskaber til bachelorprojektet i 7. semester. Problemformuleringen godkendes af begge vejledere. I 8. semester arbejdes der intensivt på at præcisere og besvare problemformuleringen via akademisk arbejdsmåde. Med udgangspunkt i problemformuleringen søges og udvælges litteratur, indsamles data, analyseres og formidles resultater og konklusioner på systematisk vis.</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Praktikken på 8. semester er tæt knyttet til bachelorprojektet, da erfaringer fra praksis er en integreret del af bachelorprojektet. I praktikken indsamles empiri til brug i bachelorprojektet.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Arbejdet med bachelorprojektet kan foregå individuelt eller i grupper på op til 3 studerende. </w:t>
      </w:r>
    </w:p>
    <w:p w:rsidR="00C35689" w:rsidRPr="00C35689" w:rsidRDefault="00C35689" w:rsidP="00C35689">
      <w:pPr>
        <w:spacing w:after="0" w:line="240" w:lineRule="auto"/>
        <w:jc w:val="both"/>
        <w:rPr>
          <w:rFonts w:ascii="Times New Roman" w:eastAsia="Times New Roman" w:hAnsi="Times New Roman" w:cs="Times New Roman"/>
          <w:b/>
          <w:bCs/>
          <w:i/>
          <w:iCs/>
          <w:sz w:val="24"/>
          <w:szCs w:val="24"/>
          <w:lang w:val="da-DK" w:eastAsia="da-DK"/>
        </w:rPr>
      </w:pPr>
      <w:r w:rsidRPr="00C35689">
        <w:rPr>
          <w:rFonts w:ascii="Times New Roman" w:eastAsia="Times New Roman" w:hAnsi="Times New Roman" w:cs="Times New Roman"/>
          <w:sz w:val="24"/>
          <w:szCs w:val="24"/>
          <w:lang w:val="da-DK" w:eastAsia="da-DK"/>
        </w:rPr>
        <w:lastRenderedPageBreak/>
        <w:t xml:space="preserve">Den studerende tilknyttes to bachelorprojektvejledere, som er vejledere i den studerendes arbejde med bachelorprojektet. </w:t>
      </w:r>
    </w:p>
    <w:p w:rsid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Bachelorprojektet ligger som en afslutning på læreruddannelsen. Projektet tager udgangspunkt i og afspejler de kvalifikationer og kompetencer, som den studerende har opnået igennem uddannelsen. Koblingen mellem uddannelsens centrale områder - pædagogik, fag og praktik – demonstreres i bachelorprojektet via akademisk arbejdsmåde og fremstilling.</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Arbejdet med bachelorprojektet foregår før, under og efter uddannelsens sidste praktik.</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Eksamen og bedømmelse</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 udarbejder en akademisk opgave individuelt eller i grupper på op til tre studerende.</w:t>
      </w:r>
    </w:p>
    <w:p w:rsidR="00C35689" w:rsidRPr="00C35689" w:rsidRDefault="00C35689" w:rsidP="00C35689">
      <w:pPr>
        <w:spacing w:after="0" w:line="240" w:lineRule="auto"/>
        <w:jc w:val="both"/>
        <w:rPr>
          <w:rFonts w:ascii="Times New Roman" w:eastAsia="Times New Roman" w:hAnsi="Times New Roman" w:cs="Times New Roman"/>
          <w:b/>
          <w:bCs/>
          <w:i/>
          <w:iCs/>
          <w:sz w:val="24"/>
          <w:szCs w:val="24"/>
          <w:lang w:val="da-DK" w:eastAsia="da-DK"/>
        </w:rPr>
      </w:pPr>
      <w:r w:rsidRPr="00C35689">
        <w:rPr>
          <w:rFonts w:ascii="Times New Roman" w:eastAsia="Times New Roman" w:hAnsi="Times New Roman" w:cs="Times New Roman"/>
          <w:sz w:val="24"/>
          <w:szCs w:val="24"/>
          <w:lang w:val="da-DK" w:eastAsia="da-DK"/>
        </w:rPr>
        <w:t>Opgaven suppleres af en mundtlig individuel prøve i form af oplæg fra den studerende samt dialog. Den mundtlige del varer 30 min.</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individuel opgave: 25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 xml:space="preserve">)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gruppeopgave, 2 pers.: 38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Opgaveomfang, gruppeopgave, 3 pers.: 50 sider (+/- </w:t>
      </w:r>
      <w:proofErr w:type="gramStart"/>
      <w:r w:rsidRPr="00C35689">
        <w:rPr>
          <w:rFonts w:ascii="Times New Roman" w:eastAsia="Times New Roman" w:hAnsi="Times New Roman" w:cs="Times New Roman"/>
          <w:sz w:val="24"/>
          <w:szCs w:val="24"/>
          <w:lang w:val="da-DK" w:eastAsia="da-DK"/>
        </w:rPr>
        <w:t>10%</w:t>
      </w:r>
      <w:proofErr w:type="gramEnd"/>
      <w:r w:rsidRPr="00C35689">
        <w:rPr>
          <w:rFonts w:ascii="Times New Roman" w:eastAsia="Times New Roman" w:hAnsi="Times New Roman" w:cs="Times New Roman"/>
          <w:sz w:val="24"/>
          <w:szCs w:val="24"/>
          <w:lang w:val="da-DK" w:eastAsia="da-DK"/>
        </w:rPr>
        <w:t>)</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Der foretages en individuel bedømmelse af gruppeopgaverne. Det skal derfor angives i opgaven, hvilke sider den enkelte studerende har skrevet. Der skal være en ligelig fordeling af de studerendes bidrag til opgaven. Dele af gruppeopgaven kan fremstå som fællesprodukt. En gruppe på 2 studerende kan angive max 4 sider som fælles. En gruppe på 3 studerende kan angive max 6 sider som fælles. </w:t>
      </w:r>
    </w:p>
    <w:p w:rsid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Der er ekstern censur og bedømmelse efter GGS-skalaen. Den studerende får én samlet karakter for sin skriftlige og mundtlige præstation.</w:t>
      </w:r>
    </w:p>
    <w:p w:rsid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iCs/>
          <w:sz w:val="24"/>
          <w:szCs w:val="24"/>
          <w:lang w:val="da-DK" w:eastAsia="da-DK"/>
        </w:rPr>
        <w:t xml:space="preserve">ECTS-point i alt inkl. redskaber til bachelorprojektet samt </w:t>
      </w:r>
      <w:proofErr w:type="gramStart"/>
      <w:r w:rsidRPr="00C35689">
        <w:rPr>
          <w:rFonts w:ascii="Times New Roman" w:eastAsia="Times New Roman" w:hAnsi="Times New Roman" w:cs="Times New Roman"/>
          <w:i/>
          <w:iCs/>
          <w:sz w:val="24"/>
          <w:szCs w:val="24"/>
          <w:lang w:val="da-DK" w:eastAsia="da-DK"/>
        </w:rPr>
        <w:t>bachelorpraktikken :</w:t>
      </w:r>
      <w:proofErr w:type="gramEnd"/>
      <w:r w:rsidRPr="00C35689">
        <w:rPr>
          <w:rFonts w:ascii="Times New Roman" w:eastAsia="Times New Roman" w:hAnsi="Times New Roman" w:cs="Times New Roman"/>
          <w:i/>
          <w:iCs/>
          <w:sz w:val="24"/>
          <w:szCs w:val="24"/>
          <w:lang w:val="da-DK" w:eastAsia="da-DK"/>
        </w:rPr>
        <w:t xml:space="preserve"> </w:t>
      </w:r>
      <w:r w:rsidRPr="00C35689">
        <w:rPr>
          <w:rFonts w:ascii="Times New Roman" w:eastAsia="Times New Roman" w:hAnsi="Times New Roman" w:cs="Times New Roman"/>
          <w:sz w:val="24"/>
          <w:szCs w:val="24"/>
          <w:lang w:val="da-DK" w:eastAsia="da-DK"/>
        </w:rPr>
        <w:t>20</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Default="00C35689" w:rsidP="00C35689">
      <w:pPr>
        <w:keepNext/>
        <w:spacing w:after="0" w:line="240" w:lineRule="auto"/>
        <w:jc w:val="both"/>
        <w:outlineLvl w:val="2"/>
        <w:rPr>
          <w:rFonts w:ascii="Times New Roman" w:eastAsia="Times New Roman" w:hAnsi="Times New Roman" w:cs="Times New Roman"/>
          <w:b/>
          <w:sz w:val="28"/>
          <w:szCs w:val="24"/>
          <w:lang w:val="da-DK" w:eastAsia="da-DK"/>
        </w:rPr>
      </w:pPr>
      <w:bookmarkStart w:id="158" w:name="_Toc240256021"/>
      <w:bookmarkStart w:id="159" w:name="_Toc265234293"/>
    </w:p>
    <w:p w:rsidR="00C35689" w:rsidRPr="00C35689" w:rsidRDefault="00C35689" w:rsidP="003D0B54">
      <w:pPr>
        <w:pStyle w:val="Overskrift4"/>
        <w:rPr>
          <w:lang w:val="da-DK" w:eastAsia="da-DK"/>
        </w:rPr>
      </w:pPr>
      <w:r w:rsidRPr="00C35689">
        <w:rPr>
          <w:lang w:val="da-DK" w:eastAsia="da-DK"/>
        </w:rPr>
        <w:t xml:space="preserve">8.7.1.1   </w:t>
      </w:r>
      <w:r w:rsidRPr="00C35689">
        <w:rPr>
          <w:lang w:val="da-DK" w:eastAsia="da-DK"/>
        </w:rPr>
        <w:tab/>
      </w:r>
      <w:r w:rsidRPr="00C35689">
        <w:rPr>
          <w:lang w:val="da-DK" w:eastAsia="da-DK"/>
        </w:rPr>
        <w:tab/>
        <w:t>Redskaber til bachelorprojektet</w:t>
      </w:r>
      <w:bookmarkEnd w:id="158"/>
      <w:bookmarkEnd w:id="159"/>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Formål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Det er formålet med kurset, at den studerende får yderligere </w:t>
      </w:r>
      <w:r w:rsidRPr="00C35689">
        <w:rPr>
          <w:rFonts w:ascii="Times New Roman" w:eastAsia="Times New Roman" w:hAnsi="Times New Roman" w:cs="Times New Roman"/>
          <w:bCs/>
          <w:sz w:val="24"/>
          <w:szCs w:val="24"/>
          <w:lang w:val="da-DK" w:eastAsia="da-DK"/>
        </w:rPr>
        <w:t>redskaber til</w:t>
      </w:r>
      <w:r w:rsidRPr="00C35689">
        <w:rPr>
          <w:rFonts w:ascii="Times New Roman" w:eastAsia="Times New Roman" w:hAnsi="Times New Roman" w:cs="Times New Roman"/>
          <w:sz w:val="24"/>
          <w:szCs w:val="24"/>
          <w:lang w:val="da-DK" w:eastAsia="da-DK"/>
        </w:rPr>
        <w:t xml:space="preserve"> sit bachelorprojekt.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Læringsmål</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Den studerende</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får redskaber til at anvende akademisk arbejdsmåde, rettet på bachelorprojektet</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bruger kurset til at bestemme emne / tema til hvad bachelorprojektet skal handle om.</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at den studerende gennem kurset, begynder at overveje hvilke kvalitative og kvantitative metoder til indsamling af empiri, den studerende kan bruge til netop sit emne.</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At den studerende begynder sin litteratur læsning og søgning.</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At den studerende lærer at bruge specifikke fagdidaktiske og fagmetodiske måder at arbejde på det fag, den studerende vil inddrage i bachelorprojektpraktikken og bachelorprojektet.</w:t>
      </w:r>
    </w:p>
    <w:p w:rsidR="00C35689" w:rsidRPr="00C35689" w:rsidRDefault="00C35689" w:rsidP="00C35689">
      <w:pPr>
        <w:numPr>
          <w:ilvl w:val="0"/>
          <w:numId w:val="50"/>
        </w:num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lastRenderedPageBreak/>
        <w:t>At den studerende anvender forskellige forskningsmetoder fra metodik kurserne i bachelorprojektpraktikken og reflekterer og analyserer og perspektiverer på indsamlet empiri.</w:t>
      </w:r>
    </w:p>
    <w:p w:rsidR="00C35689" w:rsidRDefault="00C35689" w:rsidP="00C35689">
      <w:pPr>
        <w:spacing w:after="0" w:line="240" w:lineRule="auto"/>
        <w:jc w:val="both"/>
        <w:rPr>
          <w:rFonts w:ascii="Times New Roman" w:eastAsia="Times New Roman" w:hAnsi="Times New Roman" w:cs="Times New Roman"/>
          <w:i/>
          <w:iCs/>
          <w:sz w:val="24"/>
          <w:szCs w:val="24"/>
          <w:lang w:val="da-DK" w:eastAsia="da-DK"/>
        </w:rPr>
      </w:pPr>
    </w:p>
    <w:p w:rsidR="00C35689" w:rsidRPr="00C35689" w:rsidRDefault="00C35689" w:rsidP="00C35689">
      <w:pPr>
        <w:spacing w:after="0" w:line="240" w:lineRule="auto"/>
        <w:jc w:val="both"/>
        <w:rPr>
          <w:rFonts w:ascii="Times New Roman" w:eastAsia="Times New Roman" w:hAnsi="Times New Roman" w:cs="Times New Roman"/>
          <w:i/>
          <w:iCs/>
          <w:sz w:val="24"/>
          <w:szCs w:val="24"/>
          <w:lang w:val="da-DK" w:eastAsia="da-DK"/>
        </w:rPr>
      </w:pPr>
      <w:r w:rsidRPr="00C35689">
        <w:rPr>
          <w:rFonts w:ascii="Times New Roman" w:eastAsia="Times New Roman" w:hAnsi="Times New Roman" w:cs="Times New Roman"/>
          <w:i/>
          <w:iCs/>
          <w:sz w:val="24"/>
          <w:szCs w:val="24"/>
          <w:lang w:val="da-DK" w:eastAsia="da-DK"/>
        </w:rPr>
        <w:t>Indhold</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 xml:space="preserve">Der arbejdes med forskellige pædagogiske, psykologiske og fagrelaterede forskningsmetoder. </w:t>
      </w:r>
    </w:p>
    <w:p w:rsidR="00C35689" w:rsidRPr="00C35689" w:rsidRDefault="00C35689" w:rsidP="00C35689">
      <w:pPr>
        <w:spacing w:after="0" w:line="240" w:lineRule="auto"/>
        <w:jc w:val="both"/>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sz w:val="24"/>
          <w:szCs w:val="24"/>
          <w:lang w:val="da-DK" w:eastAsia="da-DK"/>
        </w:rPr>
        <w:t>De studerende skal begynde at formulere deres tanker om deres bachelorprojekt.</w:t>
      </w:r>
    </w:p>
    <w:p w:rsidR="00C35689" w:rsidRPr="00C35689" w:rsidRDefault="00C35689" w:rsidP="00C35689">
      <w:pPr>
        <w:spacing w:after="0" w:line="240" w:lineRule="auto"/>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i/>
          <w:sz w:val="24"/>
          <w:szCs w:val="24"/>
          <w:lang w:val="da-DK" w:eastAsia="da-DK"/>
        </w:rPr>
        <w:t>Tilrettelæggelse og placering</w:t>
      </w:r>
    </w:p>
    <w:p w:rsidR="00C35689" w:rsidRPr="00C35689" w:rsidRDefault="00C35689" w:rsidP="00C35689">
      <w:pPr>
        <w:spacing w:after="0" w:line="240" w:lineRule="auto"/>
        <w:jc w:val="both"/>
        <w:rPr>
          <w:rFonts w:ascii="Times New Roman" w:eastAsia="Times New Roman" w:hAnsi="Times New Roman" w:cs="Times New Roman"/>
          <w:i/>
          <w:sz w:val="24"/>
          <w:szCs w:val="24"/>
          <w:lang w:val="da-DK" w:eastAsia="da-DK"/>
        </w:rPr>
      </w:pPr>
      <w:r w:rsidRPr="00C35689">
        <w:rPr>
          <w:rFonts w:ascii="Times New Roman" w:eastAsia="Times New Roman" w:hAnsi="Times New Roman" w:cs="Times New Roman"/>
          <w:sz w:val="24"/>
          <w:szCs w:val="24"/>
          <w:lang w:val="da-DK" w:eastAsia="da-DK"/>
        </w:rPr>
        <w:t>Kurset er placeret på 8. semester. Undervisningen indeholder en kombination af læreroplæg, fremlæggelser af studerendes tanker om bachelorprojekter, undersøgelser, øvelser i litteratursøgning og gruppearbejde.</w:t>
      </w:r>
    </w:p>
    <w:p w:rsidR="00C35689" w:rsidRDefault="00C35689" w:rsidP="00C35689">
      <w:pPr>
        <w:spacing w:after="0" w:line="240" w:lineRule="auto"/>
        <w:rPr>
          <w:rFonts w:ascii="Times New Roman" w:eastAsia="Times New Roman" w:hAnsi="Times New Roman" w:cs="Times New Roman"/>
          <w:i/>
          <w:sz w:val="24"/>
          <w:szCs w:val="24"/>
          <w:lang w:val="da-DK" w:eastAsia="da-DK"/>
        </w:rPr>
      </w:pPr>
    </w:p>
    <w:p w:rsidR="00C35689" w:rsidRDefault="00C35689" w:rsidP="00C35689">
      <w:pPr>
        <w:spacing w:after="0" w:line="240" w:lineRule="auto"/>
        <w:rPr>
          <w:rFonts w:ascii="Times New Roman" w:eastAsia="Times New Roman" w:hAnsi="Times New Roman" w:cs="Times New Roman"/>
          <w:sz w:val="24"/>
          <w:szCs w:val="24"/>
          <w:lang w:val="da-DK" w:eastAsia="da-DK"/>
        </w:rPr>
      </w:pPr>
      <w:r w:rsidRPr="00C35689">
        <w:rPr>
          <w:rFonts w:ascii="Times New Roman" w:eastAsia="Times New Roman" w:hAnsi="Times New Roman" w:cs="Times New Roman"/>
          <w:i/>
          <w:sz w:val="24"/>
          <w:szCs w:val="24"/>
          <w:lang w:val="da-DK" w:eastAsia="da-DK"/>
        </w:rPr>
        <w:t xml:space="preserve">Undervisningsomfang: </w:t>
      </w:r>
      <w:r w:rsidRPr="00C35689">
        <w:rPr>
          <w:rFonts w:ascii="Times New Roman" w:eastAsia="Times New Roman" w:hAnsi="Times New Roman" w:cs="Times New Roman"/>
          <w:sz w:val="24"/>
          <w:szCs w:val="24"/>
          <w:lang w:val="da-DK" w:eastAsia="da-DK"/>
        </w:rPr>
        <w:t>28 lektioner</w:t>
      </w:r>
    </w:p>
    <w:p w:rsidR="00687CE3" w:rsidRPr="00687CE3" w:rsidRDefault="00687CE3" w:rsidP="003D0B54">
      <w:pPr>
        <w:pStyle w:val="Overskrift1"/>
        <w:rPr>
          <w:lang w:val="da-DK" w:eastAsia="da-DK"/>
        </w:rPr>
      </w:pPr>
      <w:bookmarkStart w:id="160" w:name="_Toc414187907"/>
      <w:r w:rsidRPr="00687CE3">
        <w:rPr>
          <w:lang w:val="da-DK" w:eastAsia="da-DK"/>
        </w:rPr>
        <w:t xml:space="preserve">9.0 </w:t>
      </w:r>
      <w:r w:rsidRPr="00687CE3">
        <w:rPr>
          <w:lang w:val="da-DK" w:eastAsia="da-DK"/>
        </w:rPr>
        <w:tab/>
        <w:t>Øvrige aktiviteter under studiet</w:t>
      </w:r>
      <w:bookmarkEnd w:id="160"/>
    </w:p>
    <w:p w:rsidR="00687CE3" w:rsidRPr="00687CE3" w:rsidRDefault="00687CE3" w:rsidP="008626B6">
      <w:pPr>
        <w:pStyle w:val="Overskrift2"/>
        <w:rPr>
          <w:lang w:val="da-DK" w:eastAsia="da-DK"/>
        </w:rPr>
      </w:pPr>
      <w:bookmarkStart w:id="161" w:name="_Toc414187908"/>
      <w:r w:rsidRPr="00687CE3">
        <w:rPr>
          <w:lang w:val="da-DK" w:eastAsia="da-DK"/>
        </w:rPr>
        <w:t>9.1</w:t>
      </w:r>
      <w:r w:rsidRPr="00687CE3">
        <w:rPr>
          <w:lang w:val="da-DK" w:eastAsia="da-DK"/>
        </w:rPr>
        <w:tab/>
      </w:r>
      <w:r w:rsidRPr="00687CE3">
        <w:rPr>
          <w:lang w:val="da-DK" w:eastAsia="da-DK"/>
        </w:rPr>
        <w:tab/>
        <w:t>Lejrskole</w:t>
      </w:r>
      <w:bookmarkEnd w:id="161"/>
    </w:p>
    <w:p w:rsidR="00687CE3" w:rsidRPr="00687CE3" w:rsidRDefault="00687CE3" w:rsidP="00687CE3">
      <w:pPr>
        <w:spacing w:after="0" w:line="240" w:lineRule="auto"/>
        <w:jc w:val="both"/>
        <w:rPr>
          <w:rFonts w:ascii="Times New Roman" w:eastAsia="Times New Roman" w:hAnsi="Times New Roman" w:cs="Times New Roman"/>
          <w:bCs/>
          <w:i/>
          <w:sz w:val="24"/>
          <w:szCs w:val="24"/>
          <w:lang w:val="da-DK" w:eastAsia="da-DK"/>
        </w:rPr>
      </w:pPr>
      <w:r w:rsidRPr="00687CE3">
        <w:rPr>
          <w:rFonts w:ascii="Times New Roman" w:eastAsia="Times New Roman" w:hAnsi="Times New Roman" w:cs="Times New Roman"/>
          <w:i/>
          <w:iCs/>
          <w:sz w:val="24"/>
          <w:szCs w:val="24"/>
          <w:lang w:val="da-DK" w:eastAsia="da-DK"/>
        </w:rPr>
        <w:t>Formål</w:t>
      </w:r>
      <w:r w:rsidRPr="00687CE3">
        <w:rPr>
          <w:rFonts w:ascii="Times New Roman" w:eastAsia="Times New Roman" w:hAnsi="Times New Roman" w:cs="Times New Roman"/>
          <w:bCs/>
          <w:i/>
          <w:sz w:val="24"/>
          <w:szCs w:val="24"/>
          <w:lang w:val="da-DK" w:eastAsia="da-DK"/>
        </w:rPr>
        <w:t xml:space="preserve"> </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Formålet med kurset er, at den studerende får erfaring med at planlægge, gennemføre og evaluere et lejrskoleophold. At den studerende kan få kvalitative oplevelser i naturen med fagligt indhold og kan skabe rum for det sociale element.</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Læringsmål</w:t>
      </w:r>
    </w:p>
    <w:p w:rsidR="00687CE3" w:rsidRPr="00687CE3" w:rsidRDefault="00687CE3" w:rsidP="00687CE3">
      <w:pPr>
        <w:spacing w:after="0" w:line="240" w:lineRule="auto"/>
        <w:jc w:val="both"/>
        <w:rPr>
          <w:rFonts w:ascii="Times New Roman" w:eastAsia="Times New Roman" w:hAnsi="Times New Roman" w:cs="Times New Roman"/>
          <w:b/>
          <w:bCs/>
          <w:sz w:val="24"/>
          <w:szCs w:val="24"/>
          <w:lang w:val="da-DK" w:eastAsia="da-DK"/>
        </w:rPr>
      </w:pPr>
      <w:r w:rsidRPr="00687CE3">
        <w:rPr>
          <w:rFonts w:ascii="Times New Roman" w:eastAsia="Times New Roman" w:hAnsi="Times New Roman" w:cs="Times New Roman"/>
          <w:sz w:val="24"/>
          <w:szCs w:val="24"/>
          <w:lang w:val="da-DK" w:eastAsia="da-DK"/>
        </w:rPr>
        <w:t xml:space="preserve">Den studerende </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erhverver sig viden om, hvordan der kan skabes oplevelser omkring et valgt opholdssted </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kan identificere det faglige indhold i relation til stedets historiske, geografiske, økologiske og æstetiske sammenhænge</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opnår forståelse af at inddrage kultur, natur og samfund i undervisningen</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får erfaring med at arrangere lejrskoleophold og i at tilrettelægge faglige, sociale og praktiske aktiviteter</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får erfaring med at fordybe sig selvstændigt i et fagligt område, som den studerende interesserer sig for</w:t>
      </w:r>
    </w:p>
    <w:p w:rsidR="00687CE3" w:rsidRPr="00687CE3" w:rsidRDefault="00687CE3" w:rsidP="00687CE3">
      <w:pPr>
        <w:spacing w:after="0" w:line="240" w:lineRule="auto"/>
        <w:ind w:left="360"/>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faglige områder:</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Lokale forhold </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Brug og anvendelse af relevante læringsmål fra folkeskolens fag og fagområder i forhold til lejrskoleophold</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Aktiviteter før og under lejrskole</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Faglig fordybelse i et selvvalgt område</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didaktiske aspekter:</w:t>
      </w:r>
    </w:p>
    <w:p w:rsidR="00687CE3" w:rsidRPr="00687CE3" w:rsidRDefault="00687CE3" w:rsidP="00687CE3">
      <w:pPr>
        <w:numPr>
          <w:ilvl w:val="0"/>
          <w:numId w:val="58"/>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Planlægning, gennemførelse og evaluering af lejrskoleophold</w:t>
      </w:r>
    </w:p>
    <w:p w:rsidR="00687CE3" w:rsidRPr="00687CE3" w:rsidRDefault="00687CE3" w:rsidP="00687CE3">
      <w:pPr>
        <w:numPr>
          <w:ilvl w:val="0"/>
          <w:numId w:val="58"/>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Forholdet mellem lejrskoleaktiviteter og undervisning</w:t>
      </w:r>
    </w:p>
    <w:p w:rsidR="00687CE3" w:rsidRPr="00687CE3" w:rsidRDefault="00687CE3" w:rsidP="00687CE3">
      <w:pPr>
        <w:numPr>
          <w:ilvl w:val="0"/>
          <w:numId w:val="58"/>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Natur-etik og natur-æstetik</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lastRenderedPageBreak/>
        <w:t>Tilrettelæggelse og placering</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Kurset placeres på 2. semester og er af 5 dages varighed. De studerende har pligt til at deltage aktivt i hele forløbet. </w:t>
      </w: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Lejrskolen arrangeres i samarbejde mellem studerende og lærere. En lejrskole er en undervisning, der henlægges til anden lokalitet med overnatning for studerende og lærere. Alle fagene i læreruddannelsen bidrager til lejrskolens aktiviteter, og alle fag kan inddrages til lejrskoleaktiviteter.</w:t>
      </w: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afholdes planlægningsmøder før afrejse og de faglige aktiviteter i naturen indkredses. Daglige rutiner, aktiviteter og praktiske gøremål fordeles. Ønsker den/de studerende at fordybe sig i et emne, der ikke hører til lærernes fagområder, aftales dette inden turens start.</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Den studerende fører logbog under hele forløbet. Som afslutning på lejrskoleopholdet evalueres opholdet mht. fagligt, pædagogisk, socialt og praktisk indhold. </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Bedømmelse</w:t>
      </w:r>
    </w:p>
    <w:p w:rsidR="00687CE3" w:rsidRPr="00687CE3" w:rsidRDefault="00687CE3" w:rsidP="00687CE3">
      <w:pPr>
        <w:spacing w:after="0" w:line="240" w:lineRule="auto"/>
        <w:jc w:val="both"/>
        <w:rPr>
          <w:rFonts w:ascii="Times New Roman" w:eastAsia="Times New Roman" w:hAnsi="Times New Roman" w:cs="Times New Roman"/>
          <w:b/>
          <w:sz w:val="28"/>
          <w:szCs w:val="24"/>
          <w:lang w:val="da-DK" w:eastAsia="da-DK"/>
        </w:rPr>
      </w:pPr>
      <w:r w:rsidRPr="00687CE3">
        <w:rPr>
          <w:rFonts w:ascii="Times New Roman" w:eastAsia="Times New Roman" w:hAnsi="Times New Roman" w:cs="Times New Roman"/>
          <w:sz w:val="24"/>
          <w:szCs w:val="24"/>
          <w:lang w:val="da-DK" w:eastAsia="da-DK"/>
        </w:rPr>
        <w:t>Den studerende skal deltage aktivt i kurset og bedømmes på baggrund heraf med Bestået/Ikke bestået. Der kan søges dispensation hos afdelingsleder i særlige tilfælde, hvor den studerende ikke har mulighed for at deltage. I tilfælde af dispensation udarbejder den studerende en skriftlig opgave, der tager udgangspunkt i kursets formål og læringsmål. Opgaven godkendes af læreren.</w:t>
      </w:r>
      <w:bookmarkStart w:id="162" w:name="_Toc265234327"/>
      <w:r w:rsidRPr="00687CE3">
        <w:rPr>
          <w:rFonts w:ascii="Times New Roman" w:eastAsia="Times New Roman" w:hAnsi="Times New Roman" w:cs="Times New Roman"/>
          <w:b/>
          <w:sz w:val="28"/>
          <w:szCs w:val="24"/>
          <w:lang w:val="da-DK" w:eastAsia="da-DK"/>
        </w:rPr>
        <w:t xml:space="preserve"> </w:t>
      </w:r>
    </w:p>
    <w:p w:rsidR="00687CE3" w:rsidRPr="00687CE3" w:rsidRDefault="00687CE3" w:rsidP="00687CE3">
      <w:pPr>
        <w:keepNext/>
        <w:spacing w:after="0" w:line="240" w:lineRule="auto"/>
        <w:outlineLvl w:val="1"/>
        <w:rPr>
          <w:rFonts w:ascii="Times New Roman" w:eastAsia="Times New Roman" w:hAnsi="Times New Roman" w:cs="Times New Roman"/>
          <w:b/>
          <w:sz w:val="28"/>
          <w:szCs w:val="24"/>
          <w:lang w:val="da-DK" w:eastAsia="da-DK"/>
        </w:rPr>
      </w:pPr>
    </w:p>
    <w:p w:rsidR="00687CE3" w:rsidRPr="00687CE3" w:rsidRDefault="00687CE3" w:rsidP="00687CE3">
      <w:pPr>
        <w:keepNext/>
        <w:spacing w:after="0" w:line="240" w:lineRule="auto"/>
        <w:outlineLvl w:val="1"/>
        <w:rPr>
          <w:rFonts w:ascii="Times New Roman" w:eastAsia="Times New Roman" w:hAnsi="Times New Roman" w:cs="Times New Roman"/>
          <w:b/>
          <w:sz w:val="28"/>
          <w:szCs w:val="24"/>
          <w:lang w:val="da-DK" w:eastAsia="da-DK"/>
        </w:rPr>
      </w:pPr>
    </w:p>
    <w:p w:rsidR="00687CE3" w:rsidRPr="00687CE3" w:rsidRDefault="00687CE3" w:rsidP="008626B6">
      <w:pPr>
        <w:pStyle w:val="Overskrift2"/>
        <w:rPr>
          <w:lang w:val="da-DK" w:eastAsia="da-DK"/>
        </w:rPr>
      </w:pPr>
      <w:bookmarkStart w:id="163" w:name="_Toc414187909"/>
      <w:r w:rsidRPr="00687CE3">
        <w:rPr>
          <w:lang w:val="da-DK" w:eastAsia="da-DK"/>
        </w:rPr>
        <w:t>9.2</w:t>
      </w:r>
      <w:r w:rsidRPr="00687CE3">
        <w:rPr>
          <w:lang w:val="da-DK" w:eastAsia="da-DK"/>
        </w:rPr>
        <w:tab/>
      </w:r>
      <w:r w:rsidRPr="00687CE3">
        <w:rPr>
          <w:lang w:val="da-DK" w:eastAsia="da-DK"/>
        </w:rPr>
        <w:tab/>
        <w:t>Studierejser</w:t>
      </w:r>
      <w:bookmarkEnd w:id="162"/>
      <w:bookmarkEnd w:id="163"/>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Formål</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Formålet med kurset er at give den studerende oplevelser og indsigt i andre landes skoleforhold og kultur. Den studerende får desuden erfaring med at planlægge, gennemføre og evaluere et studieophold. Studierejsen foretages i de enkelte fag.</w:t>
      </w: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Læringsmål</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Den studerende</w:t>
      </w:r>
    </w:p>
    <w:p w:rsidR="00687CE3" w:rsidRPr="00687CE3" w:rsidRDefault="00687CE3" w:rsidP="00687CE3">
      <w:pPr>
        <w:numPr>
          <w:ilvl w:val="0"/>
          <w:numId w:val="59"/>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tilegner sig viden, som har relevans for linjefaget ved at besøge (kultur)institutioner og virksomheder eller naturområder afhængig af de faglige mål</w:t>
      </w:r>
    </w:p>
    <w:p w:rsidR="00687CE3" w:rsidRPr="00687CE3" w:rsidRDefault="00687CE3" w:rsidP="00687CE3">
      <w:pPr>
        <w:numPr>
          <w:ilvl w:val="0"/>
          <w:numId w:val="59"/>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erhverver sig viden om andre landes skoler og læreinstitutioner</w:t>
      </w:r>
    </w:p>
    <w:p w:rsidR="00687CE3" w:rsidRPr="00687CE3" w:rsidRDefault="00687CE3" w:rsidP="00687CE3">
      <w:pPr>
        <w:numPr>
          <w:ilvl w:val="0"/>
          <w:numId w:val="59"/>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får erfaring med at arrangere studierejser</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faglige områder:</w:t>
      </w:r>
    </w:p>
    <w:p w:rsidR="00687CE3" w:rsidRPr="00687CE3" w:rsidRDefault="00687CE3" w:rsidP="00687CE3">
      <w:pPr>
        <w:numPr>
          <w:ilvl w:val="0"/>
          <w:numId w:val="61"/>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Fagligt indhold som supplement til den øvrige undervisning på læreruddannelsen</w:t>
      </w:r>
    </w:p>
    <w:p w:rsidR="00687CE3" w:rsidRPr="00687CE3" w:rsidRDefault="00687CE3" w:rsidP="00687CE3">
      <w:pPr>
        <w:numPr>
          <w:ilvl w:val="0"/>
          <w:numId w:val="61"/>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At kunne se faglige problemstillinger ud fra nye vinkler</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didaktiske aspekter:</w:t>
      </w:r>
    </w:p>
    <w:p w:rsidR="00687CE3" w:rsidRPr="00687CE3" w:rsidRDefault="00687CE3" w:rsidP="00687CE3">
      <w:pPr>
        <w:numPr>
          <w:ilvl w:val="0"/>
          <w:numId w:val="59"/>
        </w:num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sz w:val="24"/>
          <w:szCs w:val="24"/>
          <w:lang w:val="da-DK" w:eastAsia="da-DK"/>
        </w:rPr>
        <w:t>Planlægning, gennemførelse og evaluering af en studierejse</w:t>
      </w:r>
    </w:p>
    <w:p w:rsidR="00687CE3" w:rsidRPr="00687CE3" w:rsidRDefault="00687CE3" w:rsidP="00687CE3">
      <w:pPr>
        <w:numPr>
          <w:ilvl w:val="0"/>
          <w:numId w:val="62"/>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Pædagogiske videnssyn gennem skolebesøg </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Tilrettelæggelse og bestemmelser</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 løbet af studietiden kan de studerende foretage en studierejse. Det er ikke obligatorisk, men hvis et fag beslutter sig for en studierejse, gælder der følgende særlige bestemmelser:</w:t>
      </w:r>
    </w:p>
    <w:p w:rsidR="00687CE3" w:rsidRPr="00687CE3" w:rsidRDefault="00687CE3" w:rsidP="00687CE3">
      <w:pPr>
        <w:spacing w:after="0" w:line="240" w:lineRule="auto"/>
        <w:jc w:val="both"/>
        <w:rPr>
          <w:rFonts w:ascii="Times New Roman" w:eastAsia="Times New Roman" w:hAnsi="Times New Roman" w:cs="Times New Roman"/>
          <w:b/>
          <w:bCs/>
          <w:sz w:val="24"/>
          <w:szCs w:val="24"/>
          <w:lang w:val="da-DK" w:eastAsia="da-DK"/>
        </w:rPr>
      </w:pP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Hvis faget beslutter sig for en studierejse, er den obligatorisk for alle på holdet</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Beslutningen skal være truffet inden udgangen af 1. studieår</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Studierejsens placering besluttes af holdet. Af skematekniske hensyn gives der besked i god tid</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Rejsens omfang er max. af 10 dages varighed. Dog kan studierejsen forlænges ved inddragelse af fridage/feriedage</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Tidspunktet for studierejsen skal være i overensstemmelse med rammeplanen </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Budget (inkl. tilskud fra Ilinniarfissuaq, kommuner m.v.) skal godkendes af institutleder senest ½ år før afrejse. De studerende skal selv spare op (fra første studieår) til rejsen og i øvrigt selv søge fonde mv. om tilskud. Det indsamlede beløb kan kun bruges til studierejsen.</w:t>
      </w:r>
    </w:p>
    <w:p w:rsidR="00687CE3" w:rsidRPr="00687CE3" w:rsidRDefault="00687CE3" w:rsidP="00687CE3">
      <w:pPr>
        <w:spacing w:after="0" w:line="240" w:lineRule="auto"/>
        <w:ind w:left="720"/>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Budgettet skal indeholde:</w:t>
      </w:r>
    </w:p>
    <w:p w:rsidR="00687CE3" w:rsidRPr="00687CE3" w:rsidRDefault="00687CE3" w:rsidP="00687CE3">
      <w:pPr>
        <w:spacing w:after="0" w:line="240" w:lineRule="auto"/>
        <w:ind w:left="720"/>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Beregning af forventede udgifter til flybilletter, forsikring, indkvartering, evt. entré-udgifter, øvrige transportudgifter og uforudsete udgifter. Der skal efter studierejsen afleveres et rejseregnskab, hvorefter evt. overskud afleveres til Ilinniarfissuaq.</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Rejsemål (samt alternativt rejsemål) besluttes 1 år før afrejse. Sted og indhold skal være fagligt begrundet og godkendt af afdelingsrådet og institutleder. </w:t>
      </w:r>
    </w:p>
    <w:p w:rsidR="00687CE3" w:rsidRPr="00687CE3" w:rsidRDefault="00687CE3" w:rsidP="00687CE3">
      <w:pPr>
        <w:numPr>
          <w:ilvl w:val="0"/>
          <w:numId w:val="6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Hele holdet er fælles om planlægning og arbejdsfordeling i god tid før afrejsen, samt;</w:t>
      </w:r>
    </w:p>
    <w:p w:rsidR="00687CE3" w:rsidRPr="00687CE3" w:rsidRDefault="00687CE3" w:rsidP="00687CE3">
      <w:pPr>
        <w:spacing w:after="0" w:line="240" w:lineRule="auto"/>
        <w:ind w:left="360"/>
        <w:jc w:val="both"/>
        <w:rPr>
          <w:rFonts w:ascii="Times New Roman" w:eastAsia="Times New Roman" w:hAnsi="Times New Roman" w:cs="Times New Roman"/>
          <w:b/>
          <w:bCs/>
          <w:sz w:val="24"/>
          <w:szCs w:val="24"/>
          <w:lang w:val="da-DK" w:eastAsia="da-DK"/>
        </w:rPr>
      </w:pPr>
    </w:p>
    <w:p w:rsidR="00687CE3" w:rsidRPr="00687CE3" w:rsidRDefault="00687CE3" w:rsidP="00687CE3">
      <w:pPr>
        <w:numPr>
          <w:ilvl w:val="1"/>
          <w:numId w:val="62"/>
        </w:numPr>
        <w:spacing w:after="0" w:line="240" w:lineRule="auto"/>
        <w:jc w:val="both"/>
        <w:rPr>
          <w:rFonts w:ascii="Times New Roman" w:eastAsia="Times New Roman" w:hAnsi="Times New Roman" w:cs="Times New Roman"/>
          <w:b/>
          <w:bCs/>
          <w:sz w:val="24"/>
          <w:szCs w:val="24"/>
          <w:lang w:val="da-DK" w:eastAsia="da-DK"/>
        </w:rPr>
      </w:pPr>
      <w:r w:rsidRPr="00687CE3">
        <w:rPr>
          <w:rFonts w:ascii="Times New Roman" w:eastAsia="Times New Roman" w:hAnsi="Times New Roman" w:cs="Times New Roman"/>
          <w:sz w:val="24"/>
          <w:szCs w:val="24"/>
          <w:lang w:val="da-DK" w:eastAsia="da-DK"/>
        </w:rPr>
        <w:t>Alle mødes hver morgen på aftalt tidspunkt, inden dagens studiebesøg.</w:t>
      </w:r>
    </w:p>
    <w:p w:rsidR="00687CE3" w:rsidRPr="00687CE3" w:rsidRDefault="00687CE3" w:rsidP="00687CE3">
      <w:pPr>
        <w:numPr>
          <w:ilvl w:val="1"/>
          <w:numId w:val="61"/>
        </w:numPr>
        <w:spacing w:after="0" w:line="240" w:lineRule="auto"/>
        <w:jc w:val="both"/>
        <w:rPr>
          <w:rFonts w:ascii="Times New Roman" w:eastAsia="Times New Roman" w:hAnsi="Times New Roman" w:cs="Times New Roman"/>
          <w:b/>
          <w:bCs/>
          <w:sz w:val="24"/>
          <w:szCs w:val="24"/>
          <w:lang w:val="da-DK" w:eastAsia="da-DK"/>
        </w:rPr>
      </w:pPr>
      <w:r w:rsidRPr="00687CE3">
        <w:rPr>
          <w:rFonts w:ascii="Times New Roman" w:eastAsia="Times New Roman" w:hAnsi="Times New Roman" w:cs="Times New Roman"/>
          <w:sz w:val="24"/>
          <w:szCs w:val="24"/>
          <w:lang w:val="da-DK" w:eastAsia="da-DK"/>
        </w:rPr>
        <w:t>Alle mødes hver aften for at evaluere dagens forløb og gennemgå næste dags forløb.</w:t>
      </w:r>
    </w:p>
    <w:p w:rsidR="00687CE3" w:rsidRPr="00687CE3" w:rsidRDefault="00687CE3" w:rsidP="00687CE3">
      <w:pPr>
        <w:numPr>
          <w:ilvl w:val="1"/>
          <w:numId w:val="61"/>
        </w:numPr>
        <w:spacing w:after="0" w:line="240" w:lineRule="auto"/>
        <w:jc w:val="both"/>
        <w:rPr>
          <w:rFonts w:ascii="Times New Roman" w:eastAsia="Times New Roman" w:hAnsi="Times New Roman" w:cs="Times New Roman"/>
          <w:b/>
          <w:bCs/>
          <w:sz w:val="24"/>
          <w:szCs w:val="24"/>
          <w:u w:val="single"/>
          <w:lang w:val="da-DK" w:eastAsia="da-DK"/>
        </w:rPr>
      </w:pPr>
      <w:r w:rsidRPr="00687CE3">
        <w:rPr>
          <w:rFonts w:ascii="Times New Roman" w:eastAsia="Times New Roman" w:hAnsi="Times New Roman" w:cs="Times New Roman"/>
          <w:sz w:val="24"/>
          <w:szCs w:val="24"/>
          <w:lang w:val="da-DK" w:eastAsia="da-DK"/>
        </w:rPr>
        <w:t>Alle planlagte arrangementer er obligatoriske.</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 deltagende lærere fra Ilinniarfissuaq er bemyndiget til at gribe ind, hvis bestemmelserne ikke overholdes, samt efter studierejsen at indberette institutleder.</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8626B6">
      <w:pPr>
        <w:pStyle w:val="Overskrift2"/>
        <w:rPr>
          <w:lang w:val="da-DK" w:eastAsia="da-DK"/>
        </w:rPr>
      </w:pPr>
      <w:bookmarkStart w:id="164" w:name="_Toc240255982"/>
      <w:bookmarkStart w:id="165" w:name="_Toc265234328"/>
      <w:bookmarkStart w:id="166" w:name="_Toc414187910"/>
      <w:r w:rsidRPr="00687CE3">
        <w:rPr>
          <w:lang w:val="da-DK" w:eastAsia="da-DK"/>
        </w:rPr>
        <w:t xml:space="preserve">9.3   </w:t>
      </w:r>
      <w:r w:rsidRPr="00687CE3">
        <w:rPr>
          <w:lang w:val="da-DK" w:eastAsia="da-DK"/>
        </w:rPr>
        <w:tab/>
      </w:r>
      <w:r w:rsidRPr="00687CE3">
        <w:rPr>
          <w:lang w:val="da-DK" w:eastAsia="da-DK"/>
        </w:rPr>
        <w:tab/>
        <w:t>Ekskursion</w:t>
      </w:r>
      <w:bookmarkEnd w:id="164"/>
      <w:bookmarkEnd w:id="165"/>
      <w:bookmarkEnd w:id="166"/>
    </w:p>
    <w:p w:rsidR="00687CE3" w:rsidRPr="00687CE3" w:rsidRDefault="00687CE3" w:rsidP="00687CE3">
      <w:pPr>
        <w:spacing w:after="0" w:line="240" w:lineRule="auto"/>
        <w:rPr>
          <w:rFonts w:ascii="Times New Roman" w:eastAsia="Times New Roman" w:hAnsi="Times New Roman" w:cs="Times New Roman"/>
          <w:bCs/>
          <w:i/>
          <w:sz w:val="24"/>
          <w:szCs w:val="24"/>
          <w:lang w:val="da-DK" w:eastAsia="da-DK"/>
        </w:rPr>
      </w:pPr>
      <w:r w:rsidRPr="00687CE3">
        <w:rPr>
          <w:rFonts w:ascii="Times New Roman" w:eastAsia="Times New Roman" w:hAnsi="Times New Roman" w:cs="Times New Roman"/>
          <w:i/>
          <w:sz w:val="24"/>
          <w:szCs w:val="24"/>
          <w:lang w:val="da-DK" w:eastAsia="da-DK"/>
        </w:rPr>
        <w:t>Formål</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Formålet med kurset er, at den studerende får erfaring i at inddrage ekskursionsformen som en integreret del af undervisningen. </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Læringsmål</w:t>
      </w:r>
    </w:p>
    <w:p w:rsidR="00687CE3" w:rsidRPr="00687CE3" w:rsidRDefault="00687CE3" w:rsidP="00687CE3">
      <w:pPr>
        <w:spacing w:after="0" w:line="240" w:lineRule="auto"/>
        <w:jc w:val="both"/>
        <w:rPr>
          <w:rFonts w:ascii="Times New Roman" w:eastAsia="Times New Roman" w:hAnsi="Times New Roman" w:cs="Times New Roman"/>
          <w:b/>
          <w:bCs/>
          <w:sz w:val="24"/>
          <w:szCs w:val="24"/>
          <w:lang w:val="da-DK" w:eastAsia="da-DK"/>
        </w:rPr>
      </w:pPr>
      <w:r w:rsidRPr="00687CE3">
        <w:rPr>
          <w:rFonts w:ascii="Times New Roman" w:eastAsia="Times New Roman" w:hAnsi="Times New Roman" w:cs="Times New Roman"/>
          <w:sz w:val="24"/>
          <w:szCs w:val="24"/>
          <w:lang w:val="da-DK" w:eastAsia="da-DK"/>
        </w:rPr>
        <w:t>Den studerende</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erhverver sig viden om, hvordan der kan skabes oplevelser omkring et valgt sted </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opnår forståelse af at inddrage kultur, natur og samfund i undervisningen</w:t>
      </w:r>
    </w:p>
    <w:p w:rsidR="00687CE3" w:rsidRPr="00687CE3" w:rsidRDefault="00687CE3" w:rsidP="00687CE3">
      <w:pPr>
        <w:numPr>
          <w:ilvl w:val="0"/>
          <w:numId w:val="40"/>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får erfaring med at indhente informationer i praksis </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faglige områder:</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Inddragelse af praksis i fag og fagområder</w:t>
      </w:r>
    </w:p>
    <w:p w:rsidR="00687CE3" w:rsidRPr="00687CE3" w:rsidRDefault="00687CE3" w:rsidP="00687CE3">
      <w:pPr>
        <w:numPr>
          <w:ilvl w:val="0"/>
          <w:numId w:val="57"/>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Informationssøgning i lokalområdet</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arbejdes med følgende didaktiske aspekter:</w:t>
      </w:r>
    </w:p>
    <w:p w:rsidR="00687CE3" w:rsidRPr="00687CE3" w:rsidRDefault="00687CE3" w:rsidP="00687CE3">
      <w:pPr>
        <w:numPr>
          <w:ilvl w:val="0"/>
          <w:numId w:val="58"/>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lastRenderedPageBreak/>
        <w:t>Planlægning, gennemførelse og evaluering af praksiserfaringer</w:t>
      </w:r>
    </w:p>
    <w:p w:rsidR="00687CE3" w:rsidRPr="00687CE3" w:rsidRDefault="00687CE3" w:rsidP="00687CE3">
      <w:pPr>
        <w:numPr>
          <w:ilvl w:val="0"/>
          <w:numId w:val="58"/>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Ekskursioners betydning for undervisning</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Tilrettelæggelse og placering</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Ekskursioner arrangeres i samarbejde mellem studerende og lærere. Ekskursioner foregår udenfor Ilinniarfissuaq. Ekskursioner kan vare fra nogle få timer til flere dage. For- og efterbehandling sker i undervisningstiden.</w:t>
      </w: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kan afholdes ekskursioner i hele studietiden og i alle fag og fagområder.</w:t>
      </w: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A4653" w:rsidRDefault="006A4653" w:rsidP="008626B6">
      <w:pPr>
        <w:pStyle w:val="Overskrift2"/>
        <w:rPr>
          <w:rFonts w:ascii="Times New Roman" w:eastAsia="Times New Roman" w:hAnsi="Times New Roman" w:cs="Times New Roman"/>
          <w:color w:val="auto"/>
          <w:sz w:val="24"/>
          <w:szCs w:val="24"/>
          <w:lang w:val="da-DK" w:eastAsia="da-DK"/>
        </w:rPr>
      </w:pPr>
      <w:bookmarkStart w:id="167" w:name="_Toc240255989"/>
      <w:bookmarkStart w:id="168" w:name="_Toc265234257"/>
    </w:p>
    <w:p w:rsidR="00687CE3" w:rsidRPr="00687CE3" w:rsidRDefault="00687CE3" w:rsidP="008626B6">
      <w:pPr>
        <w:pStyle w:val="Overskrift2"/>
        <w:rPr>
          <w:lang w:val="da-DK" w:eastAsia="da-DK"/>
        </w:rPr>
      </w:pPr>
      <w:bookmarkStart w:id="169" w:name="_Toc414187911"/>
      <w:r w:rsidRPr="00687CE3">
        <w:rPr>
          <w:lang w:val="da-DK" w:eastAsia="da-DK"/>
        </w:rPr>
        <w:t>9.4</w:t>
      </w:r>
      <w:r w:rsidRPr="00687CE3">
        <w:rPr>
          <w:lang w:val="da-DK" w:eastAsia="da-DK"/>
        </w:rPr>
        <w:tab/>
      </w:r>
      <w:bookmarkEnd w:id="167"/>
      <w:bookmarkEnd w:id="168"/>
      <w:r w:rsidRPr="00687CE3">
        <w:rPr>
          <w:lang w:val="da-DK" w:eastAsia="da-DK"/>
        </w:rPr>
        <w:tab/>
        <w:t>Tekstbehandling og præsentation</w:t>
      </w:r>
      <w:bookmarkEnd w:id="169"/>
      <w:r w:rsidRPr="00687CE3">
        <w:rPr>
          <w:lang w:val="da-DK" w:eastAsia="da-DK"/>
        </w:rPr>
        <w:t xml:space="preserve"> </w:t>
      </w: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Formål</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Formålet med IT-kurserne er at kvalificere den studerende til at udvikle sin egen IT faglige kunnen og til at kunne implementere IT i sin undervisning på folkeskolen.  I løbet af studiet tilegner den studerende sig IT-pædagogiske og - håndværksmæssige kompetencer, der danner grundlag for at gennemføre og reflektere over integrationen af IT i alle undervisningsområder i folkeskolen.</w:t>
      </w: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sz w:val="24"/>
          <w:szCs w:val="24"/>
          <w:lang w:val="da-DK" w:eastAsia="da-DK"/>
        </w:rPr>
        <w:t xml:space="preserve">  </w:t>
      </w:r>
    </w:p>
    <w:p w:rsidR="00687CE3" w:rsidRPr="00687CE3" w:rsidRDefault="00687CE3" w:rsidP="00687CE3">
      <w:pPr>
        <w:spacing w:after="0" w:line="240" w:lineRule="auto"/>
        <w:jc w:val="both"/>
        <w:rPr>
          <w:rFonts w:ascii="Times New Roman" w:eastAsia="Times New Roman" w:hAnsi="Times New Roman" w:cs="Times New Roman"/>
          <w:i/>
          <w:iCs/>
          <w:sz w:val="24"/>
          <w:szCs w:val="24"/>
          <w:lang w:val="da-DK" w:eastAsia="da-DK"/>
        </w:rPr>
      </w:pPr>
      <w:r w:rsidRPr="00687CE3">
        <w:rPr>
          <w:rFonts w:ascii="Times New Roman" w:eastAsia="Times New Roman" w:hAnsi="Times New Roman" w:cs="Times New Roman"/>
          <w:i/>
          <w:iCs/>
          <w:sz w:val="24"/>
          <w:szCs w:val="24"/>
          <w:lang w:val="da-DK" w:eastAsia="da-DK"/>
        </w:rPr>
        <w:t>Læringsmål</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Den studerende</w:t>
      </w:r>
    </w:p>
    <w:p w:rsidR="00687CE3" w:rsidRPr="00687CE3" w:rsidRDefault="00687CE3" w:rsidP="00687CE3">
      <w:pPr>
        <w:numPr>
          <w:ilvl w:val="0"/>
          <w:numId w:val="63"/>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erhverver sig basale IT-redskaber til brug i læreruddannelsen</w:t>
      </w:r>
    </w:p>
    <w:p w:rsidR="00687CE3" w:rsidRPr="00687CE3" w:rsidRDefault="00687CE3" w:rsidP="00687CE3">
      <w:pPr>
        <w:numPr>
          <w:ilvl w:val="0"/>
          <w:numId w:val="63"/>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tilegner sig vidensmæssige og færdighedsmæssige forudsætninger for en almen brug af IT i folkeskolen</w:t>
      </w:r>
    </w:p>
    <w:p w:rsidR="00687CE3" w:rsidRPr="00687CE3" w:rsidRDefault="00687CE3" w:rsidP="00687CE3">
      <w:pPr>
        <w:numPr>
          <w:ilvl w:val="0"/>
          <w:numId w:val="63"/>
        </w:num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introduceres til konferencesystemet ATTAT – herunder elektronisk logbog</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numPr>
          <w:ilvl w:val="0"/>
          <w:numId w:val="65"/>
        </w:numPr>
        <w:spacing w:after="0" w:line="240" w:lineRule="auto"/>
        <w:rPr>
          <w:rFonts w:ascii="Times New Roman" w:eastAsia="Calibri" w:hAnsi="Times New Roman" w:cs="Times New Roman"/>
          <w:iCs/>
          <w:sz w:val="24"/>
          <w:szCs w:val="24"/>
          <w:lang w:val="da-DK" w:eastAsia="da-DK"/>
        </w:rPr>
      </w:pPr>
      <w:r w:rsidRPr="00687CE3">
        <w:rPr>
          <w:rFonts w:ascii="Times New Roman" w:eastAsia="Calibri" w:hAnsi="Times New Roman" w:cs="Times New Roman"/>
          <w:iCs/>
          <w:sz w:val="24"/>
          <w:szCs w:val="24"/>
          <w:lang w:val="da-DK" w:eastAsia="da-DK"/>
        </w:rPr>
        <w:t>ATTAT</w:t>
      </w:r>
    </w:p>
    <w:p w:rsidR="00687CE3" w:rsidRPr="00687CE3" w:rsidRDefault="00687CE3" w:rsidP="00687CE3">
      <w:pPr>
        <w:numPr>
          <w:ilvl w:val="0"/>
          <w:numId w:val="65"/>
        </w:numPr>
        <w:spacing w:after="0" w:line="240" w:lineRule="auto"/>
        <w:rPr>
          <w:rFonts w:ascii="Times New Roman" w:eastAsia="Calibri" w:hAnsi="Times New Roman" w:cs="Times New Roman"/>
          <w:iCs/>
          <w:sz w:val="24"/>
          <w:szCs w:val="24"/>
          <w:lang w:val="da-DK" w:eastAsia="da-DK"/>
        </w:rPr>
      </w:pPr>
      <w:r w:rsidRPr="00687CE3">
        <w:rPr>
          <w:rFonts w:ascii="Times New Roman" w:eastAsia="Calibri" w:hAnsi="Times New Roman" w:cs="Times New Roman"/>
          <w:iCs/>
          <w:sz w:val="24"/>
          <w:szCs w:val="24"/>
          <w:lang w:val="da-DK" w:eastAsia="da-DK"/>
        </w:rPr>
        <w:t>Tekstbehandling</w:t>
      </w:r>
    </w:p>
    <w:p w:rsidR="00687CE3" w:rsidRPr="00687CE3" w:rsidRDefault="00687CE3" w:rsidP="00687CE3">
      <w:pPr>
        <w:numPr>
          <w:ilvl w:val="0"/>
          <w:numId w:val="65"/>
        </w:numPr>
        <w:spacing w:after="0" w:line="240" w:lineRule="auto"/>
        <w:rPr>
          <w:rFonts w:ascii="Times New Roman" w:eastAsia="Calibri" w:hAnsi="Times New Roman" w:cs="Times New Roman"/>
          <w:iCs/>
          <w:sz w:val="24"/>
          <w:szCs w:val="24"/>
          <w:lang w:val="da-DK" w:eastAsia="da-DK"/>
        </w:rPr>
      </w:pPr>
      <w:r w:rsidRPr="00687CE3">
        <w:rPr>
          <w:rFonts w:ascii="Times New Roman" w:eastAsia="Calibri" w:hAnsi="Times New Roman" w:cs="Times New Roman"/>
          <w:iCs/>
          <w:sz w:val="24"/>
          <w:szCs w:val="24"/>
          <w:lang w:val="da-DK" w:eastAsia="da-DK"/>
        </w:rPr>
        <w:t>Præsentationsprogram</w:t>
      </w:r>
    </w:p>
    <w:p w:rsidR="00687CE3" w:rsidRPr="00687CE3" w:rsidRDefault="00687CE3" w:rsidP="00687CE3">
      <w:pPr>
        <w:spacing w:after="0" w:line="240" w:lineRule="auto"/>
        <w:ind w:left="720"/>
        <w:rPr>
          <w:rFonts w:ascii="Times New Roman" w:eastAsia="Calibri" w:hAnsi="Times New Roman" w:cs="Times New Roman"/>
          <w:iCs/>
          <w:sz w:val="24"/>
          <w:szCs w:val="24"/>
          <w:lang w:val="da-DK" w:eastAsia="da-DK"/>
        </w:rPr>
      </w:pPr>
    </w:p>
    <w:p w:rsidR="00687CE3" w:rsidRPr="00687CE3" w:rsidRDefault="00687CE3" w:rsidP="00687CE3">
      <w:pPr>
        <w:spacing w:after="0" w:line="240" w:lineRule="auto"/>
        <w:contextualSpacing/>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 tekstbehandling skal den studerende kunne</w:t>
      </w:r>
    </w:p>
    <w:p w:rsidR="00687CE3" w:rsidRPr="00687CE3" w:rsidRDefault="00687CE3" w:rsidP="00687CE3">
      <w:pPr>
        <w:numPr>
          <w:ilvl w:val="0"/>
          <w:numId w:val="72"/>
        </w:numPr>
        <w:spacing w:after="0" w:line="240" w:lineRule="auto"/>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grundfunktionerne i et tekstbehandlingsprogram</w:t>
      </w:r>
    </w:p>
    <w:p w:rsidR="00687CE3" w:rsidRPr="00687CE3" w:rsidRDefault="00687CE3" w:rsidP="00687CE3">
      <w:pPr>
        <w:numPr>
          <w:ilvl w:val="0"/>
          <w:numId w:val="72"/>
        </w:numPr>
        <w:spacing w:after="0" w:line="240" w:lineRule="auto"/>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formatering af tekst og dokument</w:t>
      </w:r>
    </w:p>
    <w:p w:rsidR="00687CE3" w:rsidRPr="00687CE3" w:rsidRDefault="00687CE3" w:rsidP="00687CE3">
      <w:pPr>
        <w:numPr>
          <w:ilvl w:val="0"/>
          <w:numId w:val="72"/>
        </w:numPr>
        <w:spacing w:after="0" w:line="240" w:lineRule="auto"/>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indsætte og formatere grafik, sidehoved / </w:t>
      </w:r>
      <w:proofErr w:type="gramStart"/>
      <w:r w:rsidRPr="00687CE3">
        <w:rPr>
          <w:rFonts w:ascii="Times New Roman" w:eastAsia="Times New Roman" w:hAnsi="Times New Roman" w:cs="Times New Roman"/>
          <w:sz w:val="24"/>
          <w:szCs w:val="24"/>
          <w:lang w:val="da-DK" w:eastAsia="da-DK"/>
        </w:rPr>
        <w:t>–fod</w:t>
      </w:r>
      <w:proofErr w:type="gramEnd"/>
      <w:r w:rsidRPr="00687CE3">
        <w:rPr>
          <w:rFonts w:ascii="Times New Roman" w:eastAsia="Times New Roman" w:hAnsi="Times New Roman" w:cs="Times New Roman"/>
          <w:sz w:val="24"/>
          <w:szCs w:val="24"/>
          <w:lang w:val="da-DK" w:eastAsia="da-DK"/>
        </w:rPr>
        <w:t>, billeder  og andre objekter</w:t>
      </w:r>
    </w:p>
    <w:p w:rsidR="00687CE3" w:rsidRPr="00687CE3" w:rsidRDefault="00687CE3" w:rsidP="00687CE3">
      <w:pPr>
        <w:numPr>
          <w:ilvl w:val="0"/>
          <w:numId w:val="72"/>
        </w:numPr>
        <w:spacing w:after="0" w:line="240" w:lineRule="auto"/>
        <w:contextualSpacing/>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Introduktion af IT i porteføljearbejdet. ATTAT benyttes til oprettelse af elektroniske studieporteføljer.</w:t>
      </w:r>
    </w:p>
    <w:p w:rsidR="00687CE3" w:rsidRPr="00687CE3" w:rsidRDefault="00687CE3" w:rsidP="00687CE3">
      <w:pPr>
        <w:spacing w:after="0" w:line="240" w:lineRule="auto"/>
        <w:contextualSpacing/>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 et præsentationsprogram skal den studerende kunne</w:t>
      </w:r>
    </w:p>
    <w:p w:rsidR="00687CE3" w:rsidRPr="00687CE3" w:rsidRDefault="00687CE3" w:rsidP="00687CE3">
      <w:pPr>
        <w:numPr>
          <w:ilvl w:val="0"/>
          <w:numId w:val="73"/>
        </w:numPr>
        <w:spacing w:after="0" w:line="240" w:lineRule="auto"/>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grundfunktionerne i et præsentationsprogram</w:t>
      </w:r>
    </w:p>
    <w:p w:rsidR="00687CE3" w:rsidRPr="00687CE3" w:rsidRDefault="00687CE3" w:rsidP="00687CE3">
      <w:pPr>
        <w:numPr>
          <w:ilvl w:val="0"/>
          <w:numId w:val="73"/>
        </w:numPr>
        <w:spacing w:after="0" w:line="240" w:lineRule="auto"/>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anvende objekter (tekst, figurer, billeder, clipart, diagrammer mv.). </w:t>
      </w:r>
    </w:p>
    <w:p w:rsidR="00687CE3" w:rsidRPr="00687CE3" w:rsidRDefault="00687CE3" w:rsidP="00687CE3">
      <w:pPr>
        <w:numPr>
          <w:ilvl w:val="0"/>
          <w:numId w:val="73"/>
        </w:numPr>
        <w:spacing w:after="0" w:line="240" w:lineRule="auto"/>
        <w:contextualSpacing/>
        <w:rPr>
          <w:rFonts w:ascii="Times New Roman" w:eastAsia="Times New Roman" w:hAnsi="Times New Roman" w:cs="Times New Roman"/>
          <w:sz w:val="24"/>
          <w:szCs w:val="24"/>
          <w:lang w:val="da-DK" w:eastAsia="da-DK"/>
        </w:rPr>
      </w:pPr>
      <w:proofErr w:type="gramStart"/>
      <w:r w:rsidRPr="00687CE3">
        <w:rPr>
          <w:rFonts w:ascii="Times New Roman" w:eastAsia="Times New Roman" w:hAnsi="Times New Roman" w:cs="Times New Roman"/>
          <w:sz w:val="24"/>
          <w:szCs w:val="24"/>
          <w:lang w:val="da-DK" w:eastAsia="da-DK"/>
        </w:rPr>
        <w:t>lave brugerdefineret design på præsentationer og skabeloner.</w:t>
      </w:r>
      <w:proofErr w:type="gramEnd"/>
      <w:r w:rsidRPr="00687CE3">
        <w:rPr>
          <w:rFonts w:ascii="Times New Roman" w:eastAsia="Times New Roman" w:hAnsi="Times New Roman" w:cs="Times New Roman"/>
          <w:sz w:val="24"/>
          <w:szCs w:val="24"/>
          <w:lang w:val="da-DK" w:eastAsia="da-DK"/>
        </w:rPr>
        <w:t xml:space="preserve"> </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p>
    <w:p w:rsidR="00386F85" w:rsidRDefault="00386F85" w:rsidP="00687CE3">
      <w:pPr>
        <w:spacing w:after="0" w:line="240" w:lineRule="auto"/>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lastRenderedPageBreak/>
        <w:t>Tilrettelæggelse og placering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Intro placeres i starten af studiestart. Kurset lægges samlet over nogle uger i både 1. semester og 2. semester. </w:t>
      </w:r>
    </w:p>
    <w:p w:rsidR="00687CE3" w:rsidRDefault="00687CE3" w:rsidP="00687CE3">
      <w:pPr>
        <w:spacing w:after="0" w:line="240" w:lineRule="auto"/>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Undervisningsomfang</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4 + 8+ 8 lektioner</w:t>
      </w:r>
    </w:p>
    <w:p w:rsidR="00687CE3" w:rsidRPr="00687CE3" w:rsidRDefault="00687CE3" w:rsidP="00687CE3">
      <w:pPr>
        <w:spacing w:after="0" w:line="240" w:lineRule="auto"/>
        <w:ind w:left="851"/>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Eksamen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Eksamen er en individuel skriftlig IT-prøve på 90 min. </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Eksamen er intern, og prøverne bedømmes som Bestået / Ikke bestået.</w:t>
      </w: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gives ingen ECTS point, men den studerende modtager et bevis på at have deltaget i kurset.</w:t>
      </w:r>
      <w:bookmarkStart w:id="170" w:name="_Toc240256004"/>
      <w:bookmarkStart w:id="171" w:name="_Toc265234272"/>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Default="00687CE3" w:rsidP="00687CE3">
      <w:pPr>
        <w:spacing w:after="0" w:line="240" w:lineRule="auto"/>
        <w:jc w:val="both"/>
        <w:rPr>
          <w:rFonts w:ascii="Times New Roman" w:eastAsia="Times New Roman" w:hAnsi="Times New Roman" w:cs="Times New Roman"/>
          <w:sz w:val="24"/>
          <w:szCs w:val="24"/>
          <w:lang w:val="da-DK" w:eastAsia="da-DK"/>
        </w:rPr>
      </w:pPr>
    </w:p>
    <w:p w:rsidR="00687CE3" w:rsidRPr="00687CE3" w:rsidRDefault="00687CE3" w:rsidP="008626B6">
      <w:pPr>
        <w:pStyle w:val="Overskrift2"/>
        <w:rPr>
          <w:lang w:val="da-DK" w:eastAsia="da-DK"/>
        </w:rPr>
      </w:pPr>
      <w:bookmarkStart w:id="172" w:name="_Toc414187912"/>
      <w:r w:rsidRPr="00687CE3">
        <w:rPr>
          <w:lang w:val="da-DK" w:eastAsia="da-DK"/>
        </w:rPr>
        <w:t>9.5</w:t>
      </w:r>
      <w:r w:rsidRPr="00687CE3">
        <w:rPr>
          <w:lang w:val="da-DK" w:eastAsia="da-DK"/>
        </w:rPr>
        <w:tab/>
      </w:r>
      <w:r w:rsidRPr="00687CE3">
        <w:rPr>
          <w:lang w:val="da-DK" w:eastAsia="da-DK"/>
        </w:rPr>
        <w:tab/>
        <w:t>IT – billedbehandling</w:t>
      </w:r>
      <w:bookmarkEnd w:id="170"/>
      <w:bookmarkEnd w:id="171"/>
      <w:bookmarkEnd w:id="172"/>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Formål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Formålet med IT-kurserne er at kvalificere den studerende til at udvikle sin egen IT faglige kunnen og til at kunne implementere IT i sin </w:t>
      </w:r>
      <w:proofErr w:type="gramStart"/>
      <w:r w:rsidRPr="00687CE3">
        <w:rPr>
          <w:rFonts w:ascii="Times New Roman" w:eastAsia="Times New Roman" w:hAnsi="Times New Roman" w:cs="Times New Roman"/>
          <w:sz w:val="24"/>
          <w:szCs w:val="24"/>
          <w:lang w:val="da-DK" w:eastAsia="da-DK"/>
        </w:rPr>
        <w:t>undervisning  på</w:t>
      </w:r>
      <w:proofErr w:type="gramEnd"/>
      <w:r w:rsidRPr="00687CE3">
        <w:rPr>
          <w:rFonts w:ascii="Times New Roman" w:eastAsia="Times New Roman" w:hAnsi="Times New Roman" w:cs="Times New Roman"/>
          <w:sz w:val="24"/>
          <w:szCs w:val="24"/>
          <w:lang w:val="da-DK" w:eastAsia="da-DK"/>
        </w:rPr>
        <w:t xml:space="preserve"> folkeskolen.  I løbet af studiet tilegner den studerende sig IT-pædagogiske og -håndværksmæssige kompetencer, der danner grundlag for at gennemføre og reflektere over integrationen af IT i alle undervisnings-områder i folkeskolen.</w:t>
      </w:r>
    </w:p>
    <w:p w:rsidR="00687CE3" w:rsidRPr="00687CE3" w:rsidRDefault="00687CE3" w:rsidP="00687CE3">
      <w:pPr>
        <w:spacing w:after="0" w:line="240" w:lineRule="auto"/>
        <w:ind w:left="851"/>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Læringsmål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Den studerende skal</w:t>
      </w:r>
    </w:p>
    <w:p w:rsidR="00687CE3" w:rsidRPr="00687CE3" w:rsidRDefault="00687CE3" w:rsidP="00687CE3">
      <w:pPr>
        <w:numPr>
          <w:ilvl w:val="0"/>
          <w:numId w:val="68"/>
        </w:numPr>
        <w:spacing w:after="0" w:line="240" w:lineRule="auto"/>
        <w:rPr>
          <w:rFonts w:ascii="Times New Roman" w:eastAsia="Calibri" w:hAnsi="Times New Roman" w:cs="Times New Roman"/>
          <w:sz w:val="24"/>
          <w:szCs w:val="24"/>
          <w:lang w:val="da-DK" w:eastAsia="da-DK"/>
        </w:rPr>
      </w:pPr>
      <w:r w:rsidRPr="00687CE3">
        <w:rPr>
          <w:rFonts w:ascii="Times New Roman" w:eastAsia="Calibri" w:hAnsi="Times New Roman" w:cs="Times New Roman"/>
          <w:sz w:val="24"/>
          <w:szCs w:val="24"/>
          <w:lang w:val="da-DK" w:eastAsia="da-DK"/>
        </w:rPr>
        <w:t>erhverve sig basale IT-redskaber til brug i læreruddannelsen</w:t>
      </w:r>
    </w:p>
    <w:p w:rsidR="00687CE3" w:rsidRPr="00687CE3" w:rsidRDefault="00687CE3" w:rsidP="00687CE3">
      <w:pPr>
        <w:numPr>
          <w:ilvl w:val="0"/>
          <w:numId w:val="68"/>
        </w:numPr>
        <w:spacing w:after="0" w:line="240" w:lineRule="auto"/>
        <w:rPr>
          <w:rFonts w:ascii="Times New Roman" w:eastAsia="Calibri" w:hAnsi="Times New Roman" w:cs="Times New Roman"/>
          <w:sz w:val="24"/>
          <w:szCs w:val="24"/>
          <w:lang w:val="da-DK" w:eastAsia="da-DK"/>
        </w:rPr>
      </w:pPr>
      <w:r w:rsidRPr="00687CE3">
        <w:rPr>
          <w:rFonts w:ascii="Times New Roman" w:eastAsia="Calibri" w:hAnsi="Times New Roman" w:cs="Times New Roman"/>
          <w:sz w:val="24"/>
          <w:szCs w:val="24"/>
          <w:lang w:val="da-DK" w:eastAsia="da-DK"/>
        </w:rPr>
        <w:t>tilegne sig vidensmæssige og færdighedsmæssige forudsætninger for en almen brug af IT</w:t>
      </w:r>
    </w:p>
    <w:p w:rsidR="00687CE3" w:rsidRPr="00687CE3" w:rsidRDefault="00687CE3" w:rsidP="00687CE3">
      <w:pPr>
        <w:spacing w:after="0" w:line="240" w:lineRule="auto"/>
        <w:ind w:firstLine="720"/>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 folkeskolen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spacing w:after="0" w:line="240" w:lineRule="auto"/>
        <w:ind w:left="851"/>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Billedbehandling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 xml:space="preserve"> I billedbehandling skal den studerende kunne</w:t>
      </w:r>
    </w:p>
    <w:p w:rsidR="00687CE3" w:rsidRPr="00687CE3" w:rsidRDefault="00687CE3" w:rsidP="00687CE3">
      <w:pPr>
        <w:numPr>
          <w:ilvl w:val="0"/>
          <w:numId w:val="67"/>
        </w:numPr>
        <w:spacing w:after="0" w:line="240" w:lineRule="auto"/>
        <w:ind w:left="851"/>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grundfunktionerne i et billedbehandlingsprogram</w:t>
      </w:r>
    </w:p>
    <w:p w:rsidR="00687CE3" w:rsidRPr="00687CE3" w:rsidRDefault="00687CE3" w:rsidP="00687CE3">
      <w:pPr>
        <w:numPr>
          <w:ilvl w:val="0"/>
          <w:numId w:val="67"/>
        </w:numPr>
        <w:spacing w:after="0" w:line="240" w:lineRule="auto"/>
        <w:ind w:left="851"/>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beskære og ændre billedstørrelse/komprimere</w:t>
      </w:r>
    </w:p>
    <w:p w:rsidR="00687CE3" w:rsidRPr="00687CE3" w:rsidRDefault="00687CE3" w:rsidP="00687CE3">
      <w:pPr>
        <w:numPr>
          <w:ilvl w:val="0"/>
          <w:numId w:val="67"/>
        </w:numPr>
        <w:spacing w:after="0" w:line="240" w:lineRule="auto"/>
        <w:ind w:left="851"/>
        <w:contextualSpacing/>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justere farver, kontrast, lysstyrke, skarphed, vandret justering</w:t>
      </w:r>
    </w:p>
    <w:p w:rsidR="00687CE3" w:rsidRPr="00687CE3" w:rsidRDefault="00687CE3" w:rsidP="00687CE3">
      <w:pPr>
        <w:spacing w:after="0" w:line="240" w:lineRule="auto"/>
        <w:contextualSpacing/>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Tilrettelæggelse og placering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Kurset lægges samlet over nogle uger i 1. og 2. semester. </w:t>
      </w:r>
    </w:p>
    <w:p w:rsidR="00687CE3" w:rsidRPr="00687CE3" w:rsidRDefault="00687CE3" w:rsidP="00687CE3">
      <w:pPr>
        <w:spacing w:after="0" w:line="240" w:lineRule="auto"/>
        <w:ind w:left="851"/>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Undervisningsomfang</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8 lektioner</w:t>
      </w:r>
    </w:p>
    <w:p w:rsidR="00687CE3" w:rsidRPr="00687CE3" w:rsidRDefault="00687CE3" w:rsidP="00687CE3">
      <w:pPr>
        <w:spacing w:after="0" w:line="240" w:lineRule="auto"/>
        <w:ind w:left="851"/>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Eksamen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Eksamen er en individuel skriftlig IT-prøve på 90 min. </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Eksamen er intern, og prøverne bedømmes som Bestået / Ikke bestået.</w:t>
      </w:r>
    </w:p>
    <w:p w:rsidR="00687CE3" w:rsidRPr="00687CE3" w:rsidRDefault="00687CE3" w:rsidP="00687CE3">
      <w:pPr>
        <w:spacing w:after="0" w:line="240" w:lineRule="auto"/>
        <w:ind w:left="851"/>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gives ingen ECTS point, men den studerende modtager et bevis på at have deltaget i kurset.</w:t>
      </w:r>
    </w:p>
    <w:p w:rsidR="00687CE3" w:rsidRPr="00687CE3" w:rsidRDefault="00687CE3" w:rsidP="008626B6">
      <w:pPr>
        <w:pStyle w:val="Overskrift2"/>
        <w:rPr>
          <w:lang w:val="da-DK" w:eastAsia="da-DK"/>
        </w:rPr>
      </w:pPr>
      <w:bookmarkStart w:id="173" w:name="_Toc414187913"/>
      <w:r w:rsidRPr="00687CE3">
        <w:rPr>
          <w:lang w:val="da-DK" w:eastAsia="da-DK"/>
        </w:rPr>
        <w:lastRenderedPageBreak/>
        <w:t>9.6</w:t>
      </w:r>
      <w:r w:rsidRPr="00687CE3">
        <w:rPr>
          <w:lang w:val="da-DK" w:eastAsia="da-DK"/>
        </w:rPr>
        <w:tab/>
      </w:r>
      <w:r w:rsidRPr="00687CE3">
        <w:rPr>
          <w:lang w:val="da-DK" w:eastAsia="da-DK"/>
        </w:rPr>
        <w:tab/>
        <w:t>IT-regneark</w:t>
      </w:r>
      <w:bookmarkEnd w:id="173"/>
    </w:p>
    <w:p w:rsidR="00687CE3" w:rsidRPr="00687CE3" w:rsidRDefault="00687CE3" w:rsidP="00687CE3">
      <w:pPr>
        <w:spacing w:after="0" w:line="240" w:lineRule="auto"/>
        <w:rPr>
          <w:rFonts w:ascii="Times New Roman" w:eastAsia="Times New Roman" w:hAnsi="Times New Roman" w:cs="Times New Roman"/>
          <w:bCs/>
          <w:i/>
          <w:iCs/>
          <w:sz w:val="24"/>
          <w:szCs w:val="24"/>
          <w:lang w:val="da-DK" w:eastAsia="da-DK"/>
        </w:rPr>
      </w:pPr>
      <w:r w:rsidRPr="00687CE3">
        <w:rPr>
          <w:rFonts w:ascii="Times New Roman" w:eastAsia="Times New Roman" w:hAnsi="Times New Roman" w:cs="Times New Roman"/>
          <w:bCs/>
          <w:i/>
          <w:iCs/>
          <w:sz w:val="24"/>
          <w:szCs w:val="24"/>
          <w:lang w:val="da-DK" w:eastAsia="da-DK"/>
        </w:rPr>
        <w:t>Formål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Formålet med IT-kurserne er at kvalificere den studerende til at udvikle sin egen IT faglige kunnen og til at kunne implementere </w:t>
      </w:r>
      <w:proofErr w:type="gramStart"/>
      <w:r w:rsidRPr="00687CE3">
        <w:rPr>
          <w:rFonts w:ascii="Times New Roman" w:eastAsia="Times New Roman" w:hAnsi="Times New Roman" w:cs="Times New Roman"/>
          <w:sz w:val="24"/>
          <w:szCs w:val="24"/>
          <w:lang w:val="da-DK" w:eastAsia="da-DK"/>
        </w:rPr>
        <w:t>IT  i</w:t>
      </w:r>
      <w:proofErr w:type="gramEnd"/>
      <w:r w:rsidRPr="00687CE3">
        <w:rPr>
          <w:rFonts w:ascii="Times New Roman" w:eastAsia="Times New Roman" w:hAnsi="Times New Roman" w:cs="Times New Roman"/>
          <w:sz w:val="24"/>
          <w:szCs w:val="24"/>
          <w:lang w:val="da-DK" w:eastAsia="da-DK"/>
        </w:rPr>
        <w:t xml:space="preserve"> sin undervisning  på folkeskolen.  I løbet af studiet tilegner den studerende sig IT-pædagogiske og -håndværksmæssige kompetencer, der danner grundlag for at gennemføre og reflektere over integrationen af IT i alle undervisnings-områder i folkeskolen.</w:t>
      </w:r>
    </w:p>
    <w:p w:rsidR="00687CE3" w:rsidRPr="00687CE3" w:rsidRDefault="00687CE3" w:rsidP="00687CE3">
      <w:pPr>
        <w:spacing w:after="0" w:line="240" w:lineRule="auto"/>
        <w:rPr>
          <w:rFonts w:ascii="Times New Roman" w:eastAsia="Times New Roman" w:hAnsi="Times New Roman" w:cs="Times New Roman"/>
          <w:b/>
          <w:bCs/>
          <w:i/>
          <w:iCs/>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bCs/>
          <w:i/>
          <w:iCs/>
          <w:sz w:val="24"/>
          <w:szCs w:val="24"/>
          <w:lang w:val="da-DK" w:eastAsia="da-DK"/>
        </w:rPr>
      </w:pPr>
      <w:r w:rsidRPr="00687CE3">
        <w:rPr>
          <w:rFonts w:ascii="Times New Roman" w:eastAsia="Times New Roman" w:hAnsi="Times New Roman" w:cs="Times New Roman"/>
          <w:bCs/>
          <w:i/>
          <w:iCs/>
          <w:sz w:val="24"/>
          <w:szCs w:val="24"/>
          <w:lang w:val="da-DK" w:eastAsia="da-DK"/>
        </w:rPr>
        <w:t>Læringsmål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Den studerende skal</w:t>
      </w:r>
    </w:p>
    <w:p w:rsidR="00687CE3" w:rsidRPr="00687CE3" w:rsidRDefault="00687CE3" w:rsidP="00687CE3">
      <w:pPr>
        <w:numPr>
          <w:ilvl w:val="0"/>
          <w:numId w:val="66"/>
        </w:numPr>
        <w:spacing w:after="0" w:line="240" w:lineRule="auto"/>
        <w:rPr>
          <w:rFonts w:ascii="Times New Roman" w:eastAsia="Times New Roman" w:hAnsi="Times New Roman" w:cs="Times New Roman"/>
          <w:sz w:val="24"/>
          <w:szCs w:val="24"/>
          <w:lang w:val="da-DK" w:eastAsia="da-DK"/>
        </w:rPr>
      </w:pPr>
      <w:proofErr w:type="gramStart"/>
      <w:r w:rsidRPr="00687CE3">
        <w:rPr>
          <w:rFonts w:ascii="Times New Roman" w:eastAsia="Times New Roman" w:hAnsi="Times New Roman" w:cs="Times New Roman"/>
          <w:sz w:val="24"/>
          <w:szCs w:val="24"/>
          <w:lang w:val="da-DK" w:eastAsia="da-DK"/>
        </w:rPr>
        <w:t>tilegne</w:t>
      </w:r>
      <w:proofErr w:type="gramEnd"/>
      <w:r w:rsidRPr="00687CE3">
        <w:rPr>
          <w:rFonts w:ascii="Times New Roman" w:eastAsia="Times New Roman" w:hAnsi="Times New Roman" w:cs="Times New Roman"/>
          <w:sz w:val="24"/>
          <w:szCs w:val="24"/>
          <w:lang w:val="da-DK" w:eastAsia="da-DK"/>
        </w:rPr>
        <w:t xml:space="preserve"> sig vidensmæssige og færdighedsmæssige forudsætninger for en almen brug af IT i folkeskolen.</w:t>
      </w:r>
    </w:p>
    <w:p w:rsidR="00687CE3" w:rsidRPr="00687CE3" w:rsidRDefault="00687CE3" w:rsidP="00687CE3">
      <w:pPr>
        <w:numPr>
          <w:ilvl w:val="0"/>
          <w:numId w:val="66"/>
        </w:numPr>
        <w:spacing w:after="0" w:line="240" w:lineRule="auto"/>
        <w:rPr>
          <w:rFonts w:ascii="Times New Roman" w:eastAsia="Times New Roman" w:hAnsi="Times New Roman" w:cs="Times New Roman"/>
          <w:sz w:val="24"/>
          <w:szCs w:val="24"/>
          <w:lang w:val="da-DK" w:eastAsia="da-DK"/>
        </w:rPr>
      </w:pPr>
      <w:proofErr w:type="gramStart"/>
      <w:r w:rsidRPr="00687CE3">
        <w:rPr>
          <w:rFonts w:ascii="Times New Roman" w:eastAsia="Times New Roman" w:hAnsi="Times New Roman" w:cs="Times New Roman"/>
          <w:sz w:val="24"/>
          <w:szCs w:val="24"/>
          <w:lang w:val="da-DK" w:eastAsia="da-DK"/>
        </w:rPr>
        <w:t>kunne bruge de nye værktøjer i undervisningssammenhænge.</w:t>
      </w:r>
      <w:proofErr w:type="gramEnd"/>
    </w:p>
    <w:p w:rsidR="00687CE3" w:rsidRPr="00687CE3" w:rsidRDefault="00687CE3" w:rsidP="00687CE3">
      <w:pPr>
        <w:spacing w:after="0" w:line="240" w:lineRule="auto"/>
        <w:rPr>
          <w:rFonts w:ascii="Times New Roman" w:eastAsia="Times New Roman" w:hAnsi="Times New Roman" w:cs="Times New Roman"/>
          <w:b/>
          <w:bCs/>
          <w:i/>
          <w:iCs/>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bCs/>
          <w:i/>
          <w:iCs/>
          <w:sz w:val="24"/>
          <w:szCs w:val="24"/>
          <w:lang w:val="da-DK" w:eastAsia="da-DK"/>
        </w:rPr>
      </w:pPr>
      <w:r w:rsidRPr="00687CE3">
        <w:rPr>
          <w:rFonts w:ascii="Times New Roman" w:eastAsia="Times New Roman" w:hAnsi="Times New Roman" w:cs="Times New Roman"/>
          <w:bCs/>
          <w:i/>
          <w:iCs/>
          <w:sz w:val="24"/>
          <w:szCs w:val="24"/>
          <w:lang w:val="da-DK" w:eastAsia="da-DK"/>
        </w:rPr>
        <w:t>Indhold</w:t>
      </w:r>
    </w:p>
    <w:p w:rsidR="00687CE3" w:rsidRPr="00687CE3" w:rsidRDefault="00687CE3" w:rsidP="00687CE3">
      <w:pPr>
        <w:numPr>
          <w:ilvl w:val="0"/>
          <w:numId w:val="66"/>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regneark</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 et regneark skal den studerende lære at</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indtaste tekst og tal i celler og formatere dem (efter type)</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fylde serier nedad/ henad</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oprette og redigere og kopiere formler (inkl. autosum) </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cellereferencer (absolutte og relative) </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oprette diagrammer</w:t>
      </w:r>
    </w:p>
    <w:p w:rsidR="00687CE3" w:rsidRPr="00687CE3" w:rsidRDefault="00687CE3" w:rsidP="00687CE3">
      <w:pPr>
        <w:numPr>
          <w:ilvl w:val="0"/>
          <w:numId w:val="69"/>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Gemme, udskrive (inkl. </w:t>
      </w:r>
      <w:proofErr w:type="gramStart"/>
      <w:r w:rsidRPr="00687CE3">
        <w:rPr>
          <w:rFonts w:ascii="Times New Roman" w:eastAsia="Times New Roman" w:hAnsi="Times New Roman" w:cs="Times New Roman"/>
          <w:sz w:val="24"/>
          <w:szCs w:val="24"/>
          <w:lang w:val="da-DK" w:eastAsia="da-DK"/>
        </w:rPr>
        <w:t>udskrive</w:t>
      </w:r>
      <w:proofErr w:type="gramEnd"/>
      <w:r w:rsidRPr="00687CE3">
        <w:rPr>
          <w:rFonts w:ascii="Times New Roman" w:eastAsia="Times New Roman" w:hAnsi="Times New Roman" w:cs="Times New Roman"/>
          <w:sz w:val="24"/>
          <w:szCs w:val="24"/>
          <w:lang w:val="da-DK" w:eastAsia="da-DK"/>
        </w:rPr>
        <w:t xml:space="preserve"> formler)</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pynte med:</w:t>
      </w:r>
    </w:p>
    <w:p w:rsidR="00687CE3" w:rsidRPr="00687CE3" w:rsidRDefault="00687CE3" w:rsidP="00687CE3">
      <w:pPr>
        <w:numPr>
          <w:ilvl w:val="0"/>
          <w:numId w:val="70"/>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farve celler, skrift</w:t>
      </w:r>
    </w:p>
    <w:p w:rsidR="00687CE3" w:rsidRPr="00687CE3" w:rsidRDefault="00687CE3" w:rsidP="00687CE3">
      <w:pPr>
        <w:numPr>
          <w:ilvl w:val="0"/>
          <w:numId w:val="70"/>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rammer, celleinddeling </w:t>
      </w:r>
    </w:p>
    <w:p w:rsidR="00687CE3" w:rsidRPr="00687CE3" w:rsidRDefault="00687CE3" w:rsidP="00687CE3">
      <w:pPr>
        <w:numPr>
          <w:ilvl w:val="0"/>
          <w:numId w:val="70"/>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Sideopsætning, marginer, side, hoved og fod</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Tilrettelæggelse og placering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Kurset lægges samlet over nogle uger i 1. og 2. semester. </w:t>
      </w:r>
    </w:p>
    <w:p w:rsidR="00687CE3" w:rsidRPr="00687CE3" w:rsidRDefault="00687CE3" w:rsidP="00687CE3">
      <w:pPr>
        <w:spacing w:after="0" w:line="240" w:lineRule="auto"/>
        <w:ind w:left="851"/>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Undervisningsomfang: 8 lektioner</w:t>
      </w:r>
    </w:p>
    <w:p w:rsidR="00687CE3" w:rsidRPr="00687CE3" w:rsidRDefault="00687CE3" w:rsidP="00687CE3">
      <w:pPr>
        <w:spacing w:after="0" w:line="240" w:lineRule="auto"/>
        <w:ind w:left="851"/>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Eksamen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Eksamen er en individuel skriftlig IT-prøve på 90 min. </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Eksamen er intern og prøverne bedømmes som Bestået / Ikke bestået.</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gives ingen ECTS point, men den studerende modtager et bevis på at have deltaget i kurset.</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8626B6">
      <w:pPr>
        <w:pStyle w:val="Overskrift2"/>
        <w:rPr>
          <w:lang w:val="da-DK" w:eastAsia="da-DK"/>
        </w:rPr>
      </w:pPr>
      <w:bookmarkStart w:id="174" w:name="_Toc414187914"/>
      <w:r w:rsidRPr="00687CE3">
        <w:rPr>
          <w:lang w:val="da-DK" w:eastAsia="da-DK"/>
        </w:rPr>
        <w:t>9.7</w:t>
      </w:r>
      <w:r w:rsidRPr="00687CE3">
        <w:rPr>
          <w:lang w:val="da-DK" w:eastAsia="da-DK"/>
        </w:rPr>
        <w:tab/>
      </w:r>
      <w:r w:rsidRPr="00687CE3">
        <w:rPr>
          <w:lang w:val="da-DK" w:eastAsia="da-DK"/>
        </w:rPr>
        <w:tab/>
        <w:t>IT-internet-søgning</w:t>
      </w:r>
      <w:bookmarkEnd w:id="174"/>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Formål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Formålet med IT-kurserne er at kvalificere den studerende til at udvikle sin egen IT faglige kunnen og til at kunne implementere IT i sin undervisning på folkeskolen.  I løbet af studiet tilegner den studerende sig IT-pædagogiske og -håndværksmæssige kompetencer, der danner </w:t>
      </w:r>
      <w:r w:rsidRPr="00687CE3">
        <w:rPr>
          <w:rFonts w:ascii="Times New Roman" w:eastAsia="Times New Roman" w:hAnsi="Times New Roman" w:cs="Times New Roman"/>
          <w:sz w:val="24"/>
          <w:szCs w:val="24"/>
          <w:lang w:val="da-DK" w:eastAsia="da-DK"/>
        </w:rPr>
        <w:lastRenderedPageBreak/>
        <w:t>grundlag for at gennemføre og reflektere over integrationen af IT i alle undervisningsområder i folkeskolen.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Læringsmål</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Den studerende skal</w:t>
      </w:r>
    </w:p>
    <w:p w:rsidR="00687CE3" w:rsidRPr="00687CE3" w:rsidRDefault="00687CE3" w:rsidP="00687CE3">
      <w:pPr>
        <w:numPr>
          <w:ilvl w:val="0"/>
          <w:numId w:val="68"/>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erhverve sig basale IT-redskaber til brug i læreruddannelsen</w:t>
      </w:r>
    </w:p>
    <w:p w:rsidR="00687CE3" w:rsidRPr="00687CE3" w:rsidRDefault="00687CE3" w:rsidP="00687CE3">
      <w:pPr>
        <w:numPr>
          <w:ilvl w:val="0"/>
          <w:numId w:val="68"/>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tilegne sig vidensmæssige og færdighedsmæssige forudsætninger for en almen brug af IT</w:t>
      </w:r>
    </w:p>
    <w:p w:rsidR="00687CE3" w:rsidRPr="00687CE3" w:rsidRDefault="00687CE3" w:rsidP="00687CE3">
      <w:pPr>
        <w:spacing w:after="0" w:line="240" w:lineRule="auto"/>
        <w:ind w:firstLine="360"/>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      i folkeskolen</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Indhold</w:t>
      </w:r>
    </w:p>
    <w:p w:rsidR="00687CE3" w:rsidRPr="00687CE3" w:rsidRDefault="00687CE3" w:rsidP="00687CE3">
      <w:pPr>
        <w:numPr>
          <w:ilvl w:val="0"/>
          <w:numId w:val="71"/>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Internetsøgning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proofErr w:type="gramStart"/>
      <w:r w:rsidRPr="00687CE3">
        <w:rPr>
          <w:rFonts w:ascii="Times New Roman" w:eastAsia="Times New Roman" w:hAnsi="Times New Roman" w:cs="Times New Roman"/>
          <w:i/>
          <w:sz w:val="24"/>
          <w:szCs w:val="24"/>
          <w:lang w:val="da-DK" w:eastAsia="da-DK"/>
        </w:rPr>
        <w:t>I  interternetsøgning</w:t>
      </w:r>
      <w:proofErr w:type="gramEnd"/>
      <w:r w:rsidRPr="00687CE3">
        <w:rPr>
          <w:rFonts w:ascii="Times New Roman" w:eastAsia="Times New Roman" w:hAnsi="Times New Roman" w:cs="Times New Roman"/>
          <w:i/>
          <w:sz w:val="24"/>
          <w:szCs w:val="24"/>
          <w:lang w:val="da-DK" w:eastAsia="da-DK"/>
        </w:rPr>
        <w:t xml:space="preserve"> skal den studerende kunne</w:t>
      </w:r>
    </w:p>
    <w:p w:rsidR="00687CE3" w:rsidRPr="00687CE3" w:rsidRDefault="00687CE3" w:rsidP="00687CE3">
      <w:pPr>
        <w:numPr>
          <w:ilvl w:val="0"/>
          <w:numId w:val="64"/>
        </w:numPr>
        <w:spacing w:after="0" w:line="240" w:lineRule="auto"/>
        <w:rPr>
          <w:rFonts w:ascii="Times New Roman" w:eastAsia="Times New Roman" w:hAnsi="Times New Roman" w:cs="Times New Roman"/>
          <w:sz w:val="24"/>
          <w:szCs w:val="24"/>
          <w:lang w:val="da-DK" w:eastAsia="da-DK"/>
        </w:rPr>
      </w:pPr>
      <w:proofErr w:type="gramStart"/>
      <w:r w:rsidRPr="00687CE3">
        <w:rPr>
          <w:rFonts w:ascii="Times New Roman" w:eastAsia="Times New Roman" w:hAnsi="Times New Roman" w:cs="Times New Roman"/>
          <w:sz w:val="24"/>
          <w:szCs w:val="24"/>
          <w:lang w:val="da-DK" w:eastAsia="da-DK"/>
        </w:rPr>
        <w:t>grundlæggende  søgning</w:t>
      </w:r>
      <w:proofErr w:type="gramEnd"/>
      <w:r w:rsidRPr="00687CE3">
        <w:rPr>
          <w:rFonts w:ascii="Times New Roman" w:eastAsia="Times New Roman" w:hAnsi="Times New Roman" w:cs="Times New Roman"/>
          <w:sz w:val="24"/>
          <w:szCs w:val="24"/>
          <w:lang w:val="da-DK" w:eastAsia="da-DK"/>
        </w:rPr>
        <w:t xml:space="preserve"> ved hjælp af de mest  udbredte søgemaskiner</w:t>
      </w:r>
    </w:p>
    <w:p w:rsidR="00687CE3" w:rsidRPr="00687CE3" w:rsidRDefault="00687CE3" w:rsidP="00687CE3">
      <w:pPr>
        <w:numPr>
          <w:ilvl w:val="0"/>
          <w:numId w:val="64"/>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teknikker til effektiv søgning</w:t>
      </w:r>
    </w:p>
    <w:p w:rsidR="00687CE3" w:rsidRPr="00687CE3" w:rsidRDefault="00687CE3" w:rsidP="00687CE3">
      <w:pPr>
        <w:numPr>
          <w:ilvl w:val="0"/>
          <w:numId w:val="64"/>
        </w:num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søgning af studierelevant materiale</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 </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Tilrettelæggelse og placering</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Kurset lægges samlet over nogle uger i 1. og 2. semester. </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Undervisningsomfang: 8 lektioner</w:t>
      </w: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p>
    <w:p w:rsidR="00687CE3" w:rsidRPr="00687CE3" w:rsidRDefault="00687CE3" w:rsidP="00687CE3">
      <w:pPr>
        <w:spacing w:after="0" w:line="240" w:lineRule="auto"/>
        <w:rPr>
          <w:rFonts w:ascii="Times New Roman" w:eastAsia="Times New Roman" w:hAnsi="Times New Roman" w:cs="Times New Roman"/>
          <w:i/>
          <w:sz w:val="24"/>
          <w:szCs w:val="24"/>
          <w:lang w:val="da-DK" w:eastAsia="da-DK"/>
        </w:rPr>
      </w:pPr>
      <w:r w:rsidRPr="00687CE3">
        <w:rPr>
          <w:rFonts w:ascii="Times New Roman" w:eastAsia="Times New Roman" w:hAnsi="Times New Roman" w:cs="Times New Roman"/>
          <w:i/>
          <w:sz w:val="24"/>
          <w:szCs w:val="24"/>
          <w:lang w:val="da-DK" w:eastAsia="da-DK"/>
        </w:rPr>
        <w:t>Eksamen</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Eksamen er en individuel skriftlig IT-prøve på 90 min. </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Eksamen er intern og prøverne bedømmes som bestået / ikke bestået.</w:t>
      </w:r>
    </w:p>
    <w:p w:rsidR="00687CE3" w:rsidRPr="00687CE3" w:rsidRDefault="00687CE3" w:rsidP="00687CE3">
      <w:pPr>
        <w:spacing w:after="0" w:line="240" w:lineRule="auto"/>
        <w:jc w:val="both"/>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Der gives ingen ECTS point, men den studerende modtager et bevis på at have deltaget i kurset.</w:t>
      </w:r>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p>
    <w:p w:rsidR="00687CE3" w:rsidRPr="00687CE3" w:rsidRDefault="00687CE3" w:rsidP="008626B6">
      <w:pPr>
        <w:pStyle w:val="Overskrift2"/>
        <w:rPr>
          <w:lang w:val="da-DK" w:eastAsia="da-DK"/>
        </w:rPr>
      </w:pPr>
      <w:bookmarkStart w:id="175" w:name="_Toc414187915"/>
      <w:r w:rsidRPr="00687CE3">
        <w:rPr>
          <w:lang w:val="da-DK" w:eastAsia="da-DK"/>
        </w:rPr>
        <w:t>9.8</w:t>
      </w:r>
      <w:r w:rsidRPr="00687CE3">
        <w:rPr>
          <w:lang w:val="da-DK" w:eastAsia="da-DK"/>
        </w:rPr>
        <w:tab/>
      </w:r>
      <w:r w:rsidRPr="00687CE3">
        <w:rPr>
          <w:lang w:val="da-DK" w:eastAsia="da-DK"/>
        </w:rPr>
        <w:tab/>
        <w:t>Andre IT kurser</w:t>
      </w:r>
      <w:bookmarkEnd w:id="175"/>
    </w:p>
    <w:p w:rsidR="00687CE3" w:rsidRPr="00687CE3" w:rsidRDefault="00687CE3" w:rsidP="00687CE3">
      <w:pPr>
        <w:spacing w:after="0" w:line="240" w:lineRule="auto"/>
        <w:rPr>
          <w:rFonts w:ascii="Times New Roman" w:eastAsia="Times New Roman" w:hAnsi="Times New Roman" w:cs="Times New Roman"/>
          <w:sz w:val="24"/>
          <w:szCs w:val="24"/>
          <w:lang w:val="da-DK" w:eastAsia="da-DK"/>
        </w:rPr>
      </w:pPr>
      <w:r w:rsidRPr="00687CE3">
        <w:rPr>
          <w:rFonts w:ascii="Times New Roman" w:eastAsia="Times New Roman" w:hAnsi="Times New Roman" w:cs="Times New Roman"/>
          <w:sz w:val="24"/>
          <w:szCs w:val="24"/>
          <w:lang w:val="da-DK" w:eastAsia="da-DK"/>
        </w:rPr>
        <w:t xml:space="preserve">Andre IT-kurser kan oprettes, hvis der er ønske for det. </w:t>
      </w:r>
    </w:p>
    <w:p w:rsidR="005139A0" w:rsidRDefault="005139A0" w:rsidP="005139A0">
      <w:pPr>
        <w:keepNext/>
        <w:spacing w:after="0" w:line="240" w:lineRule="auto"/>
        <w:jc w:val="both"/>
        <w:outlineLvl w:val="2"/>
        <w:rPr>
          <w:rFonts w:ascii="Times New Roman" w:eastAsia="Times New Roman" w:hAnsi="Times New Roman" w:cs="Times New Roman"/>
          <w:b/>
          <w:sz w:val="28"/>
          <w:szCs w:val="24"/>
          <w:lang w:val="da-DK" w:eastAsia="da-DK"/>
        </w:rPr>
      </w:pPr>
    </w:p>
    <w:p w:rsidR="005139A0" w:rsidRDefault="005139A0" w:rsidP="005139A0">
      <w:pPr>
        <w:keepNext/>
        <w:spacing w:after="0" w:line="240" w:lineRule="auto"/>
        <w:jc w:val="both"/>
        <w:outlineLvl w:val="2"/>
        <w:rPr>
          <w:rFonts w:ascii="Times New Roman" w:eastAsia="Times New Roman" w:hAnsi="Times New Roman" w:cs="Times New Roman"/>
          <w:b/>
          <w:sz w:val="28"/>
          <w:szCs w:val="24"/>
          <w:lang w:val="da-DK" w:eastAsia="da-DK"/>
        </w:rPr>
      </w:pPr>
    </w:p>
    <w:p w:rsidR="005139A0" w:rsidRDefault="005139A0" w:rsidP="005139A0">
      <w:pPr>
        <w:keepNext/>
        <w:spacing w:after="0" w:line="240" w:lineRule="auto"/>
        <w:jc w:val="both"/>
        <w:outlineLvl w:val="2"/>
        <w:rPr>
          <w:rFonts w:ascii="Times New Roman" w:eastAsia="Times New Roman" w:hAnsi="Times New Roman" w:cs="Times New Roman"/>
          <w:b/>
          <w:sz w:val="28"/>
          <w:szCs w:val="24"/>
          <w:lang w:val="da-DK" w:eastAsia="da-DK"/>
        </w:rPr>
      </w:pPr>
    </w:p>
    <w:p w:rsidR="005139A0" w:rsidRPr="005139A0" w:rsidRDefault="005139A0" w:rsidP="008626B6">
      <w:pPr>
        <w:pStyle w:val="Overskrift1"/>
        <w:rPr>
          <w:lang w:val="da-DK" w:eastAsia="da-DK"/>
        </w:rPr>
      </w:pPr>
      <w:bookmarkStart w:id="176" w:name="_Toc414187916"/>
      <w:r w:rsidRPr="005139A0">
        <w:rPr>
          <w:lang w:val="da-DK" w:eastAsia="da-DK"/>
        </w:rPr>
        <w:t xml:space="preserve">10.0   </w:t>
      </w:r>
      <w:r w:rsidRPr="005139A0">
        <w:rPr>
          <w:lang w:val="da-DK" w:eastAsia="da-DK"/>
        </w:rPr>
        <w:tab/>
        <w:t>De store linjefag til 55 ECTS</w:t>
      </w:r>
      <w:bookmarkEnd w:id="176"/>
    </w:p>
    <w:p w:rsidR="005139A0" w:rsidRPr="005139A0" w:rsidRDefault="005139A0" w:rsidP="005139A0">
      <w:pPr>
        <w:spacing w:after="0" w:line="240" w:lineRule="auto"/>
        <w:jc w:val="both"/>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Rækkefølgen for beskrivelsen af fagene er alfabetisk. Fagene forløber over 7 semestre.</w:t>
      </w:r>
    </w:p>
    <w:p w:rsidR="005139A0" w:rsidRPr="005139A0" w:rsidRDefault="005139A0" w:rsidP="005139A0">
      <w:pPr>
        <w:spacing w:after="0" w:line="240" w:lineRule="auto"/>
        <w:ind w:left="1304"/>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10.1 Dansk</w:t>
      </w:r>
    </w:p>
    <w:p w:rsidR="005139A0" w:rsidRPr="005139A0" w:rsidRDefault="005139A0" w:rsidP="005139A0">
      <w:pPr>
        <w:spacing w:after="0" w:line="240" w:lineRule="auto"/>
        <w:ind w:left="1304"/>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10.2 Engelsk</w:t>
      </w:r>
    </w:p>
    <w:p w:rsidR="005139A0" w:rsidRPr="005139A0" w:rsidRDefault="005139A0" w:rsidP="005139A0">
      <w:pPr>
        <w:spacing w:after="0" w:line="240" w:lineRule="auto"/>
        <w:ind w:left="1304"/>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10.3 Grønlandsk</w:t>
      </w:r>
    </w:p>
    <w:p w:rsidR="005139A0" w:rsidRPr="005139A0" w:rsidRDefault="005139A0" w:rsidP="005139A0">
      <w:pPr>
        <w:spacing w:after="0" w:line="240" w:lineRule="auto"/>
        <w:ind w:left="1304"/>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10.4 Matematik</w:t>
      </w:r>
    </w:p>
    <w:p w:rsidR="005139A0" w:rsidRPr="005139A0" w:rsidRDefault="005139A0" w:rsidP="005139A0">
      <w:pPr>
        <w:spacing w:after="0" w:line="240" w:lineRule="auto"/>
        <w:ind w:left="1304"/>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10.5 Naturfag</w:t>
      </w:r>
    </w:p>
    <w:p w:rsidR="005139A0" w:rsidRPr="005139A0" w:rsidRDefault="005139A0" w:rsidP="005139A0">
      <w:pPr>
        <w:spacing w:after="0" w:line="240" w:lineRule="auto"/>
        <w:jc w:val="both"/>
        <w:rPr>
          <w:rFonts w:ascii="Times New Roman" w:eastAsia="Times New Roman" w:hAnsi="Times New Roman" w:cs="Times New Roman"/>
          <w:sz w:val="24"/>
          <w:szCs w:val="24"/>
          <w:lang w:val="da-DK" w:eastAsia="da-DK"/>
        </w:rPr>
      </w:pPr>
    </w:p>
    <w:p w:rsidR="005139A0" w:rsidRPr="005139A0" w:rsidRDefault="005139A0" w:rsidP="005139A0">
      <w:pPr>
        <w:spacing w:after="0" w:line="240" w:lineRule="auto"/>
        <w:jc w:val="both"/>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Det er obligatorisk at skulle have èt (1) af folkeskolens store fag som er: grønlandsk, dansk, matematik og engelsk. Derudover kan der yderligere vælges et andet stort fag som linjefag 2. Naturfag er desuden placeret som et stort linjefag, som linjefag nr.2, pga. fagets omfang.</w:t>
      </w:r>
    </w:p>
    <w:p w:rsidR="005139A0" w:rsidRPr="005139A0" w:rsidRDefault="005139A0" w:rsidP="005139A0">
      <w:pPr>
        <w:spacing w:after="0" w:line="240" w:lineRule="auto"/>
        <w:jc w:val="both"/>
        <w:rPr>
          <w:rFonts w:ascii="Times New Roman" w:eastAsia="Times New Roman" w:hAnsi="Times New Roman" w:cs="Times New Roman"/>
          <w:sz w:val="24"/>
          <w:szCs w:val="24"/>
          <w:lang w:val="da-DK" w:eastAsia="da-DK"/>
        </w:rPr>
      </w:pPr>
    </w:p>
    <w:p w:rsidR="005139A0" w:rsidRPr="005139A0" w:rsidRDefault="005139A0" w:rsidP="005139A0">
      <w:pPr>
        <w:spacing w:after="0" w:line="240" w:lineRule="auto"/>
        <w:jc w:val="both"/>
        <w:rPr>
          <w:rFonts w:ascii="Times New Roman" w:eastAsia="Times New Roman" w:hAnsi="Times New Roman" w:cs="Times New Roman"/>
          <w:sz w:val="24"/>
          <w:szCs w:val="24"/>
          <w:lang w:val="da-DK" w:eastAsia="da-DK"/>
        </w:rPr>
      </w:pPr>
      <w:r w:rsidRPr="005139A0">
        <w:rPr>
          <w:rFonts w:ascii="Times New Roman" w:eastAsia="Times New Roman" w:hAnsi="Times New Roman" w:cs="Times New Roman"/>
          <w:sz w:val="24"/>
          <w:szCs w:val="24"/>
          <w:lang w:val="da-DK" w:eastAsia="da-DK"/>
        </w:rPr>
        <w:t>Studieordningen er ens opbygget, med:</w:t>
      </w:r>
    </w:p>
    <w:p w:rsidR="005139A0" w:rsidRP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lastRenderedPageBreak/>
        <w:t>Fagets identitet</w:t>
      </w:r>
    </w:p>
    <w:p w:rsidR="005139A0" w:rsidRP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t>Kompetencemål</w:t>
      </w:r>
    </w:p>
    <w:p w:rsidR="005139A0" w:rsidRP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t>Indhold</w:t>
      </w:r>
    </w:p>
    <w:p w:rsidR="005139A0" w:rsidRP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t>Fagdidaktik</w:t>
      </w:r>
    </w:p>
    <w:p w:rsidR="005139A0" w:rsidRP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t>Fagets organisering</w:t>
      </w:r>
    </w:p>
    <w:p w:rsidR="005139A0" w:rsidRDefault="005139A0" w:rsidP="005139A0">
      <w:pPr>
        <w:numPr>
          <w:ilvl w:val="0"/>
          <w:numId w:val="74"/>
        </w:numPr>
        <w:spacing w:after="0" w:line="240" w:lineRule="auto"/>
        <w:contextualSpacing/>
        <w:jc w:val="both"/>
        <w:rPr>
          <w:rFonts w:ascii="Times New Roman" w:eastAsia="Calibri" w:hAnsi="Times New Roman" w:cs="Times New Roman"/>
          <w:lang w:val="da-DK" w:eastAsia="en-US"/>
        </w:rPr>
      </w:pPr>
      <w:r w:rsidRPr="005139A0">
        <w:rPr>
          <w:rFonts w:ascii="Times New Roman" w:eastAsia="Calibri" w:hAnsi="Times New Roman" w:cs="Times New Roman"/>
          <w:lang w:val="da-DK" w:eastAsia="en-US"/>
        </w:rPr>
        <w:t>Beskrivelse af hvert semester med mål, indhold, og evaluering</w:t>
      </w:r>
    </w:p>
    <w:p w:rsidR="00921DD9" w:rsidRDefault="00921DD9" w:rsidP="00921DD9">
      <w:pPr>
        <w:spacing w:after="0" w:line="240" w:lineRule="auto"/>
        <w:contextualSpacing/>
        <w:jc w:val="both"/>
        <w:rPr>
          <w:rFonts w:ascii="Times New Roman" w:eastAsia="Calibri" w:hAnsi="Times New Roman" w:cs="Times New Roman"/>
          <w:lang w:val="da-DK" w:eastAsia="en-US"/>
        </w:rPr>
      </w:pPr>
    </w:p>
    <w:p w:rsidR="00921DD9" w:rsidRDefault="00921DD9" w:rsidP="00921DD9">
      <w:pPr>
        <w:spacing w:after="0" w:line="240" w:lineRule="auto"/>
        <w:contextualSpacing/>
        <w:jc w:val="both"/>
        <w:rPr>
          <w:rFonts w:ascii="Times New Roman" w:eastAsia="Calibri" w:hAnsi="Times New Roman" w:cs="Times New Roman"/>
          <w:lang w:val="da-DK" w:eastAsia="en-US"/>
        </w:rPr>
      </w:pPr>
    </w:p>
    <w:p w:rsidR="00921DD9" w:rsidRDefault="00921DD9" w:rsidP="00921DD9">
      <w:pPr>
        <w:spacing w:after="0" w:line="240" w:lineRule="auto"/>
        <w:contextualSpacing/>
        <w:jc w:val="both"/>
        <w:rPr>
          <w:rFonts w:ascii="Times New Roman" w:eastAsia="Calibri" w:hAnsi="Times New Roman" w:cs="Times New Roman"/>
          <w:lang w:val="da-DK" w:eastAsia="en-US"/>
        </w:rPr>
      </w:pPr>
    </w:p>
    <w:p w:rsidR="00921DD9" w:rsidRDefault="00921DD9" w:rsidP="00921DD9">
      <w:pPr>
        <w:spacing w:after="0" w:line="240" w:lineRule="auto"/>
        <w:contextualSpacing/>
        <w:jc w:val="both"/>
        <w:rPr>
          <w:rFonts w:ascii="Times New Roman" w:eastAsia="Calibri" w:hAnsi="Times New Roman" w:cs="Times New Roman"/>
          <w:lang w:val="da-DK" w:eastAsia="en-US"/>
        </w:rPr>
      </w:pPr>
    </w:p>
    <w:p w:rsidR="00921DD9" w:rsidRPr="00921DD9" w:rsidRDefault="00921DD9" w:rsidP="008626B6">
      <w:pPr>
        <w:pStyle w:val="Overskrift2"/>
        <w:rPr>
          <w:sz w:val="32"/>
          <w:szCs w:val="32"/>
          <w:lang w:val="da-DK" w:eastAsia="da-DK"/>
        </w:rPr>
      </w:pPr>
      <w:bookmarkStart w:id="177" w:name="_Toc414187917"/>
      <w:r w:rsidRPr="00921DD9">
        <w:rPr>
          <w:sz w:val="32"/>
          <w:szCs w:val="32"/>
          <w:lang w:val="da-DK" w:eastAsia="da-DK"/>
        </w:rPr>
        <w:t xml:space="preserve">10.1   </w:t>
      </w:r>
      <w:r w:rsidRPr="00921DD9">
        <w:rPr>
          <w:sz w:val="32"/>
          <w:szCs w:val="32"/>
          <w:lang w:val="da-DK" w:eastAsia="da-DK"/>
        </w:rPr>
        <w:tab/>
      </w:r>
      <w:r w:rsidRPr="00921DD9">
        <w:rPr>
          <w:lang w:val="da-DK" w:eastAsia="da-DK"/>
        </w:rPr>
        <w:t>Dansk – med fokus på fagområdet dansk som fremmed-/   andetsprog</w:t>
      </w:r>
      <w:bookmarkEnd w:id="177"/>
    </w:p>
    <w:p w:rsidR="00921DD9" w:rsidRPr="00921DD9" w:rsidRDefault="00921DD9" w:rsidP="00921DD9">
      <w:pPr>
        <w:keepNext/>
        <w:keepLines/>
        <w:spacing w:after="0" w:line="240" w:lineRule="auto"/>
        <w:outlineLvl w:val="0"/>
        <w:rPr>
          <w:rFonts w:ascii="Times New Roman" w:eastAsia="Times New Roman" w:hAnsi="Times New Roman" w:cs="Times New Roman"/>
          <w:bCs/>
          <w:i/>
          <w:noProof/>
          <w:sz w:val="24"/>
          <w:szCs w:val="24"/>
          <w:lang w:val="da-DK" w:eastAsia="en-US"/>
        </w:rPr>
      </w:pPr>
      <w:bookmarkStart w:id="178" w:name="_Toc411757859"/>
      <w:bookmarkStart w:id="179" w:name="_Toc411761167"/>
      <w:bookmarkStart w:id="180" w:name="_Toc414187918"/>
      <w:r w:rsidRPr="00921DD9">
        <w:rPr>
          <w:rFonts w:ascii="Times New Roman" w:eastAsia="Times New Roman" w:hAnsi="Times New Roman" w:cs="Times New Roman"/>
          <w:bCs/>
          <w:i/>
          <w:noProof/>
          <w:sz w:val="24"/>
          <w:szCs w:val="24"/>
          <w:lang w:val="da-DK" w:eastAsia="en-US"/>
        </w:rPr>
        <w:t>Fagets identitet</w:t>
      </w:r>
      <w:bookmarkEnd w:id="178"/>
      <w:bookmarkEnd w:id="179"/>
      <w:bookmarkEnd w:id="180"/>
      <w:r w:rsidRPr="00921DD9">
        <w:rPr>
          <w:rFonts w:ascii="Times New Roman" w:eastAsia="Times New Roman" w:hAnsi="Times New Roman" w:cs="Times New Roman"/>
          <w:bCs/>
          <w:i/>
          <w:noProof/>
          <w:sz w:val="24"/>
          <w:szCs w:val="24"/>
          <w:lang w:val="da-DK" w:eastAsia="en-US"/>
        </w:rPr>
        <w:t xml:space="preserve"> </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Linjefagets genstandsområde er sprog, tekster, sprogtilegnelse og sprogundervisning, kultur og identitet  set i et fremmed-/ andetsprogsperspektiv. Faget praktiseres ud fra et helhedssyn på sprog og kultur, hvor sprogbrugeren og sprogundervisningen står i centrum. Linjefaget dansk som fremmed- /andetsprog tager udgangspunkt i, at eleverne i folkeskolen møder dansk som et fremmed- /andetsprog.  Faget sigter mod at sætte den studerende i stand til at begrunde, planlægge, gennemføre og evaluere undervisning i dansk som fremmed- /andetsprog. Faget kvalificerer til varetagelse af undervisning i dansk som fremmed-/ andetsprog. Overordnet set lægges der vægt på de studerendes tilegnelse af viden om intersprog, sprogtilegnelse og sprogpædagogik. De studerende skal således udvikle bevidsthed om egne sproglige og kulturelle forforståelser for på reflekteret vis at kunne virke som lærere i en flersproglig og flerkulturel skole. De studerende på linjefaget dansk som fremmed- /andetsprog opnår kundskaber om sprogtilegnelse og sprogudvikling og faget bidrager hermed til de studerendes forståelse for generelle sproglige og didaktiske problemstillinger i arbejdet med folkeskolens tosprogede elever. Faget kvalificerer dels til varetagelse af undervisning i dansk som fremmed- /andetsprog og dels til samarbejde omkring andre fag med henblik på at inddrage et fremmed- /andetsprogsperspektiv i fagene. </w:t>
      </w:r>
    </w:p>
    <w:p w:rsidR="00921DD9" w:rsidRPr="00921DD9" w:rsidRDefault="00921DD9" w:rsidP="00921DD9">
      <w:pPr>
        <w:keepNext/>
        <w:keepLines/>
        <w:spacing w:after="0" w:line="240" w:lineRule="auto"/>
        <w:outlineLvl w:val="1"/>
        <w:rPr>
          <w:rFonts w:ascii="Times New Roman" w:eastAsia="Times New Roman" w:hAnsi="Times New Roman" w:cs="Times New Roman"/>
          <w:bCs/>
          <w:i/>
          <w:noProof/>
          <w:sz w:val="24"/>
          <w:szCs w:val="24"/>
          <w:lang w:val="da-DK" w:eastAsia="en-US"/>
        </w:rPr>
      </w:pPr>
    </w:p>
    <w:p w:rsidR="00921DD9" w:rsidRPr="00921DD9" w:rsidRDefault="00921DD9" w:rsidP="00921DD9">
      <w:pPr>
        <w:keepNext/>
        <w:keepLines/>
        <w:spacing w:after="0" w:line="240" w:lineRule="auto"/>
        <w:outlineLvl w:val="1"/>
        <w:rPr>
          <w:rFonts w:ascii="Times New Roman" w:eastAsia="Times New Roman" w:hAnsi="Times New Roman" w:cs="Times New Roman"/>
          <w:bCs/>
          <w:i/>
          <w:noProof/>
          <w:sz w:val="24"/>
          <w:szCs w:val="24"/>
          <w:lang w:val="da-DK" w:eastAsia="en-US"/>
        </w:rPr>
      </w:pPr>
      <w:bookmarkStart w:id="181" w:name="_Toc411757860"/>
      <w:bookmarkStart w:id="182" w:name="_Toc411761168"/>
      <w:bookmarkStart w:id="183" w:name="_Toc414187919"/>
      <w:r w:rsidRPr="00921DD9">
        <w:rPr>
          <w:rFonts w:ascii="Times New Roman" w:eastAsia="Times New Roman" w:hAnsi="Times New Roman" w:cs="Times New Roman"/>
          <w:bCs/>
          <w:i/>
          <w:noProof/>
          <w:sz w:val="24"/>
          <w:szCs w:val="24"/>
          <w:lang w:val="da-DK" w:eastAsia="en-US"/>
        </w:rPr>
        <w:t>Målet er, at den studerende opnår kompetencer til</w:t>
      </w:r>
      <w:bookmarkEnd w:id="181"/>
      <w:bookmarkEnd w:id="182"/>
      <w:bookmarkEnd w:id="183"/>
      <w:r w:rsidRPr="00921DD9">
        <w:rPr>
          <w:rFonts w:ascii="Times New Roman" w:eastAsia="Times New Roman" w:hAnsi="Times New Roman" w:cs="Times New Roman"/>
          <w:bCs/>
          <w:i/>
          <w:noProof/>
          <w:sz w:val="24"/>
          <w:szCs w:val="24"/>
          <w:lang w:val="da-DK" w:eastAsia="en-US"/>
        </w:rPr>
        <w:t xml:space="preserve"> </w:t>
      </w:r>
    </w:p>
    <w:p w:rsidR="00921DD9" w:rsidRPr="00921DD9" w:rsidRDefault="00921DD9" w:rsidP="00921DD9">
      <w:pPr>
        <w:numPr>
          <w:ilvl w:val="0"/>
          <w:numId w:val="94"/>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at beherske talesprog og skriftligt udtryk til undervisningsbrug, til eget brug og til brug for deltagelse i faglig og fagdidaktisk debat,</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at planlægge, gennemføre og evaluere undervisning i dansk som fremmed-/andetsprog</w:t>
      </w:r>
      <w:r w:rsidRPr="00921DD9">
        <w:rPr>
          <w:rFonts w:ascii="Times New Roman" w:eastAsia="Times New Roman" w:hAnsi="Times New Roman" w:cs="Times New Roman"/>
          <w:noProof/>
          <w:sz w:val="24"/>
          <w:szCs w:val="24"/>
          <w:lang w:val="da-DK" w:eastAsia="da-DK"/>
        </w:rPr>
        <w:t xml:space="preserve"> med fokus på udvikling af dansksproglige og kulturelle kompetencer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at kunne medvirke til fagets fortsatte udvikling, herunder at kunne fortolke og anvende resultater af forsknings- og udviklingsarbejde med relevans for dansk som fremmed- andetsprog,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at kunne videreudvikle egen faglighed og praksis ud fra såvel fagteoretisk viden som praksiserfaring</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at kunne analysere og vurdere sproglig progression med inddragelse af et læringsteoretisk perspektiv</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at kunne forholde sig til bestemmelser om faget i forhold til eget og andres fagsyn samt se faget i et større perspektiv, bl.a. et historisk perspektiv og et udviklingsperspektiv, for på den baggrund at kunne overveje og beskrive faglige mål og faglig progression, </w:t>
      </w:r>
    </w:p>
    <w:p w:rsidR="00921DD9" w:rsidRPr="00921DD9" w:rsidRDefault="00921DD9" w:rsidP="00921DD9">
      <w:pPr>
        <w:numPr>
          <w:ilvl w:val="0"/>
          <w:numId w:val="75"/>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at beskrive og analysere sprog ud fra sproglig bevidsthed, viden om sprogtilegnelse, sprog og sprogbrug </w:t>
      </w:r>
    </w:p>
    <w:p w:rsidR="00921DD9" w:rsidRPr="00921DD9" w:rsidRDefault="00921DD9" w:rsidP="00921DD9">
      <w:pPr>
        <w:numPr>
          <w:ilvl w:val="0"/>
          <w:numId w:val="75"/>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at kunne afdække, vurdere og karakterisere tosprogede elevers udvikling i dansk som fremmed-/andetsprog, herunder vurdere elevernes forudsætninger og behov,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 xml:space="preserve">at analysere og vurdere sproglige data med afsæt i et kommunikativt, interaktivt sprogsyn og på basis af relevante læringsteorier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at kunne begrunde, tilrettelægge og evaluere læringsforløb med udgangspunkt i den enkelte elev eller grupper af elever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at kunne samarbejde med kollegaer og andre om undervisning af elever i faget dansk som fremmed-/andetsprog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at kunne analysere, vurdere og diskutere sproglige og sociokulturelle faktorer af betydning i interkulturelle læringsrum</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 xml:space="preserve">at analysere og vurdere fagets curriculum, herunder undervisning, undervisningsmidler, undervisningsplaner, prøver og test, lovgivning, fagplaner og styringsdokumenter </w:t>
      </w:r>
    </w:p>
    <w:p w:rsidR="00921DD9" w:rsidRPr="00921DD9" w:rsidRDefault="00921DD9" w:rsidP="00921DD9">
      <w:pPr>
        <w:numPr>
          <w:ilvl w:val="0"/>
          <w:numId w:val="7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noProof/>
          <w:sz w:val="24"/>
          <w:szCs w:val="24"/>
          <w:lang w:val="da-DK" w:eastAsia="da-DK"/>
        </w:rPr>
        <w:t>at formidle faglige problemstillinger og teorier til personer både inden for og uden for fag-feltet</w:t>
      </w:r>
    </w:p>
    <w:p w:rsidR="00921DD9" w:rsidRPr="00921DD9" w:rsidRDefault="00921DD9" w:rsidP="00921DD9">
      <w:pPr>
        <w:numPr>
          <w:ilvl w:val="0"/>
          <w:numId w:val="10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at kunne benytte relevante teorier og anvende metoder til at indkredse, analysere, vurdere og behandle sprogfagsdidaktiske problemstillinger, herunder sprogfagenes arbejdsformer med baggrund i fagenes indhold, metode og begrundelser </w:t>
      </w:r>
    </w:p>
    <w:p w:rsidR="00921DD9" w:rsidRPr="00921DD9" w:rsidRDefault="00921DD9" w:rsidP="00921DD9">
      <w:pPr>
        <w:numPr>
          <w:ilvl w:val="0"/>
          <w:numId w:val="10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at kunne anvende analytiske og kritiske tilgange til sprogfagsdidaktisk forskning </w:t>
      </w:r>
    </w:p>
    <w:p w:rsidR="00921DD9" w:rsidRPr="00921DD9" w:rsidRDefault="00921DD9" w:rsidP="00921DD9">
      <w:pPr>
        <w:numPr>
          <w:ilvl w:val="0"/>
          <w:numId w:val="10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at </w:t>
      </w:r>
      <w:proofErr w:type="gramStart"/>
      <w:r w:rsidRPr="00921DD9">
        <w:rPr>
          <w:rFonts w:ascii="Times New Roman" w:eastAsia="Calibri" w:hAnsi="Times New Roman" w:cs="Times New Roman"/>
          <w:sz w:val="24"/>
          <w:szCs w:val="24"/>
          <w:lang w:val="da-DK" w:eastAsia="en-US"/>
        </w:rPr>
        <w:t>kunne</w:t>
      </w:r>
      <w:proofErr w:type="gramEnd"/>
      <w:r w:rsidRPr="00921DD9">
        <w:rPr>
          <w:rFonts w:ascii="Times New Roman" w:eastAsia="Calibri" w:hAnsi="Times New Roman" w:cs="Times New Roman"/>
          <w:sz w:val="24"/>
          <w:szCs w:val="24"/>
          <w:lang w:val="da-DK" w:eastAsia="en-US"/>
        </w:rPr>
        <w:t xml:space="preserve"> identificere relevante praksisnære problemstillinger gennem at beskrive, formulere og formidle handlemuligheder i en sprogfaglig undervisning.</w:t>
      </w:r>
    </w:p>
    <w:p w:rsidR="00E87378" w:rsidRDefault="00E87378"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arbejdes bevidst med den studerendes sprogfærdighed og metasproglige refleksion, så han/hun kan erhverve sig kompetencer til at virke som sprogmodel og sproglærer.</w:t>
      </w:r>
    </w:p>
    <w:p w:rsidR="00921DD9" w:rsidRPr="00921DD9" w:rsidRDefault="00921DD9" w:rsidP="00921DD9">
      <w:pPr>
        <w:autoSpaceDE w:val="0"/>
        <w:autoSpaceDN w:val="0"/>
        <w:adjustRightInd w:val="0"/>
        <w:spacing w:after="0" w:line="240" w:lineRule="auto"/>
        <w:contextualSpacing/>
        <w:rPr>
          <w:rFonts w:ascii="Times New Roman" w:eastAsia="Calibri" w:hAnsi="Times New Roman" w:cs="Times New Roman"/>
          <w:sz w:val="24"/>
          <w:szCs w:val="24"/>
          <w:lang w:val="da-DK" w:eastAsia="en-US"/>
        </w:rPr>
      </w:pPr>
    </w:p>
    <w:p w:rsidR="00921DD9" w:rsidRPr="00921DD9" w:rsidRDefault="00921DD9" w:rsidP="00921DD9">
      <w:pPr>
        <w:keepNext/>
        <w:keepLines/>
        <w:spacing w:after="0" w:line="240" w:lineRule="auto"/>
        <w:outlineLvl w:val="1"/>
        <w:rPr>
          <w:rFonts w:ascii="Times New Roman" w:eastAsia="Times New Roman" w:hAnsi="Times New Roman" w:cs="Times New Roman"/>
          <w:bCs/>
          <w:i/>
          <w:noProof/>
          <w:sz w:val="24"/>
          <w:szCs w:val="24"/>
          <w:lang w:val="da-DK" w:eastAsia="en-US"/>
        </w:rPr>
      </w:pPr>
      <w:bookmarkStart w:id="184" w:name="_Toc411757861"/>
      <w:bookmarkStart w:id="185" w:name="_Toc411761169"/>
      <w:bookmarkStart w:id="186" w:name="_Toc414187920"/>
      <w:r w:rsidRPr="00921DD9">
        <w:rPr>
          <w:rFonts w:ascii="Times New Roman" w:eastAsia="Times New Roman" w:hAnsi="Times New Roman" w:cs="Times New Roman"/>
          <w:bCs/>
          <w:i/>
          <w:noProof/>
          <w:sz w:val="24"/>
          <w:szCs w:val="24"/>
          <w:lang w:val="da-DK" w:eastAsia="en-US"/>
        </w:rPr>
        <w:t>Indhold</w:t>
      </w:r>
      <w:bookmarkEnd w:id="184"/>
      <w:bookmarkEnd w:id="185"/>
      <w:bookmarkEnd w:id="186"/>
      <w:r w:rsidRPr="00921DD9">
        <w:rPr>
          <w:rFonts w:ascii="Times New Roman" w:eastAsia="Times New Roman" w:hAnsi="Times New Roman" w:cs="Times New Roman"/>
          <w:bCs/>
          <w:i/>
          <w:noProof/>
          <w:sz w:val="24"/>
          <w:szCs w:val="24"/>
          <w:lang w:val="da-DK" w:eastAsia="en-US"/>
        </w:rPr>
        <w:t xml:space="preserve"> </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Færdigheder i at tilrettelægge, gennemføre og evaluere fremmed- /andetsprogsundervisning på baggrund af elevernes sproglige forudsætninger og på baggrund af indsigt i relevante teorier og forskningsresultater.</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Viden om og forståelse af teorier og metoder inden for udvikling af dansk som fremmed-/andetprog, fremmed-/ andetsprogspædagogik, sprogtilegnelse og kulturpædagogik</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Færdigheder i at observere og analysere undervisning i dansk som fremmed-/ andetsprog, herunder undervisningsmaterialer i dansk som fremmed- /andetsprog og anvendelsen heraf. </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Kriterier for valg og anvendelse af et bredt udvalg af tekster, herunder film, billeder og elektroniske tekster, til elever i forskellige aldersgrupper og med forskellige behov.</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Tekster på dansk, der behandler emner af universel og global karakter samt tekster, der belyser kultur- og samfundsforhold.</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Tematisk, litterært og sprogligt tekstarbejde.</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Læsning på dansk, genreforståelse, litteraturpædagogik og æstetiske arbejdsformer.</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Færdigheder i at følge og beskrive den enkelte elevs sproglige udvikling samt færdigheder i at analysere sproglig interaktion med henblik på at støtte tosprogede elevers sprogbrugs- og sprogtilegnelsesmuligheder. </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Viden om og forståelse af børn og unges brug af dansk som fremmed-/ andetsprog</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Færdighed i at karakterisere og vurdere sproget i folkeskolens fag med henblik på at støtte tosprogede elevers faglige udvikling.</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Viden om og forståelse af samspillet mellem fagets teorier og en fremmed- /andetsprogs-pædagogisk praksis.</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Færdigheder i at tilrettelægge og gennemføre sprogundervisning i et sprogligt og kulturelt mangfoldigt klasserum. </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Viden om og forståelse af videnskabelige problemstillinger inden for dansk som andet- og fremmedsprog, andetsprogspædagogik, sprogtilegnelse, kulturforståelse og kultur-pædagogik.</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Teorier om fremmed- /andetsprog. </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Teorier og metoder om fremmed- /andetsprog som områdedidaktik. </w:t>
      </w:r>
    </w:p>
    <w:p w:rsidR="00921DD9" w:rsidRPr="00921DD9" w:rsidRDefault="00921DD9" w:rsidP="00921DD9">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Teorier om læring og læreprocesser i sprogfaget. </w:t>
      </w:r>
    </w:p>
    <w:p w:rsidR="00921DD9" w:rsidRPr="00921DD9" w:rsidRDefault="00921DD9" w:rsidP="00921DD9">
      <w:pPr>
        <w:numPr>
          <w:ilvl w:val="0"/>
          <w:numId w:val="7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sz w:val="24"/>
          <w:szCs w:val="24"/>
          <w:lang w:val="da-DK" w:eastAsia="en-US"/>
        </w:rPr>
        <w:t>Sprogdidaktiske problemstillinger og arbejdsformer.</w:t>
      </w:r>
    </w:p>
    <w:p w:rsidR="00921DD9" w:rsidRPr="00921DD9" w:rsidRDefault="00921DD9" w:rsidP="00921DD9">
      <w:pPr>
        <w:spacing w:after="200" w:line="240" w:lineRule="auto"/>
        <w:ind w:left="720"/>
        <w:contextualSpacing/>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Fagdidaktik</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Fagdidaktik og forholdet mellem fagets hvad, hvorfor og hvordan står centralt i faget dansk som fremmed- /andetsprog. Derfor arbejdes der med begrundelser for valg af mål, indhold, undervisnings- og arbejdsformer og evaluering i tæt samarbejde med praksis og i relation til elevernes forudsætninger og potentialer.</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I alle moduler inden for linjefaget fremmed- /andetsprog  er fagdidaktiske overvejelser et indholds-element fx i forhold til teorier om sprog og sprogtilegnelse, undervisningsmetoder samt sprogstimuleringsaktiviteter.</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noProof/>
          <w:sz w:val="24"/>
          <w:szCs w:val="24"/>
          <w:lang w:val="da-DK" w:eastAsia="en-US"/>
        </w:rPr>
        <w:t>Fagdidaktik i faget dansk som fremmed-/ andetsprog omhandler</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fagets organisering i skolen, herunder dets begrundelse og historiske udvikling,</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teori og forskning til refleksion over og udvikling af (egen) praksis,</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aktivitetstyper og organiseringsformer, der udvikler sprog- og kommunikationsfærdighed,</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motivation for faget og selvstændig læring,</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teorier om og forskning inden for sprogtilegnelse og sprogundervisningsmetoder, herunder</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viden om forholdet mellem modersmåls-, andetsprogs- og fremmedsprogstilegnelse,</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faget dansk som fremmed-/ andetsprogs mål, indhold og arbejdsformer i skolen,</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kommunikativ kompetence i et undervisningsperspektiv, herunder kommunikations-strategier og viden om ordforrådstilegnelse,</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skriftlig og mundtlig formidling af danskfagets stof- og undervisningsområder samt af</w:t>
      </w:r>
    </w:p>
    <w:p w:rsidR="00921DD9" w:rsidRPr="00921DD9" w:rsidRDefault="00921DD9" w:rsidP="00921DD9">
      <w:pPr>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planer for og analyse af undervisning, læring, mål og evaluering,</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lærerens rolle som sproglig vejleder af elever i deres mundtlige og skriftlige</w:t>
      </w:r>
    </w:p>
    <w:p w:rsidR="00921DD9" w:rsidRPr="00921DD9" w:rsidRDefault="00921DD9" w:rsidP="00921DD9">
      <w:pPr>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fremmed-/ andetsprogsudvikling, </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progression, differentiering og evaluering,</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fagets forskellige evaluerings- og vurderingsformer,</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analyse, vurdering og udarbejdelse af undervisningsmaterialer til tosprogede elever og</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anvendelse af forskellige undervisnings-, arbejds- og evalueringsformer.</w:t>
      </w:r>
    </w:p>
    <w:p w:rsidR="00921DD9" w:rsidRPr="00921DD9" w:rsidRDefault="00921DD9" w:rsidP="00921DD9">
      <w:pPr>
        <w:numPr>
          <w:ilvl w:val="0"/>
          <w:numId w:val="77"/>
        </w:numPr>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lastRenderedPageBreak/>
        <w:t>Kan vurdere forskellige undervisningsmetoders fordele og ulemper</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Kan begrunde valg og fravalg af metoder med baggrund i et specifikt emne og klassetrin/trin</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Kan anvende løbende evaluering med henblik på at fremme elevers læring</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Er i stand til at reflektere over og vurdere egen praksis</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Kan anvende kvantitative og kvalitative metoder til at udføre mindre undersøgelser</w:t>
      </w:r>
    </w:p>
    <w:p w:rsidR="00921DD9" w:rsidRPr="00921DD9" w:rsidRDefault="00921DD9" w:rsidP="00921DD9">
      <w:pPr>
        <w:numPr>
          <w:ilvl w:val="0"/>
          <w:numId w:val="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921DD9">
        <w:rPr>
          <w:rFonts w:ascii="Times New Roman" w:eastAsia="Calibri" w:hAnsi="Times New Roman" w:cs="Times New Roman"/>
          <w:sz w:val="24"/>
          <w:szCs w:val="24"/>
          <w:lang w:val="kl-GL" w:eastAsia="en-US"/>
        </w:rPr>
        <w:t>Kan udarbejde spørgeskemaer til brug ved indsamling af empiri</w:t>
      </w:r>
    </w:p>
    <w:p w:rsidR="00921DD9" w:rsidRPr="00921DD9" w:rsidRDefault="00921DD9" w:rsidP="00921DD9">
      <w:pPr>
        <w:numPr>
          <w:ilvl w:val="0"/>
          <w:numId w:val="7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sz w:val="24"/>
          <w:szCs w:val="24"/>
          <w:lang w:val="kl-GL" w:eastAsia="da-DK"/>
        </w:rPr>
        <w:t>Kan analysere indsamtlet impiri</w:t>
      </w:r>
    </w:p>
    <w:p w:rsidR="00E87378" w:rsidRDefault="00E87378"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b/>
          <w:noProof/>
          <w:sz w:val="24"/>
          <w:szCs w:val="24"/>
          <w:lang w:val="da-DK" w:eastAsia="en-US"/>
        </w:rPr>
        <w:t>Praktik</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I praktikken er fokus praktisk lærervirksomhed. Her afprøver og udvikler den studerende teorier og metoder inden for fagområdet dansk og fra læreruddannelsens øvrige fag samt deltage i andre læreropgaver.</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Praksis inddrages i studieforløbene og kan have form af analyse af mundtligt og skriftligt materiale produceret af elever i folkeskolen, observationer af elever i folkeskolen, observationer af undervisning i folkeskolen, analyse og vurdering af undervisningsmaterialer, metoder m.m.</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Liniefaget bidrager til progressionen i forbindelse med praktik med undervisningsforløb, hvor den studernde viser indsigt i at tilrettelægge undervisning ud fra elevernes forudsætninger, herunder elevernes sproglige og kulturelle forudsætninger.</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I uddannelsen er der praktik i hvert studieår.</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På 1. og 2. årgang sikres samarbejdet mellem praktikken og de obligatoriske liniefag gennem det pædagogiske elements fokus på praktikken. Det pædagogiske element tilrettelægges i fællesskab af underviserne i liniefaget og i de pædagogiske fag.</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På uddannelsens 3. og 4. studieår sikres samarbejdet mellem pædagogiske fag, liniefag og praktikken gennem fagenes forpligtelse til at medvirke ved forberedelse og efterbehandling af praktikken.</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b/>
          <w:noProof/>
          <w:sz w:val="24"/>
          <w:szCs w:val="24"/>
          <w:lang w:val="da-DK" w:eastAsia="en-US"/>
        </w:rPr>
        <w:t>Metode og videnskabsteori</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I arbejdet frem mod bachelorprojektet inddrages fremmed og andetsprogsfaglige teorier og videnskabsteoretiske metoder samt fagets videnskabsteoretiske discipliner med henblik på at indsamle, behandle og reflektere over empiri og erfaringer fra praktikken og i forhold til at sammentænke pædagogiske teorier, begreber og metoder. De metodiske tilgange til praksis-studier skal endvidere forberede den studerende til det afsluttende bachelorprojekt.</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b/>
          <w:noProof/>
          <w:sz w:val="24"/>
          <w:szCs w:val="24"/>
          <w:lang w:val="da-DK" w:eastAsia="en-US"/>
        </w:rPr>
        <w:t>Den studerendes sprogfærdighed</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arbejdes bevidst med den studerendes sprogfærdighed og metasproglige refleksion, så han/hun kan erhverve sig kompetencer til at virke som sprogmodel og sproglærer.</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b/>
          <w:noProof/>
          <w:sz w:val="24"/>
          <w:szCs w:val="24"/>
          <w:lang w:val="da-DK" w:eastAsia="en-US"/>
        </w:rPr>
        <w:t>Evalueringsformer</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Med henblik på at fremme de studerendes faglige fordybelse, systematisk selvvirksomhed og samarbejde indgår i undervisningen samt i tilknytning til praktikken til de syv semestre skriftlige og mundtlige studieprodukter. Godkendelse af disse er en betingelse for indstilling til den afsluttende prøve.</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Fra liniegfagets start anlægger den studerende en potfolio, der giver mulighed for refleksion og medvirker til at dokumentere den studerendes faglige og didaktiske progression. Portfolioen er en systematisk samling af udvalgte og begrundede arbejder samt refleksioner over den studerendes arbejdsprocesser og progression. To gange i studieforløbet danner potfolioen udgangspunkt for en evaluerende studiesamtale med underviseren.</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b/>
          <w:noProof/>
          <w:sz w:val="24"/>
          <w:szCs w:val="24"/>
          <w:lang w:val="da-DK" w:eastAsia="en-US"/>
        </w:rPr>
        <w:t>Fagets organisering</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Linjefaget dansk som fremmed-/ andetsprog organiseres i  7 semestre, som hver indeholder 1 eller 2 moduler indenfor fagområdet fremmed-/ andetsprog. Disse tegner tilsammen fagets faglige og fagdidaktiske indhold. De 7 semestre indeholder følgende moduler: </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Fremmed- /andetsprogstilegnelse + Sprog og sprogbrug </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Flersprogethed + Læsning og skrivning i et fremmed-/ andetsprogsperspektiv</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Andetsprogspædagogik</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Intersprogsanalyse + børne- og ungdomslitteratur</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Litteratur og litteraturdidaktik</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Sprogpædagogiske kompetencer </w:t>
      </w:r>
    </w:p>
    <w:p w:rsidR="00921DD9" w:rsidRPr="00921DD9" w:rsidRDefault="00921DD9" w:rsidP="00921DD9">
      <w:pPr>
        <w:numPr>
          <w:ilvl w:val="0"/>
          <w:numId w:val="9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Sprogundervisning + Læring og læremidler</w:t>
      </w:r>
    </w:p>
    <w:p w:rsidR="00921DD9" w:rsidRDefault="00921DD9" w:rsidP="00921DD9">
      <w:pPr>
        <w:spacing w:after="0" w:line="240" w:lineRule="auto"/>
        <w:contextualSpacing/>
        <w:rPr>
          <w:rFonts w:ascii="Times New Roman" w:eastAsia="Calibri" w:hAnsi="Times New Roman" w:cs="Times New Roman"/>
          <w:b/>
          <w:noProof/>
          <w:sz w:val="28"/>
          <w:szCs w:val="28"/>
          <w:lang w:val="da-DK" w:eastAsia="en-US"/>
        </w:rPr>
      </w:pPr>
    </w:p>
    <w:p w:rsidR="00921DD9" w:rsidRPr="00921DD9" w:rsidRDefault="00921DD9" w:rsidP="00921DD9">
      <w:pPr>
        <w:spacing w:after="0" w:line="240" w:lineRule="auto"/>
        <w:contextualSpacing/>
        <w:rPr>
          <w:rFonts w:ascii="Times New Roman" w:eastAsia="Calibri" w:hAnsi="Times New Roman" w:cs="Times New Roman"/>
          <w:b/>
          <w:noProof/>
          <w:sz w:val="28"/>
          <w:szCs w:val="28"/>
          <w:lang w:val="da-DK" w:eastAsia="en-US"/>
        </w:rPr>
      </w:pPr>
      <w:r w:rsidRPr="00921DD9">
        <w:rPr>
          <w:rFonts w:ascii="Times New Roman" w:eastAsia="Calibri" w:hAnsi="Times New Roman" w:cs="Times New Roman"/>
          <w:b/>
          <w:noProof/>
          <w:sz w:val="28"/>
          <w:szCs w:val="28"/>
          <w:lang w:val="da-DK" w:eastAsia="en-US"/>
        </w:rPr>
        <w:t>10.1.1</w:t>
      </w:r>
      <w:r w:rsidRPr="00921DD9">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921DD9">
        <w:rPr>
          <w:rFonts w:ascii="Times New Roman" w:eastAsia="Calibri" w:hAnsi="Times New Roman" w:cs="Times New Roman"/>
          <w:b/>
          <w:noProof/>
          <w:sz w:val="28"/>
          <w:szCs w:val="28"/>
          <w:lang w:val="da-DK" w:eastAsia="en-US"/>
        </w:rPr>
        <w:t>1. semester. Fremmed-/ andensprogstilegnelse</w:t>
      </w:r>
    </w:p>
    <w:p w:rsidR="00921DD9" w:rsidRPr="00921DD9" w:rsidRDefault="00921DD9" w:rsidP="00921DD9">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187" w:name="_Toc411757862"/>
      <w:bookmarkStart w:id="188" w:name="_Toc411761170"/>
      <w:bookmarkStart w:id="189" w:name="_Toc414187921"/>
      <w:r w:rsidRPr="00921DD9">
        <w:rPr>
          <w:rFonts w:ascii="Times New Roman" w:eastAsia="Times New Roman" w:hAnsi="Times New Roman" w:cs="Times New Roman"/>
          <w:bCs/>
          <w:i/>
          <w:noProof/>
          <w:sz w:val="24"/>
          <w:szCs w:val="24"/>
          <w:lang w:val="da-DK" w:eastAsia="en-US"/>
        </w:rPr>
        <w:t>Mål</w:t>
      </w:r>
      <w:bookmarkEnd w:id="187"/>
      <w:bookmarkEnd w:id="188"/>
      <w:bookmarkEnd w:id="189"/>
    </w:p>
    <w:p w:rsidR="00921DD9" w:rsidRPr="00921DD9" w:rsidRDefault="00921DD9" w:rsidP="00921DD9">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190" w:name="_Toc411757863"/>
      <w:bookmarkStart w:id="191" w:name="_Toc411761171"/>
      <w:bookmarkStart w:id="192" w:name="_Toc414187922"/>
      <w:r w:rsidRPr="00921DD9">
        <w:rPr>
          <w:rFonts w:ascii="Times New Roman" w:eastAsia="Times New Roman" w:hAnsi="Times New Roman" w:cs="Times New Roman"/>
          <w:bCs/>
          <w:noProof/>
          <w:sz w:val="24"/>
          <w:szCs w:val="24"/>
          <w:lang w:val="da-DK" w:eastAsia="en-US"/>
        </w:rPr>
        <w:t>Den studerende</w:t>
      </w:r>
      <w:bookmarkEnd w:id="190"/>
      <w:bookmarkEnd w:id="191"/>
      <w:bookmarkEnd w:id="192"/>
      <w:r w:rsidRPr="00921DD9">
        <w:rPr>
          <w:rFonts w:ascii="Times New Roman" w:eastAsia="Times New Roman" w:hAnsi="Times New Roman" w:cs="Times New Roman"/>
          <w:bCs/>
          <w:noProof/>
          <w:sz w:val="24"/>
          <w:szCs w:val="24"/>
          <w:lang w:val="da-DK" w:eastAsia="en-US"/>
        </w:rPr>
        <w:t xml:space="preserve"> </w:t>
      </w:r>
    </w:p>
    <w:p w:rsidR="00921DD9" w:rsidRPr="00921DD9" w:rsidRDefault="00921DD9" w:rsidP="00921DD9">
      <w:pPr>
        <w:numPr>
          <w:ilvl w:val="0"/>
          <w:numId w:val="8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noProof/>
          <w:sz w:val="24"/>
          <w:szCs w:val="24"/>
          <w:lang w:val="da-DK" w:eastAsia="en-US"/>
        </w:rPr>
        <w:t>Har viden om teorier om tilegnelse af fremmed-/ andetsproget, herunder modersmålets betydning,</w:t>
      </w:r>
      <w:r w:rsidRPr="00921DD9">
        <w:rPr>
          <w:rFonts w:ascii="Times New Roman" w:eastAsia="Calibri" w:hAnsi="Times New Roman" w:cs="Times New Roman"/>
          <w:sz w:val="24"/>
          <w:szCs w:val="24"/>
          <w:lang w:val="da-DK" w:eastAsia="en-US"/>
        </w:rPr>
        <w:t xml:space="preserve"> </w:t>
      </w:r>
    </w:p>
    <w:p w:rsidR="00921DD9" w:rsidRPr="00921DD9" w:rsidRDefault="00921DD9" w:rsidP="00921DD9">
      <w:pPr>
        <w:numPr>
          <w:ilvl w:val="0"/>
          <w:numId w:val="8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Har viden om forudsætninger for tilegnelse af sprog samt om faktorer, der påvirker sprogtilegnelsen </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vurdere og diskutere progression i sprogtilegnelse, herunder strategier for ordforrådstilegnelse og lyttestrategier på fremmed- /andetsproget,</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demonstrere overblik og indsigt i mundtlig og skriftlig udtryksfærdighed og kommunikationsstrategier,</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har indsigt og viden om tosprogethed og tosproget udvikling; sprogblanding, kodeskift og lån,</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demonstrere indsigt i og viden om intersprog og intersprogsanalyse,</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vurdere og diskutere teoriernes relevans og implikationer for undervisningen,</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anvende elementer fra den forskningsbaserede udvikling inden for fremmedsprogs-tilegnelsesteori til systematisk refleksion og dokumentation i arbejdet med elevcentreret målsætning og evaluering i en tidssvarende danskundervisning, </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vurdere og diskutere centrale teorier og modeller om andetsprogstilegnelse samt deres relevans og implikationer for undervisningen,</w:t>
      </w:r>
    </w:p>
    <w:p w:rsidR="00921DD9" w:rsidRPr="00921DD9" w:rsidRDefault="00921DD9" w:rsidP="00921DD9">
      <w:pPr>
        <w:numPr>
          <w:ilvl w:val="0"/>
          <w:numId w:val="8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vurdere og diskutere sproglige data ud fra et tilegnelsesteoretisk perspektiv</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Indhold</w:t>
      </w:r>
    </w:p>
    <w:p w:rsidR="00921DD9" w:rsidRPr="00921DD9" w:rsidRDefault="00921DD9" w:rsidP="00921DD9">
      <w:pPr>
        <w:numPr>
          <w:ilvl w:val="0"/>
          <w:numId w:val="98"/>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noProof/>
          <w:sz w:val="24"/>
          <w:szCs w:val="24"/>
          <w:lang w:val="kl-GL" w:eastAsia="en-US"/>
        </w:rPr>
        <w:t>Andetsprogstilegnelse, centrale teorier og modeller.</w:t>
      </w:r>
      <w:r w:rsidRPr="00921DD9">
        <w:rPr>
          <w:rFonts w:ascii="Times New Roman" w:eastAsia="Calibri" w:hAnsi="Times New Roman" w:cs="Times New Roman"/>
          <w:sz w:val="24"/>
          <w:szCs w:val="24"/>
          <w:lang w:val="da-DK" w:eastAsia="en-US"/>
        </w:rPr>
        <w:t xml:space="preserve"> </w:t>
      </w:r>
    </w:p>
    <w:p w:rsidR="00921DD9" w:rsidRPr="00921DD9" w:rsidRDefault="00921DD9" w:rsidP="00921DD9">
      <w:pPr>
        <w:numPr>
          <w:ilvl w:val="0"/>
          <w:numId w:val="9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Væsentlige forudsætninger for sprogtilegnelse, fx sociale, kognitive og biologiske forudsætninger.</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Teorier om fremmed- og andetsprogstilegnelse og deres implikationer for fremmed- andetsprogsudvikling og -undervisning.</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Intersprogsudvikling og intersprogsanalyse. </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Interaktionens betydning for fremmed- andetsprogstilegnelsen. </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Sprogvidenskabelig og forskningsbaseret teori om sprogtilegnelse samt sprog- og læringssyn </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Sproglig bevidsthed. </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Sproglig evaluering. </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Teorier om og forskning i sprogtilegnelse.</w:t>
      </w:r>
    </w:p>
    <w:p w:rsidR="00921DD9" w:rsidRPr="00921DD9" w:rsidRDefault="00921DD9" w:rsidP="00921DD9">
      <w:pPr>
        <w:numPr>
          <w:ilvl w:val="0"/>
          <w:numId w:val="8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Elevcentreret, differentieret tilrettelæggelse og evaluering af sproglæring.</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F96D27" w:rsidRDefault="00F96D27" w:rsidP="00921DD9">
      <w:pPr>
        <w:spacing w:after="0" w:line="240" w:lineRule="auto"/>
        <w:contextualSpacing/>
        <w:rPr>
          <w:rFonts w:ascii="Times New Roman" w:eastAsia="Calibri" w:hAnsi="Times New Roman" w:cs="Times New Roman"/>
          <w:b/>
          <w:noProof/>
          <w:sz w:val="28"/>
          <w:szCs w:val="28"/>
          <w:lang w:val="da-DK" w:eastAsia="en-US"/>
        </w:rPr>
      </w:pPr>
    </w:p>
    <w:p w:rsidR="00921DD9" w:rsidRPr="00921DD9" w:rsidRDefault="00921DD9" w:rsidP="00921DD9">
      <w:pPr>
        <w:spacing w:after="0" w:line="240" w:lineRule="auto"/>
        <w:contextualSpacing/>
        <w:rPr>
          <w:rFonts w:ascii="Times New Roman" w:eastAsia="Calibri" w:hAnsi="Times New Roman" w:cs="Times New Roman"/>
          <w:b/>
          <w:noProof/>
          <w:sz w:val="28"/>
          <w:szCs w:val="28"/>
          <w:lang w:val="da-DK" w:eastAsia="en-US"/>
        </w:rPr>
      </w:pPr>
      <w:r w:rsidRPr="00921DD9">
        <w:rPr>
          <w:rFonts w:ascii="Times New Roman" w:eastAsia="Calibri" w:hAnsi="Times New Roman" w:cs="Times New Roman"/>
          <w:b/>
          <w:noProof/>
          <w:sz w:val="28"/>
          <w:szCs w:val="28"/>
          <w:lang w:val="da-DK" w:eastAsia="en-US"/>
        </w:rPr>
        <w:t>10.1.1 fortsat</w:t>
      </w:r>
      <w:r w:rsidRPr="00921DD9">
        <w:rPr>
          <w:rFonts w:ascii="Times New Roman" w:eastAsia="Calibri" w:hAnsi="Times New Roman" w:cs="Times New Roman"/>
          <w:b/>
          <w:noProof/>
          <w:sz w:val="28"/>
          <w:szCs w:val="28"/>
          <w:lang w:val="da-DK" w:eastAsia="en-US"/>
        </w:rPr>
        <w:tab/>
        <w:t>1. semester. Sprog og sprogbrug</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Den studerende </w:t>
      </w:r>
    </w:p>
    <w:p w:rsidR="00921DD9" w:rsidRPr="00921DD9" w:rsidRDefault="00921DD9" w:rsidP="00921DD9">
      <w:pPr>
        <w:numPr>
          <w:ilvl w:val="0"/>
          <w:numId w:val="9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demonstrerer overblik og indsigt i dansk sprog i et sammenlignende perspektiv</w:t>
      </w:r>
    </w:p>
    <w:p w:rsidR="00921DD9" w:rsidRPr="00921DD9" w:rsidRDefault="00921DD9" w:rsidP="00921DD9">
      <w:pPr>
        <w:numPr>
          <w:ilvl w:val="0"/>
          <w:numId w:val="7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sz w:val="24"/>
          <w:szCs w:val="24"/>
          <w:lang w:val="da-DK" w:eastAsia="en-US"/>
        </w:rPr>
        <w:t>kan karakterisere og vurdere</w:t>
      </w:r>
      <w:r w:rsidRPr="00921DD9">
        <w:rPr>
          <w:rFonts w:ascii="Times New Roman" w:eastAsia="Calibri" w:hAnsi="Times New Roman" w:cs="Times New Roman"/>
          <w:noProof/>
          <w:sz w:val="24"/>
          <w:szCs w:val="24"/>
          <w:lang w:val="da-DK" w:eastAsia="en-US"/>
        </w:rPr>
        <w:t xml:space="preserve"> sprogbrug og sprognormer</w:t>
      </w:r>
    </w:p>
    <w:p w:rsidR="00921DD9" w:rsidRPr="00921DD9" w:rsidRDefault="00921DD9" w:rsidP="00921DD9">
      <w:pPr>
        <w:numPr>
          <w:ilvl w:val="0"/>
          <w:numId w:val="7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demonstrere overblik og indsigt det danske sprogs opbygning og funktion, mundtligt såvel som skriftligt.</w:t>
      </w:r>
    </w:p>
    <w:p w:rsidR="00921DD9" w:rsidRPr="00921DD9" w:rsidRDefault="00921DD9" w:rsidP="00921DD9">
      <w:pPr>
        <w:numPr>
          <w:ilvl w:val="0"/>
          <w:numId w:val="7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sz w:val="24"/>
          <w:szCs w:val="24"/>
          <w:lang w:val="da-DK" w:eastAsia="en-US"/>
        </w:rPr>
        <w:t xml:space="preserve">kan afdække og vurdere </w:t>
      </w:r>
      <w:r w:rsidRPr="00921DD9">
        <w:rPr>
          <w:rFonts w:ascii="Times New Roman" w:eastAsia="Calibri" w:hAnsi="Times New Roman" w:cs="Times New Roman"/>
          <w:noProof/>
          <w:sz w:val="24"/>
          <w:szCs w:val="24"/>
          <w:lang w:val="da-DK" w:eastAsia="en-US"/>
        </w:rPr>
        <w:t>sprogbeskrivelse ud fra grammatiske, fonetiske, semantiske, pragmatiske og tekstlingvistiske synspunkter, både monolingvalt og kontrastivt</w:t>
      </w:r>
    </w:p>
    <w:p w:rsidR="00921DD9" w:rsidRPr="00921DD9" w:rsidRDefault="00921DD9" w:rsidP="00921DD9">
      <w:pPr>
        <w:numPr>
          <w:ilvl w:val="0"/>
          <w:numId w:val="7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forklare og vurdere sproglige træk i dansk talt eller skrevet som andet- og fremmedsprog</w:t>
      </w:r>
    </w:p>
    <w:p w:rsidR="00921DD9" w:rsidRPr="00921DD9" w:rsidRDefault="00921DD9" w:rsidP="00921DD9">
      <w:pPr>
        <w:numPr>
          <w:ilvl w:val="0"/>
          <w:numId w:val="79"/>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anvende metoder samt faglig og didaktisk viden til identifikation af, refleksion over og vurdering af problemstillinger i praksis</w:t>
      </w:r>
    </w:p>
    <w:p w:rsidR="00921DD9" w:rsidRPr="00921DD9" w:rsidRDefault="00921DD9" w:rsidP="00921DD9">
      <w:pPr>
        <w:numPr>
          <w:ilvl w:val="0"/>
          <w:numId w:val="79"/>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vurdere og begrunde didaktiske valg og sprogpædagogiske metoder i undervisningen i dansk sprog og sprogbrug i skolen. </w:t>
      </w:r>
    </w:p>
    <w:p w:rsidR="00921DD9" w:rsidRPr="00921DD9" w:rsidRDefault="00921DD9" w:rsidP="00921DD9">
      <w:pPr>
        <w:numPr>
          <w:ilvl w:val="0"/>
          <w:numId w:val="7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demonstrere overblik og indsigt i sprog og sprogbrug spændende fra hele tekster til sprogets mindste dele ved brug af pragmatik, tekstlingvistik, ordforråd, semantik, syntaks, ordklasselære, morfologi og fonologi ud fra såvel en sprogtypologisk som en socio-lingvistisk synsvinkel</w:t>
      </w:r>
    </w:p>
    <w:p w:rsidR="00921DD9" w:rsidRPr="00921DD9" w:rsidRDefault="00921DD9" w:rsidP="00921DD9">
      <w:pPr>
        <w:numPr>
          <w:ilvl w:val="0"/>
          <w:numId w:val="79"/>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sz w:val="24"/>
          <w:szCs w:val="24"/>
          <w:lang w:val="da-DK" w:eastAsia="en-US"/>
        </w:rPr>
        <w:t>kan karakterisere og vurdere</w:t>
      </w:r>
      <w:r w:rsidRPr="00921DD9">
        <w:rPr>
          <w:rFonts w:ascii="Times New Roman" w:eastAsia="Calibri" w:hAnsi="Times New Roman" w:cs="Times New Roman"/>
          <w:noProof/>
          <w:sz w:val="24"/>
          <w:szCs w:val="24"/>
          <w:lang w:val="da-DK" w:eastAsia="en-US"/>
        </w:rPr>
        <w:t xml:space="preserve"> sprogets funktioner og betydningspotentiale</w:t>
      </w:r>
    </w:p>
    <w:p w:rsidR="00921DD9" w:rsidRPr="00921DD9" w:rsidRDefault="00921DD9" w:rsidP="00921DD9">
      <w:pPr>
        <w:numPr>
          <w:ilvl w:val="0"/>
          <w:numId w:val="79"/>
        </w:numPr>
        <w:spacing w:after="0" w:line="240" w:lineRule="auto"/>
        <w:contextualSpacing/>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noProof/>
          <w:sz w:val="24"/>
          <w:szCs w:val="24"/>
          <w:lang w:val="da-DK" w:eastAsia="en-US"/>
        </w:rPr>
        <w:t>kan identificere sprogpædagogiske problemstillinger, metoder og læremidler, herunder særlige forhold, som knytter sig til dansk som fremmed- andetsprog.</w:t>
      </w:r>
    </w:p>
    <w:p w:rsidR="00921DD9" w:rsidRPr="00921DD9" w:rsidRDefault="00921DD9" w:rsidP="00921DD9">
      <w:pPr>
        <w:spacing w:after="0" w:line="240" w:lineRule="auto"/>
        <w:ind w:left="720"/>
        <w:contextualSpacing/>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Sprogsyn.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Viden om sproget som system og sproget i brug.</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Det danske sprogs opbygning og funktion, mundtligt såve som skriftligt.</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Sprogbeskrivelse ud fra grammatiske, fonetiske, semantiske, pragmatiske og tekstlingvistiske synspunkter, både monolingvalt og kontrastivt.</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Sprogbeskrivelse i et fremmed- /andetsprogsperspektiv.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Sprogbrug, sproglig variation og sprognormer.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Dansk sprog i et sammenlignede perspektiv samt sprogtypologi.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 identitet og kultur, herunder kulturteori og kulturopfattelser.  </w:t>
      </w:r>
    </w:p>
    <w:p w:rsidR="00921DD9" w:rsidRPr="00921DD9" w:rsidRDefault="00921DD9" w:rsidP="00921DD9">
      <w:pPr>
        <w:numPr>
          <w:ilvl w:val="0"/>
          <w:numId w:val="7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Klasserumsinteraktion i flersprogede klasserum. </w:t>
      </w:r>
    </w:p>
    <w:p w:rsidR="00921DD9" w:rsidRPr="00921DD9" w:rsidRDefault="00921DD9" w:rsidP="00921DD9">
      <w:pPr>
        <w:spacing w:after="0" w:line="240" w:lineRule="auto"/>
        <w:rPr>
          <w:rFonts w:ascii="Times New Roman" w:eastAsia="Calibri" w:hAnsi="Times New Roman" w:cs="Times New Roman"/>
          <w:b/>
          <w:sz w:val="24"/>
          <w:szCs w:val="24"/>
          <w:lang w:val="da-DK" w:eastAsia="da-DK"/>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i/>
          <w:sz w:val="24"/>
          <w:szCs w:val="24"/>
          <w:lang w:val="kl-GL" w:eastAsia="da-DK"/>
        </w:rPr>
        <w:t xml:space="preserve">Praktik: </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danske fagdidaktiske områder.  Linjefaget bidrager til praktikforberedelse og -efterbehandling i samarbejde med det pædagogiske fagområde.</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921DD9" w:rsidRPr="00921DD9" w:rsidRDefault="00921DD9" w:rsidP="00921DD9">
      <w:pPr>
        <w:spacing w:after="0" w:line="240" w:lineRule="auto"/>
        <w:rPr>
          <w:rFonts w:ascii="Times New Roman" w:eastAsia="Calibri" w:hAnsi="Times New Roman" w:cs="Times New Roman"/>
          <w:b/>
          <w:sz w:val="24"/>
          <w:szCs w:val="24"/>
          <w:lang w:val="da-DK" w:eastAsia="da-DK"/>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Evaluering og bedømmelse af semestret</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udarbejdes 2 opgaver der omhandler de 2 moduler i semestret.</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noProof/>
          <w:sz w:val="24"/>
          <w:szCs w:val="24"/>
          <w:lang w:val="da-DK" w:eastAsia="en-US"/>
        </w:rPr>
        <w:t>Første opgave:</w:t>
      </w:r>
    </w:p>
    <w:p w:rsidR="00921DD9" w:rsidRPr="00921DD9" w:rsidRDefault="00921DD9" w:rsidP="00921DD9">
      <w:pPr>
        <w:spacing w:after="0" w:line="240" w:lineRule="auto"/>
        <w:ind w:left="720"/>
        <w:rPr>
          <w:rFonts w:ascii="Times New Roman" w:eastAsia="Times New Roman" w:hAnsi="Times New Roman" w:cs="Times New Roman"/>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Andetsprogstilegnelse </w:t>
      </w:r>
    </w:p>
    <w:p w:rsidR="00921DD9" w:rsidRPr="00921DD9" w:rsidRDefault="00921DD9" w:rsidP="00921DD9">
      <w:pPr>
        <w:autoSpaceDE w:val="0"/>
        <w:autoSpaceDN w:val="0"/>
        <w:adjustRightInd w:val="0"/>
        <w:spacing w:after="0" w:line="240" w:lineRule="auto"/>
        <w:ind w:left="720"/>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Skriftlig opgave. Observation og fagdidaktisk analyse af undervisningsforløb med særligt fokus på læringssyn, sprog- og tilegnelsessyn. Opgaven kan løses individuelt eller i grupper. </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5-7 sider à 2400 enheder + et handout til holdet. Fremlægges mundtlig på holdet. 30 min. fremlæggelse pr. gruppe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sz w:val="24"/>
          <w:szCs w:val="24"/>
          <w:lang w:val="da-DK" w:eastAsia="da-DK"/>
        </w:rPr>
        <w:tab/>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sz w:val="24"/>
          <w:szCs w:val="24"/>
          <w:lang w:val="da-DK" w:eastAsia="da-DK"/>
        </w:rPr>
        <w:t>Anden opgave: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sz w:val="24"/>
          <w:szCs w:val="24"/>
          <w:lang w:val="da-DK" w:eastAsia="da-DK"/>
        </w:rPr>
        <w:t xml:space="preserve"> </w:t>
      </w:r>
      <w:r w:rsidRPr="00921DD9">
        <w:rPr>
          <w:rFonts w:ascii="Times New Roman" w:eastAsia="Calibri" w:hAnsi="Times New Roman" w:cs="Times New Roman"/>
          <w:sz w:val="24"/>
          <w:szCs w:val="24"/>
          <w:lang w:val="da-DK" w:eastAsia="en-US"/>
        </w:rPr>
        <w:t>Sprog og sprogbrug</w:t>
      </w:r>
    </w:p>
    <w:p w:rsidR="00921DD9" w:rsidRPr="00921DD9" w:rsidRDefault="00921DD9" w:rsidP="00921DD9">
      <w:pPr>
        <w:autoSpaceDE w:val="0"/>
        <w:autoSpaceDN w:val="0"/>
        <w:adjustRightInd w:val="0"/>
        <w:spacing w:after="0" w:line="240" w:lineRule="auto"/>
        <w:ind w:left="720"/>
        <w:rPr>
          <w:rFonts w:ascii="Times New Roman" w:eastAsia="Calibri" w:hAnsi="Times New Roman" w:cs="Times New Roman"/>
          <w:sz w:val="24"/>
          <w:szCs w:val="24"/>
          <w:lang w:val="da-DK" w:eastAsia="en-US"/>
        </w:rPr>
      </w:pPr>
      <w:r w:rsidRPr="00921DD9">
        <w:rPr>
          <w:rFonts w:ascii="Times New Roman" w:eastAsia="Times New Roman" w:hAnsi="Times New Roman" w:cs="Times New Roman"/>
          <w:b/>
          <w:bCs/>
          <w:sz w:val="24"/>
          <w:szCs w:val="24"/>
          <w:lang w:val="kl-GL" w:eastAsia="da-DK"/>
        </w:rPr>
        <w:t>Type/form:</w:t>
      </w:r>
      <w:r w:rsidRPr="00921DD9">
        <w:rPr>
          <w:rFonts w:ascii="Times New Roman" w:eastAsia="Calibri" w:hAnsi="Times New Roman" w:cs="Times New Roman"/>
          <w:sz w:val="24"/>
          <w:szCs w:val="24"/>
          <w:lang w:val="kl-GL" w:eastAsia="en-US"/>
        </w:rPr>
        <w:t xml:space="preserve"> Der udarbejdes en konkret </w:t>
      </w:r>
      <w:r w:rsidRPr="00921DD9">
        <w:rPr>
          <w:rFonts w:ascii="Times New Roman" w:eastAsia="Times New Roman" w:hAnsi="Times New Roman" w:cs="Times New Roman"/>
          <w:sz w:val="24"/>
          <w:szCs w:val="24"/>
          <w:lang w:val="kl-GL" w:eastAsia="da-DK"/>
        </w:rPr>
        <w:t>sprogbeskrivelse af en elevs fremmed- andetsprog set i et udviklingsperspektiv</w:t>
      </w:r>
      <w:r w:rsidRPr="00921DD9">
        <w:rPr>
          <w:rFonts w:ascii="Times New Roman" w:eastAsia="Calibri" w:hAnsi="Times New Roman" w:cs="Times New Roman"/>
          <w:sz w:val="24"/>
          <w:szCs w:val="24"/>
          <w:lang w:val="da-DK" w:eastAsia="en-US"/>
        </w:rPr>
        <w:t xml:space="preserve">. </w:t>
      </w:r>
      <w:r w:rsidRPr="00921DD9">
        <w:rPr>
          <w:rFonts w:ascii="Times New Roman" w:eastAsia="Calibri" w:hAnsi="Times New Roman" w:cs="Times New Roman"/>
          <w:sz w:val="24"/>
          <w:szCs w:val="24"/>
          <w:lang w:val="kl-GL" w:eastAsia="en-US"/>
        </w:rPr>
        <w:t>I beskrivelsen indgår analyse, forklaring og vurdering af fremmed-</w:t>
      </w:r>
      <w:r w:rsidRPr="00921DD9">
        <w:rPr>
          <w:rFonts w:ascii="Times New Roman" w:eastAsia="Calibri" w:hAnsi="Times New Roman" w:cs="Times New Roman"/>
          <w:sz w:val="24"/>
          <w:szCs w:val="24"/>
          <w:lang w:val="da-DK" w:eastAsia="en-US"/>
        </w:rPr>
        <w:t>/</w:t>
      </w:r>
      <w:r w:rsidRPr="00921DD9">
        <w:rPr>
          <w:rFonts w:ascii="Times New Roman" w:eastAsia="Calibri" w:hAnsi="Times New Roman" w:cs="Times New Roman"/>
          <w:sz w:val="24"/>
          <w:szCs w:val="24"/>
          <w:lang w:val="kl-GL" w:eastAsia="en-US"/>
        </w:rPr>
        <w:t xml:space="preserve"> andetsprogstræk inden for sprogets niveauer (ortografi, fonetik, prosodi, morfologi, syntaks, ordforråd, tekstlingvistik og pragmatik). </w:t>
      </w:r>
    </w:p>
    <w:p w:rsidR="00921DD9" w:rsidRPr="00921DD9" w:rsidRDefault="00921DD9" w:rsidP="00921DD9">
      <w:pPr>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sz w:val="24"/>
          <w:szCs w:val="24"/>
          <w:lang w:val="da-DK" w:eastAsia="da-DK"/>
        </w:rPr>
        <w:t>Sprogbeskrivelsen skal give en indsigt i elevens samlede sprogbrugssituation, altså indenfor hvilke domæner, elevens anvender henholdsvis dansk og grønlandsk – og evt. flere sprog.</w:t>
      </w:r>
      <w:r w:rsidRPr="00921DD9">
        <w:rPr>
          <w:rFonts w:ascii="Times New Roman" w:eastAsia="Calibri" w:hAnsi="Times New Roman" w:cs="Times New Roman"/>
          <w:sz w:val="24"/>
          <w:szCs w:val="24"/>
          <w:lang w:val="da-DK" w:eastAsia="en-US"/>
        </w:rPr>
        <w:t xml:space="preserve"> Ud fra et udviklingsperspektiv på sprog bliver det væsentligste at beskrive, hvor eleven aktuelt er i denne udviklingsproces, altså hvad eleven konkret ”gør” og ”kan” med sproget med henblik på at afdække udviklingsmuligheder og potentialer. </w:t>
      </w:r>
      <w:r w:rsidRPr="00921DD9">
        <w:rPr>
          <w:rFonts w:ascii="Times New Roman" w:eastAsia="Calibri" w:hAnsi="Times New Roman" w:cs="Times New Roman"/>
          <w:noProof/>
          <w:sz w:val="24"/>
          <w:szCs w:val="24"/>
          <w:lang w:val="da-DK" w:eastAsia="en-US"/>
        </w:rPr>
        <w:t>Rapporten</w:t>
      </w:r>
      <w:r w:rsidRPr="00921DD9">
        <w:rPr>
          <w:rFonts w:ascii="Times New Roman" w:eastAsia="Calibri" w:hAnsi="Times New Roman" w:cs="Times New Roman"/>
          <w:sz w:val="24"/>
          <w:szCs w:val="24"/>
          <w:lang w:val="da-DK" w:eastAsia="en-US"/>
        </w:rPr>
        <w:t xml:space="preserve"> præsenteres og diskuteres mundtligt på holdet. </w:t>
      </w:r>
    </w:p>
    <w:p w:rsidR="00921DD9" w:rsidRPr="00921DD9" w:rsidRDefault="00921DD9" w:rsidP="00921DD9">
      <w:pPr>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Calibri" w:hAnsi="Times New Roman" w:cs="Times New Roman"/>
          <w:noProof/>
          <w:sz w:val="24"/>
          <w:szCs w:val="24"/>
          <w:lang w:val="da-DK" w:eastAsia="en-US"/>
        </w:rPr>
        <w:t xml:space="preserve"> Rapport på 4-6 normalsider (1</w:t>
      </w:r>
      <w:r w:rsidRPr="00921DD9">
        <w:rPr>
          <w:rFonts w:ascii="Times New Roman" w:eastAsia="Calibri" w:hAnsi="Times New Roman" w:cs="Times New Roman"/>
          <w:sz w:val="24"/>
          <w:szCs w:val="24"/>
          <w:lang w:val="da-DK" w:eastAsia="en-US"/>
        </w:rPr>
        <w:t>side udgør 2400 anslag inkl. mellemrum).</w:t>
      </w:r>
      <w:r w:rsidRPr="00921DD9">
        <w:rPr>
          <w:rFonts w:ascii="Times New Roman" w:eastAsia="Times New Roman" w:hAnsi="Times New Roman" w:cs="Times New Roman"/>
          <w:sz w:val="24"/>
          <w:szCs w:val="24"/>
          <w:lang w:val="da-DK" w:eastAsia="da-DK"/>
        </w:rPr>
        <w:t xml:space="preserve"> Et handout til holdet. 30 min. fremlæggelse pr. gruppe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bookmarkStart w:id="193" w:name="_Toc411757864"/>
      <w:bookmarkStart w:id="194" w:name="_Toc411761172"/>
      <w:bookmarkStart w:id="195" w:name="_Toc414187923"/>
      <w:r w:rsidRPr="00921DD9">
        <w:rPr>
          <w:rFonts w:ascii="Times New Roman" w:eastAsia="Times New Roman" w:hAnsi="Times New Roman" w:cs="Times New Roman"/>
          <w:b/>
          <w:bCs/>
          <w:sz w:val="28"/>
          <w:szCs w:val="28"/>
          <w:lang w:val="da-DK" w:eastAsia="en-US"/>
        </w:rPr>
        <w:t>10.1.2</w:t>
      </w:r>
      <w:r w:rsidRPr="00921DD9">
        <w:rPr>
          <w:rFonts w:ascii="Times New Roman" w:eastAsia="Times New Roman" w:hAnsi="Times New Roman" w:cs="Times New Roman"/>
          <w:b/>
          <w:bCs/>
          <w:sz w:val="28"/>
          <w:szCs w:val="28"/>
          <w:lang w:val="da-DK" w:eastAsia="en-US"/>
        </w:rPr>
        <w:tab/>
      </w:r>
      <w:r>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2. semester. Tosprogethed</w:t>
      </w:r>
      <w:bookmarkEnd w:id="193"/>
      <w:bookmarkEnd w:id="194"/>
      <w:bookmarkEnd w:id="195"/>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i/>
          <w:noProof/>
          <w:sz w:val="24"/>
          <w:szCs w:val="24"/>
          <w:lang w:val="da-DK" w:eastAsia="en-US"/>
        </w:rPr>
        <w:t>Mål</w:t>
      </w:r>
      <w:r w:rsidRPr="00921DD9">
        <w:rPr>
          <w:rFonts w:ascii="Times New Roman" w:eastAsia="Calibri" w:hAnsi="Times New Roman" w:cs="Times New Roman"/>
          <w:b/>
          <w:noProof/>
          <w:sz w:val="24"/>
          <w:szCs w:val="24"/>
          <w:lang w:val="da-DK" w:eastAsia="en-US"/>
        </w:rPr>
        <w:t xml:space="preserve"> </w:t>
      </w: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Den studerende </w:t>
      </w:r>
    </w:p>
    <w:p w:rsidR="00921DD9" w:rsidRPr="00921DD9" w:rsidRDefault="00921DD9" w:rsidP="00921DD9">
      <w:pPr>
        <w:numPr>
          <w:ilvl w:val="0"/>
          <w:numId w:val="8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nyere forskning og teorier om tosprogethed og kendskab til forskellige betingelser for tosproget udvikling </w:t>
      </w:r>
    </w:p>
    <w:p w:rsidR="00921DD9" w:rsidRPr="00921DD9" w:rsidRDefault="00921DD9" w:rsidP="00921DD9">
      <w:pPr>
        <w:numPr>
          <w:ilvl w:val="0"/>
          <w:numId w:val="8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indsigt i teorier om fremmed-/ andetsprogstilegnelse </w:t>
      </w:r>
    </w:p>
    <w:p w:rsidR="00921DD9" w:rsidRPr="00921DD9" w:rsidRDefault="00921DD9" w:rsidP="00921DD9">
      <w:pPr>
        <w:numPr>
          <w:ilvl w:val="0"/>
          <w:numId w:val="8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karaktirisere og vurdere tosprogethed og tosproget udvikling, herunder skrift-sprogsudvikling på flere sprog. </w:t>
      </w:r>
    </w:p>
    <w:p w:rsidR="00921DD9" w:rsidRPr="00921DD9" w:rsidRDefault="00921DD9" w:rsidP="00921DD9">
      <w:pPr>
        <w:numPr>
          <w:ilvl w:val="0"/>
          <w:numId w:val="8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kan anvende teorier og forsknings-/ og udviklingsarbejder om tosprogethed og fremmed- andetsprogstilegnelse til at udvikle egen praksis </w:t>
      </w:r>
    </w:p>
    <w:p w:rsidR="00921DD9" w:rsidRPr="00921DD9" w:rsidRDefault="00921DD9" w:rsidP="00921DD9">
      <w:pPr>
        <w:numPr>
          <w:ilvl w:val="0"/>
          <w:numId w:val="85"/>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følge og støtte tosprogede børn, unge og voksnes tilegnelsesproces.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Default="00921DD9" w:rsidP="00921DD9">
      <w:pPr>
        <w:spacing w:after="0" w:line="240" w:lineRule="auto"/>
        <w:rPr>
          <w:rFonts w:ascii="Times New Roman" w:eastAsia="Calibri" w:hAnsi="Times New Roman" w:cs="Times New Roman"/>
          <w:i/>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Tosprogethed og tosproget sprogbrug.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Tosproget udvikling.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Sprogpædagogik og tosprogethed.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Sprogtilegnelsesforskningen set i historisk perspektiv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Kognitive, interaktionelle og sociale og socialpsykologiske aspekter ved fremmed- /andetsprogstilegnelse.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Indlæringsstrategier.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Sprogtilegnelse set i et udviklingsperspektiv</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Tosprogethed og tosproget udvikling; sprogblanding, kodeskift og lån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Mundtlig og skriftlig udtryksfærdighed på andetsproget, herunder kommunikations-strategier.</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Lytteforståelse og lyttestrategier.</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Udvikling af tosprogede elevers ordforråd.</w:t>
      </w:r>
    </w:p>
    <w:p w:rsidR="00921DD9" w:rsidRPr="00921DD9" w:rsidRDefault="00921DD9" w:rsidP="00921DD9">
      <w:pPr>
        <w:numPr>
          <w:ilvl w:val="0"/>
          <w:numId w:val="86"/>
        </w:numPr>
        <w:spacing w:after="0" w:line="240" w:lineRule="auto"/>
        <w:contextualSpacing/>
        <w:rPr>
          <w:rFonts w:ascii="Times New Roman" w:eastAsia="Calibri" w:hAnsi="Times New Roman" w:cs="Times New Roman"/>
          <w:b/>
          <w:noProof/>
          <w:sz w:val="24"/>
          <w:szCs w:val="24"/>
          <w:lang w:val="da-DK" w:eastAsia="en-US"/>
        </w:rPr>
      </w:pPr>
      <w:r w:rsidRPr="00921DD9">
        <w:rPr>
          <w:rFonts w:ascii="Times New Roman" w:eastAsia="Calibri" w:hAnsi="Times New Roman" w:cs="Times New Roman"/>
          <w:noProof/>
          <w:sz w:val="24"/>
          <w:szCs w:val="24"/>
          <w:lang w:val="da-DK" w:eastAsia="en-US"/>
        </w:rPr>
        <w:t>Lærings- og kommunikationsstrategier i relation til centrale færdigheder og specifikt i relation til udvalgte formidlingsmæssige sider f.eks. ordtilegnelsesstrategier, læse-strategier, lyttestrategier.</w:t>
      </w: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p>
    <w:p w:rsidR="00921DD9" w:rsidRDefault="00921DD9" w:rsidP="00921DD9">
      <w:pPr>
        <w:keepNext/>
        <w:keepLines/>
        <w:spacing w:after="0" w:line="240" w:lineRule="auto"/>
        <w:ind w:left="2608" w:hanging="2608"/>
        <w:outlineLvl w:val="0"/>
        <w:rPr>
          <w:rFonts w:ascii="Times New Roman" w:eastAsia="Times New Roman" w:hAnsi="Times New Roman" w:cs="Times New Roman"/>
          <w:b/>
          <w:bCs/>
          <w:sz w:val="28"/>
          <w:szCs w:val="28"/>
          <w:lang w:val="da-DK" w:eastAsia="en-US"/>
        </w:rPr>
      </w:pPr>
    </w:p>
    <w:p w:rsidR="00921DD9" w:rsidRPr="00921DD9" w:rsidRDefault="00921DD9" w:rsidP="00921DD9">
      <w:pPr>
        <w:keepNext/>
        <w:keepLines/>
        <w:spacing w:after="0" w:line="240" w:lineRule="auto"/>
        <w:ind w:left="2608" w:hanging="2608"/>
        <w:outlineLvl w:val="0"/>
        <w:rPr>
          <w:rFonts w:ascii="Times New Roman" w:eastAsia="Calibri" w:hAnsi="Times New Roman" w:cs="Times New Roman"/>
          <w:b/>
          <w:bCs/>
          <w:noProof/>
          <w:sz w:val="28"/>
          <w:szCs w:val="28"/>
          <w:lang w:val="da-DK" w:eastAsia="en-US"/>
        </w:rPr>
      </w:pPr>
      <w:bookmarkStart w:id="196" w:name="_Toc411757865"/>
      <w:bookmarkStart w:id="197" w:name="_Toc411761173"/>
      <w:bookmarkStart w:id="198" w:name="_Toc414187924"/>
      <w:r w:rsidRPr="00921DD9">
        <w:rPr>
          <w:rFonts w:ascii="Times New Roman" w:eastAsia="Times New Roman" w:hAnsi="Times New Roman" w:cs="Times New Roman"/>
          <w:b/>
          <w:bCs/>
          <w:sz w:val="28"/>
          <w:szCs w:val="28"/>
          <w:lang w:val="da-DK" w:eastAsia="en-US"/>
        </w:rPr>
        <w:t xml:space="preserve">10.1.2 fortsat </w:t>
      </w:r>
      <w:r w:rsidRPr="00921DD9">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2. semester. </w:t>
      </w:r>
      <w:r w:rsidRPr="00921DD9">
        <w:rPr>
          <w:rFonts w:ascii="Times New Roman" w:eastAsia="Calibri" w:hAnsi="Times New Roman" w:cs="Times New Roman"/>
          <w:b/>
          <w:bCs/>
          <w:noProof/>
          <w:sz w:val="28"/>
          <w:szCs w:val="28"/>
          <w:lang w:val="da-DK" w:eastAsia="en-US"/>
        </w:rPr>
        <w:t>Læsning og skrivning i et fremmed- /andetsprogsperspektiv</w:t>
      </w:r>
      <w:bookmarkEnd w:id="196"/>
      <w:bookmarkEnd w:id="197"/>
      <w:bookmarkEnd w:id="198"/>
    </w:p>
    <w:p w:rsidR="00921DD9" w:rsidRPr="00921DD9" w:rsidRDefault="00921DD9" w:rsidP="00921DD9">
      <w:pPr>
        <w:keepNext/>
        <w:keepLines/>
        <w:spacing w:after="0" w:line="240" w:lineRule="auto"/>
        <w:outlineLvl w:val="0"/>
        <w:rPr>
          <w:rFonts w:ascii="Times New Roman" w:eastAsia="Times New Roman" w:hAnsi="Times New Roman" w:cs="Times New Roman"/>
          <w:bCs/>
          <w:i/>
          <w:sz w:val="24"/>
          <w:szCs w:val="24"/>
          <w:lang w:val="da-DK" w:eastAsia="en-US"/>
        </w:rPr>
      </w:pPr>
      <w:bookmarkStart w:id="199" w:name="_Toc411757866"/>
      <w:bookmarkStart w:id="200" w:name="_Toc411761174"/>
      <w:bookmarkStart w:id="201" w:name="_Toc414187925"/>
      <w:r w:rsidRPr="00921DD9">
        <w:rPr>
          <w:rFonts w:ascii="Times New Roman" w:eastAsia="Times New Roman" w:hAnsi="Times New Roman" w:cs="Times New Roman"/>
          <w:bCs/>
          <w:i/>
          <w:sz w:val="24"/>
          <w:szCs w:val="24"/>
          <w:lang w:val="da-DK" w:eastAsia="en-US"/>
        </w:rPr>
        <w:t>Mål</w:t>
      </w:r>
      <w:bookmarkEnd w:id="199"/>
      <w:bookmarkEnd w:id="200"/>
      <w:bookmarkEnd w:id="201"/>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8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har viden og indsigt i alfabetisering på dansk som andetsprog</w:t>
      </w:r>
    </w:p>
    <w:p w:rsidR="00921DD9" w:rsidRPr="00921DD9" w:rsidRDefault="00921DD9" w:rsidP="00921DD9">
      <w:pPr>
        <w:numPr>
          <w:ilvl w:val="0"/>
          <w:numId w:val="8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demonstrere overblik og indsigt i teori om den grundlæggende læse- og skriveudvikling med vægt på læse- og skriveudvikling på andetsproget og</w:t>
      </w:r>
    </w:p>
    <w:p w:rsidR="00921DD9" w:rsidRPr="00921DD9" w:rsidRDefault="00921DD9" w:rsidP="00921DD9">
      <w:pPr>
        <w:numPr>
          <w:ilvl w:val="0"/>
          <w:numId w:val="8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sz w:val="24"/>
          <w:szCs w:val="24"/>
          <w:lang w:val="da-DK" w:eastAsia="en-US"/>
        </w:rPr>
        <w:t>kan karakterisere og vurdere</w:t>
      </w:r>
      <w:r w:rsidRPr="00921DD9">
        <w:rPr>
          <w:rFonts w:ascii="Times New Roman" w:eastAsia="Calibri" w:hAnsi="Times New Roman" w:cs="Times New Roman"/>
          <w:noProof/>
          <w:sz w:val="24"/>
          <w:szCs w:val="24"/>
          <w:lang w:val="da-DK" w:eastAsia="en-US"/>
        </w:rPr>
        <w:t xml:space="preserve"> den fortsatte læse- og skriveudvikling</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har viden og indsigt i teorier om læsning</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vurdere og diskutere samspillet  mellem skriftlighed og skriveudvikling i indskolingen og på mellemtrin</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vurdere og diskutere sammenhænge mellem læsning og skrivning</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har viden og indsigt i læsningens didaktik</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kan vurdere og begrunde elever og elevgruppers fagsprog og læsning af fagtekster og elevers begrebsudvikling på andetsproget</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kan planlægge og gennemføre differentierede læseudfordringer og understøtte den enkelte elevs læseudvikling, herunder tosprogede elevers læseudvikling på andetsproget</w:t>
      </w:r>
    </w:p>
    <w:p w:rsidR="00921DD9" w:rsidRPr="00921DD9" w:rsidRDefault="00921DD9" w:rsidP="00921DD9">
      <w:pPr>
        <w:numPr>
          <w:ilvl w:val="0"/>
          <w:numId w:val="80"/>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kan identificere og vurdere elevers læsestrategier under læsning af fiktions- og fagtekster</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b/>
          <w:bCs/>
          <w:noProof/>
          <w:sz w:val="24"/>
          <w:szCs w:val="24"/>
          <w:lang w:val="da-DK" w:eastAsia="en-US"/>
        </w:rPr>
      </w:pPr>
    </w:p>
    <w:p w:rsidR="00E87378" w:rsidRDefault="00E87378" w:rsidP="00921DD9">
      <w:pPr>
        <w:autoSpaceDE w:val="0"/>
        <w:autoSpaceDN w:val="0"/>
        <w:adjustRightInd w:val="0"/>
        <w:spacing w:after="0" w:line="240" w:lineRule="auto"/>
        <w:rPr>
          <w:rFonts w:ascii="Times New Roman" w:eastAsia="Calibri" w:hAnsi="Times New Roman" w:cs="Times New Roman"/>
          <w:bCs/>
          <w:i/>
          <w:noProof/>
          <w:sz w:val="24"/>
          <w:szCs w:val="24"/>
          <w:lang w:val="da-DK" w:eastAsia="en-US"/>
        </w:rPr>
      </w:pPr>
    </w:p>
    <w:p w:rsidR="00E87378" w:rsidRDefault="00E87378" w:rsidP="00921DD9">
      <w:pPr>
        <w:autoSpaceDE w:val="0"/>
        <w:autoSpaceDN w:val="0"/>
        <w:adjustRightInd w:val="0"/>
        <w:spacing w:after="0" w:line="240" w:lineRule="auto"/>
        <w:rPr>
          <w:rFonts w:ascii="Times New Roman" w:eastAsia="Calibri" w:hAnsi="Times New Roman" w:cs="Times New Roman"/>
          <w:bCs/>
          <w:i/>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bCs/>
          <w:i/>
          <w:noProof/>
          <w:sz w:val="24"/>
          <w:szCs w:val="24"/>
          <w:lang w:val="da-DK" w:eastAsia="en-US"/>
        </w:rPr>
        <w:lastRenderedPageBreak/>
        <w:t xml:space="preserve">Indhold: </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Sprogbeskrivelse spændende fra hele tekster til sprogets mindste dele ved brug af pragmatik, tekstlingvistik, semantik, syntaks, ordklasselære, morfologi og fonologi. </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Sprogets funktioner og betydningspotentiale. </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Sprogpædagogiske problemstillinger, metoder og læremidler, herunder særlige forhold, som knytter sig til dansk som andetsprog. </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Analyse og vurdering af elevproducerede tekster – mundtlige og skriftlige – herunder lærerens opgave som sproglig vejleder. </w:t>
      </w:r>
    </w:p>
    <w:p w:rsidR="00921DD9" w:rsidRPr="00921DD9" w:rsidRDefault="00921DD9" w:rsidP="00921DD9">
      <w:pPr>
        <w:numPr>
          <w:ilvl w:val="0"/>
          <w:numId w:val="9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Den grundlæggende og fortsatte læse- og skriveudvikling på andetsproget. Hertil hører også overvejelser over kriterier for tekstvalg samt færdighed i konkret analyse og fortolkningsarbejde i andetsprogsundervisningen.</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Planlægge og gennemføre aktviteter, der understøtter elevers læsning og læseudvikling på</w:t>
      </w:r>
    </w:p>
    <w:p w:rsidR="00921DD9" w:rsidRPr="00921DD9" w:rsidRDefault="00921DD9" w:rsidP="00921DD9">
      <w:pPr>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begynder- og mellemtrin.</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Anvende teorier om elevers skriveprocesser og skrivestrategier i tilrettelæggelsen af undervisnings- og læringsaktiviteter.</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Anvende fagdidaktisk viden om sammenhænge mellem læsning og skrivning i dansk og andre fag.</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Alanlægge og gennemføre differentierede læseudfordringer, understøtte den enkelte elevs</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læseudvikling, herunder tosprogede elevers læseudvikling på fremmed-/ andetsproget.</w:t>
      </w:r>
    </w:p>
    <w:p w:rsidR="00921DD9" w:rsidRPr="00921DD9" w:rsidRDefault="00921DD9" w:rsidP="00921DD9">
      <w:pPr>
        <w:numPr>
          <w:ilvl w:val="0"/>
          <w:numId w:val="97"/>
        </w:numPr>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Planlægge, gennemføre og evaluere undervisning, der stimulerer elevers udvikling af fagsprog og faglig læsning.</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Læsningens didaktik.</w:t>
      </w:r>
    </w:p>
    <w:p w:rsidR="00921DD9" w:rsidRPr="00921DD9" w:rsidRDefault="00921DD9" w:rsidP="00921DD9">
      <w:pPr>
        <w:numPr>
          <w:ilvl w:val="0"/>
          <w:numId w:val="9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Læsestrategier.</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i/>
          <w:color w:val="FF0000"/>
          <w:sz w:val="24"/>
          <w:szCs w:val="24"/>
          <w:lang w:val="kl-GL" w:eastAsia="da-DK"/>
        </w:rPr>
      </w:pPr>
    </w:p>
    <w:p w:rsidR="00E87378" w:rsidRPr="00E87378" w:rsidRDefault="00E87378" w:rsidP="00E87378">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87378">
        <w:rPr>
          <w:rFonts w:ascii="Times New Roman" w:eastAsia="Times New Roman" w:hAnsi="Times New Roman" w:cs="Times New Roman"/>
          <w:i/>
          <w:sz w:val="24"/>
          <w:szCs w:val="24"/>
          <w:lang w:val="kl-GL" w:eastAsia="da-DK"/>
        </w:rPr>
        <w:t xml:space="preserve">Praktik: </w:t>
      </w:r>
    </w:p>
    <w:p w:rsidR="00E87378" w:rsidRPr="00E87378" w:rsidRDefault="00E87378" w:rsidP="00E87378">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87378">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inden for dansk som fremmed- andetsprog.  Linjefaget bidrager til praktikforberedelse og -efterbehandling i samarbejde med det pædagogiske fagområde.</w:t>
      </w:r>
    </w:p>
    <w:p w:rsidR="00E87378" w:rsidRPr="00E87378" w:rsidRDefault="00E87378" w:rsidP="00E87378">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E87378" w:rsidRPr="00E87378" w:rsidRDefault="00E87378" w:rsidP="00E87378">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87378">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E87378">
        <w:rPr>
          <w:rFonts w:ascii="Times New Roman" w:eastAsia="Times New Roman" w:hAnsi="Times New Roman" w:cs="Times New Roman"/>
          <w:sz w:val="24"/>
          <w:szCs w:val="24"/>
          <w:lang w:val="da-DK" w:eastAsia="da-DK"/>
        </w:rPr>
        <w:t>praktikrelateret opgave</w:t>
      </w:r>
      <w:r w:rsidRPr="00E87378">
        <w:rPr>
          <w:rFonts w:ascii="Times New Roman" w:eastAsia="Times New Roman" w:hAnsi="Times New Roman" w:cs="Times New Roman"/>
          <w:sz w:val="24"/>
          <w:szCs w:val="24"/>
          <w:lang w:val="kl-GL" w:eastAsia="da-DK"/>
        </w:rPr>
        <w:t xml:space="preserve"> i et af den studerendes linjefag. Opgaven kan således også skrives i linjefaget dansk som fremmes- andetsprog.</w:t>
      </w:r>
    </w:p>
    <w:p w:rsidR="00E87378" w:rsidRPr="00E87378" w:rsidRDefault="00E87378" w:rsidP="00E87378">
      <w:pPr>
        <w:spacing w:after="0" w:line="240" w:lineRule="auto"/>
        <w:rPr>
          <w:rFonts w:ascii="Times New Roman" w:eastAsia="Calibri" w:hAnsi="Times New Roman" w:cs="Times New Roman"/>
          <w:noProof/>
          <w:sz w:val="24"/>
          <w:szCs w:val="24"/>
          <w:lang w:val="kl-GL" w:eastAsia="en-US"/>
        </w:rPr>
      </w:pPr>
    </w:p>
    <w:p w:rsidR="00E87378" w:rsidRPr="00E87378" w:rsidRDefault="00E87378" w:rsidP="00E87378">
      <w:pPr>
        <w:spacing w:after="0" w:line="240" w:lineRule="auto"/>
        <w:rPr>
          <w:rFonts w:ascii="Times New Roman" w:eastAsia="Calibri" w:hAnsi="Times New Roman" w:cs="Times New Roman"/>
          <w:i/>
          <w:noProof/>
          <w:sz w:val="24"/>
          <w:szCs w:val="24"/>
          <w:lang w:val="da-DK" w:eastAsia="en-US"/>
        </w:rPr>
      </w:pPr>
      <w:r w:rsidRPr="00E87378">
        <w:rPr>
          <w:rFonts w:ascii="Times New Roman" w:eastAsia="Calibri" w:hAnsi="Times New Roman" w:cs="Times New Roman"/>
          <w:i/>
          <w:noProof/>
          <w:sz w:val="24"/>
          <w:szCs w:val="24"/>
          <w:lang w:val="da-DK" w:eastAsia="en-US"/>
        </w:rPr>
        <w:t>Evaluering og bedømmelse af semestret</w:t>
      </w:r>
    </w:p>
    <w:p w:rsidR="00E87378" w:rsidRPr="00E87378" w:rsidRDefault="00E87378" w:rsidP="00E87378">
      <w:pPr>
        <w:spacing w:after="0" w:line="240" w:lineRule="auto"/>
        <w:rPr>
          <w:rFonts w:ascii="Times New Roman" w:eastAsia="Calibri" w:hAnsi="Times New Roman" w:cs="Times New Roman"/>
          <w:noProof/>
          <w:sz w:val="24"/>
          <w:szCs w:val="24"/>
          <w:lang w:val="da-DK" w:eastAsia="en-US"/>
        </w:rPr>
      </w:pPr>
      <w:r w:rsidRPr="00E87378">
        <w:rPr>
          <w:rFonts w:ascii="Times New Roman" w:eastAsia="Calibri" w:hAnsi="Times New Roman" w:cs="Times New Roman"/>
          <w:noProof/>
          <w:sz w:val="24"/>
          <w:szCs w:val="24"/>
          <w:lang w:val="da-DK" w:eastAsia="en-US"/>
        </w:rPr>
        <w:t>Der udarbejdes 2 opgaver, der omhandler de 2 moduler i semestret.</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Første opgave:</w:t>
      </w:r>
    </w:p>
    <w:p w:rsidR="00921DD9" w:rsidRPr="00921DD9" w:rsidRDefault="00921DD9" w:rsidP="00921DD9">
      <w:pPr>
        <w:spacing w:after="0" w:line="240" w:lineRule="auto"/>
        <w:ind w:firstLine="720"/>
        <w:rPr>
          <w:rFonts w:ascii="Times New Roman" w:eastAsia="Times New Roman" w:hAnsi="Times New Roman" w:cs="Times New Roman"/>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Andetsprogstilegnelse og tosprogethed</w:t>
      </w:r>
    </w:p>
    <w:p w:rsidR="00921DD9" w:rsidRPr="00921DD9" w:rsidRDefault="00921DD9" w:rsidP="00921DD9">
      <w:pPr>
        <w:spacing w:after="0" w:line="240" w:lineRule="auto"/>
        <w:ind w:left="720"/>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Skriftlig opgave. En analyse af en mundtlig tosproget interaktion med fokus på sproglig udvikling, kommunikationsstrategier og/eller kodeskift. Opgaven skal indeholde fagdidaktiske og –metodiske og gerne også kontrastive overvejelser, hvor det er relevant. Opgaven kan løses individuelt eller i grupper.</w:t>
      </w:r>
    </w:p>
    <w:p w:rsidR="00921DD9" w:rsidRPr="00921DD9" w:rsidRDefault="00921DD9" w:rsidP="00921DD9">
      <w:pPr>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6-8 sider </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Skriftlig fra underviseren</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b/>
          <w:bCs/>
          <w:sz w:val="24"/>
          <w:szCs w:val="24"/>
          <w:lang w:val="da-DK" w:eastAsia="da-DK"/>
        </w:rPr>
      </w:pPr>
      <w:r w:rsidRPr="00921DD9">
        <w:rPr>
          <w:rFonts w:ascii="Times New Roman" w:eastAsia="Calibri" w:hAnsi="Times New Roman" w:cs="Times New Roman"/>
          <w:noProof/>
          <w:sz w:val="24"/>
          <w:szCs w:val="24"/>
          <w:lang w:val="da-DK" w:eastAsia="en-US"/>
        </w:rPr>
        <w:lastRenderedPageBreak/>
        <w:t>Anden opgave: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sz w:val="24"/>
          <w:szCs w:val="24"/>
          <w:lang w:val="da-DK" w:eastAsia="da-DK"/>
        </w:rPr>
        <w:t xml:space="preserve"> </w:t>
      </w:r>
      <w:r w:rsidRPr="00921DD9">
        <w:rPr>
          <w:rFonts w:ascii="Times New Roman" w:eastAsia="Calibri" w:hAnsi="Times New Roman" w:cs="Times New Roman"/>
          <w:sz w:val="24"/>
          <w:szCs w:val="24"/>
          <w:lang w:val="da-DK" w:eastAsia="en-US"/>
        </w:rPr>
        <w:t>Læsning og skrivning</w:t>
      </w:r>
    </w:p>
    <w:p w:rsidR="00921DD9" w:rsidRPr="00921DD9" w:rsidRDefault="00921DD9" w:rsidP="00921DD9">
      <w:pPr>
        <w:autoSpaceDE w:val="0"/>
        <w:autoSpaceDN w:val="0"/>
        <w:adjustRightInd w:val="0"/>
        <w:spacing w:after="0" w:line="240" w:lineRule="auto"/>
        <w:ind w:left="720"/>
        <w:rPr>
          <w:rFonts w:ascii="Times New Roman" w:eastAsia="Calibri" w:hAnsi="Times New Roman" w:cs="Times New Roman"/>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sz w:val="24"/>
          <w:szCs w:val="24"/>
          <w:lang w:val="da-DK" w:eastAsia="en-US"/>
        </w:rPr>
        <w:t xml:space="preserve"> Der udarbejdes et undervisningsforløb, hvor fagets indholdsområder inden for læse- og skriveudvikling samt overvejelser over kriterier for tekstvalg på fremmed-/ andetsproget integreres i et helhedssyn. Undervisningsforløbet præsenteres og diskuteres mundtligt på holdet.</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Et handout til holdet. 30 min. fremlæggelse pr. gruppe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b/>
          <w:bCs/>
          <w:sz w:val="24"/>
          <w:szCs w:val="24"/>
          <w:lang w:val="da-DK" w:eastAsia="da-DK"/>
        </w:rPr>
      </w:pPr>
    </w:p>
    <w:p w:rsidR="00921DD9" w:rsidRPr="00921DD9" w:rsidRDefault="00921DD9" w:rsidP="00921DD9">
      <w:pPr>
        <w:spacing w:after="0" w:line="240" w:lineRule="auto"/>
        <w:rPr>
          <w:rFonts w:ascii="Times New Roman" w:eastAsia="Calibri" w:hAnsi="Times New Roman" w:cs="Times New Roman"/>
          <w:b/>
          <w:noProof/>
          <w:sz w:val="28"/>
          <w:szCs w:val="28"/>
          <w:lang w:val="da-DK" w:eastAsia="en-US"/>
        </w:rPr>
      </w:pPr>
      <w:r w:rsidRPr="00921DD9">
        <w:rPr>
          <w:rFonts w:ascii="Times New Roman" w:eastAsia="Calibri" w:hAnsi="Times New Roman" w:cs="Times New Roman"/>
          <w:b/>
          <w:noProof/>
          <w:sz w:val="28"/>
          <w:szCs w:val="28"/>
          <w:lang w:val="da-DK" w:eastAsia="en-US"/>
        </w:rPr>
        <w:t>Prøve efter 1. studieår</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Første semester afsluttes med en overordnet intern prøve. Den interne prøve tager udgangspunkt i beherskelse af mundtligt og skriftligt sprog til personlig brug.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2 timer skriftlig prøve, hvor der prøves i beherskelse af skriftligt sprog til personlig brug.</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15 minutters mundtlig prøve, hvor der prøves i beherskelse af mundtligt sprog til personlig brug.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Prøven gennemføres individuelt. Stave- og formuleringsevne indgår i helhedsvurderingen.</w:t>
      </w:r>
    </w:p>
    <w:p w:rsidR="00921DD9" w:rsidRPr="00921DD9" w:rsidRDefault="00921DD9" w:rsidP="00921DD9">
      <w:pPr>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Bedømmelse: Godkendelse af læreren</w:t>
      </w:r>
    </w:p>
    <w:p w:rsidR="00921DD9" w:rsidRPr="00921DD9" w:rsidRDefault="00921DD9" w:rsidP="00921DD9">
      <w:pPr>
        <w:spacing w:after="0" w:line="240" w:lineRule="auto"/>
        <w:rPr>
          <w:rFonts w:ascii="Times New Roman" w:eastAsia="Calibri" w:hAnsi="Times New Roman" w:cs="Times New Roman"/>
          <w:sz w:val="24"/>
          <w:szCs w:val="24"/>
          <w:lang w:val="da-DK" w:eastAsia="en-US"/>
        </w:rPr>
      </w:pP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bookmarkStart w:id="202" w:name="_Toc411757867"/>
      <w:bookmarkStart w:id="203" w:name="_Toc411761175"/>
      <w:bookmarkStart w:id="204" w:name="_Toc414187926"/>
      <w:r w:rsidRPr="00921DD9">
        <w:rPr>
          <w:rFonts w:ascii="Times New Roman" w:eastAsia="Times New Roman" w:hAnsi="Times New Roman" w:cs="Times New Roman"/>
          <w:b/>
          <w:bCs/>
          <w:sz w:val="28"/>
          <w:szCs w:val="28"/>
          <w:lang w:val="da-DK" w:eastAsia="en-US"/>
        </w:rPr>
        <w:t>10.1.3</w:t>
      </w:r>
      <w:r w:rsidRPr="00921DD9">
        <w:rPr>
          <w:rFonts w:ascii="Times New Roman" w:eastAsia="Times New Roman" w:hAnsi="Times New Roman" w:cs="Times New Roman"/>
          <w:b/>
          <w:bCs/>
          <w:sz w:val="28"/>
          <w:szCs w:val="28"/>
          <w:lang w:val="da-DK" w:eastAsia="en-US"/>
        </w:rPr>
        <w:tab/>
      </w:r>
      <w:r>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3. semester. </w:t>
      </w:r>
      <w:r w:rsidRPr="00921DD9">
        <w:rPr>
          <w:rFonts w:ascii="Times New Roman" w:eastAsia="Calibri" w:hAnsi="Times New Roman" w:cs="Times New Roman"/>
          <w:b/>
          <w:bCs/>
          <w:noProof/>
          <w:sz w:val="28"/>
          <w:szCs w:val="28"/>
          <w:lang w:val="da-DK" w:eastAsia="en-US"/>
        </w:rPr>
        <w:t>Andetsprogspædagogik</w:t>
      </w:r>
      <w:bookmarkEnd w:id="202"/>
      <w:bookmarkEnd w:id="203"/>
      <w:bookmarkEnd w:id="204"/>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fremmed-/andetsprogsdidaktik og fremmed-/ andetsprogspædagogik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indsigt i fremmed-/ andetsprogspædagogiske tilgange og fordyber sig teoretisk og metodisk i forskellige andetsprogspædagogiske aspekter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indsigt i undervisningsmetoder med henblik på de forhold der gør sig gældende i for-bindelse med undervisning i dansk som andet-/ og fremmedsprog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analysere, vurdere og diskutere fremmed-/ andetsprogsdidaktik og moderne fremmed-/ andetsprogspædagogiske undervisningsmetoder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demonstrere overblik over og indsigt i samspillet mellem fremmed-/andetsprogspædagogiske teorier og metoder og deres anvendelse i praksis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analysere, vurdere og diskutere samspillet mellem andetsprogspædagogiske teorier og metoder og deres anvendelse i praksis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analysere, vurdere og diskutere de rammer som undervisning i dansk som fremmed-/  andetsprog er underlagt </w:t>
      </w:r>
    </w:p>
    <w:p w:rsidR="00921DD9" w:rsidRPr="00921DD9" w:rsidRDefault="00921DD9" w:rsidP="00921DD9">
      <w:pPr>
        <w:numPr>
          <w:ilvl w:val="0"/>
          <w:numId w:val="8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anvende teori og metode til at planlægge, gennemføre og evaluere samt træffe og begrunde fagligt relaterede beslutninger om egen praksis.</w:t>
      </w:r>
    </w:p>
    <w:p w:rsidR="00921DD9" w:rsidRPr="00921DD9" w:rsidRDefault="00921DD9" w:rsidP="00921DD9">
      <w:pPr>
        <w:numPr>
          <w:ilvl w:val="0"/>
          <w:numId w:val="83"/>
        </w:numPr>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Fremmed- /andetsprogspædagogiske arbejdsformer.</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Fremmed- /andetsprogspædagogikkens udvikling i internatonalt perspektiv.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Sprogstimulering og sprogundervisning.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Kommunikativ sprogpædagogik i et interaktionelt perspektiv.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Sproglig opmærksomhed og sproglig bevidsthed.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De kommunikative færdigheder: lytte og tale.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 kommunikative færdigheder: læse og skrive. </w:t>
      </w:r>
    </w:p>
    <w:p w:rsidR="00921DD9" w:rsidRPr="00921DD9" w:rsidRDefault="00921DD9" w:rsidP="00921DD9">
      <w:pPr>
        <w:numPr>
          <w:ilvl w:val="0"/>
          <w:numId w:val="84"/>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Curriculum vedrørende dansk som fremmed-/ andetsprog. </w:t>
      </w:r>
    </w:p>
    <w:p w:rsidR="00921DD9" w:rsidRPr="00921DD9" w:rsidRDefault="00921DD9" w:rsidP="00921DD9">
      <w:pPr>
        <w:numPr>
          <w:ilvl w:val="0"/>
          <w:numId w:val="84"/>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Fagets organisering i folkeskolen og skolefagets udvikling i et historisk og fremadrettet</w:t>
      </w:r>
    </w:p>
    <w:p w:rsidR="00921DD9" w:rsidRPr="00921DD9" w:rsidRDefault="00921DD9" w:rsidP="00921DD9">
      <w:pPr>
        <w:spacing w:after="0" w:line="240" w:lineRule="auto"/>
        <w:ind w:left="720"/>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perspektiv.</w:t>
      </w:r>
    </w:p>
    <w:p w:rsidR="00921DD9" w:rsidRPr="00921DD9" w:rsidRDefault="00921DD9" w:rsidP="00921DD9">
      <w:pPr>
        <w:numPr>
          <w:ilvl w:val="0"/>
          <w:numId w:val="102"/>
        </w:numPr>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921DD9" w:rsidRPr="00921DD9" w:rsidRDefault="00921DD9" w:rsidP="00921DD9">
      <w:pPr>
        <w:spacing w:after="0" w:line="240" w:lineRule="auto"/>
        <w:ind w:left="720"/>
        <w:contextualSpacing/>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921DD9">
        <w:rPr>
          <w:rFonts w:ascii="Times New Roman" w:eastAsia="Times New Roman" w:hAnsi="Times New Roman" w:cs="Times New Roman"/>
          <w:i/>
          <w:sz w:val="24"/>
          <w:szCs w:val="24"/>
          <w:lang w:val="kl-GL" w:eastAsia="da-DK"/>
        </w:rPr>
        <w:t>4.semester praktik, se afsnit 7.3 med start i 3.semester</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Praktikken er et naturligt omdrejningspunkt for studiet i dansk. Det er vigtigt at der indgår problemstillinger, der tager udgangspunkt i de fagdidaktiske områder i dansk. Der foregår en opdeling i før – under – efter praktikken:</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b/>
          <w:bCs/>
          <w:sz w:val="24"/>
          <w:szCs w:val="24"/>
          <w:lang w:val="da-DK" w:eastAsia="da-DK"/>
        </w:rPr>
      </w:pPr>
      <w:r w:rsidRPr="00921DD9">
        <w:rPr>
          <w:rFonts w:ascii="Times New Roman" w:eastAsia="Calibri" w:hAnsi="Times New Roman" w:cs="Times New Roman"/>
          <w:i/>
          <w:noProof/>
          <w:sz w:val="24"/>
          <w:szCs w:val="24"/>
          <w:lang w:val="da-DK" w:eastAsia="en-US"/>
        </w:rPr>
        <w:t>Evaluering og bedømmelse af semestret</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spacing w:after="0" w:line="240" w:lineRule="auto"/>
        <w:ind w:left="720"/>
        <w:rPr>
          <w:rFonts w:ascii="Times New Roman" w:eastAsia="Times New Roman" w:hAnsi="Times New Roman" w:cs="Times New Roman"/>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Andetsprogspædagogik </w:t>
      </w:r>
    </w:p>
    <w:p w:rsidR="00921DD9" w:rsidRPr="00921DD9" w:rsidRDefault="00921DD9" w:rsidP="00921DD9">
      <w:pPr>
        <w:spacing w:after="0" w:line="240" w:lineRule="auto"/>
        <w:ind w:left="720"/>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Skriftlig opgave. Analyse og vurdering af tosprogede elevers receptive og produktive færdigheder indenfor lytning, læsning, tale eller ordforråd (</w:t>
      </w:r>
      <w:r w:rsidRPr="00921DD9">
        <w:rPr>
          <w:rFonts w:ascii="Times New Roman" w:eastAsia="Calibri" w:hAnsi="Times New Roman" w:cs="Times New Roman"/>
          <w:sz w:val="24"/>
          <w:szCs w:val="24"/>
          <w:lang w:val="da-DK" w:eastAsia="en-US"/>
        </w:rPr>
        <w:t>fx ordtilegnelsesstrategier, læsestrategier, lyttestrategier)</w:t>
      </w:r>
      <w:r w:rsidRPr="00921DD9">
        <w:rPr>
          <w:rFonts w:ascii="Times New Roman" w:eastAsia="Calibri" w:hAnsi="Times New Roman" w:cs="Times New Roman"/>
          <w:noProof/>
          <w:sz w:val="24"/>
          <w:szCs w:val="24"/>
          <w:lang w:val="da-DK" w:eastAsia="en-US"/>
        </w:rPr>
        <w:t xml:space="preserve"> med udgangspunkt i relevant empiri. I opgaven indgår fagdidaktiske og –metodiske overvejelser med henblik på lærerens rolle som sproglig vejleder for elever. Opgaven kan løses individuelt eller i grupper.</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6- 8 sider</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Skriftlig fra underviseren</w:t>
      </w:r>
    </w:p>
    <w:p w:rsidR="005A360C" w:rsidRDefault="005A360C" w:rsidP="00921DD9">
      <w:pPr>
        <w:keepNext/>
        <w:keepLines/>
        <w:spacing w:after="0" w:line="240" w:lineRule="auto"/>
        <w:outlineLvl w:val="0"/>
        <w:rPr>
          <w:rFonts w:ascii="Times New Roman" w:eastAsia="Times New Roman" w:hAnsi="Times New Roman" w:cs="Times New Roman"/>
          <w:b/>
          <w:bCs/>
          <w:sz w:val="28"/>
          <w:szCs w:val="28"/>
          <w:lang w:val="da-DK" w:eastAsia="en-US"/>
        </w:rPr>
      </w:pP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05" w:name="_Toc411757868"/>
      <w:bookmarkStart w:id="206" w:name="_Toc411761176"/>
      <w:bookmarkStart w:id="207" w:name="_Toc414187927"/>
      <w:r w:rsidRPr="00921DD9">
        <w:rPr>
          <w:rFonts w:ascii="Times New Roman" w:eastAsia="Times New Roman" w:hAnsi="Times New Roman" w:cs="Times New Roman"/>
          <w:b/>
          <w:bCs/>
          <w:sz w:val="28"/>
          <w:szCs w:val="28"/>
          <w:lang w:val="da-DK" w:eastAsia="en-US"/>
        </w:rPr>
        <w:t>10.1.4</w:t>
      </w:r>
      <w:r w:rsidRPr="00921DD9">
        <w:rPr>
          <w:rFonts w:ascii="Times New Roman" w:eastAsia="Times New Roman" w:hAnsi="Times New Roman" w:cs="Times New Roman"/>
          <w:b/>
          <w:bCs/>
          <w:sz w:val="28"/>
          <w:szCs w:val="28"/>
          <w:lang w:val="da-DK" w:eastAsia="en-US"/>
        </w:rPr>
        <w:tab/>
      </w:r>
      <w:r w:rsidR="005A360C">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4. semester. </w:t>
      </w:r>
      <w:r w:rsidRPr="00921DD9">
        <w:rPr>
          <w:rFonts w:ascii="Times New Roman" w:eastAsia="Calibri" w:hAnsi="Times New Roman" w:cs="Times New Roman"/>
          <w:b/>
          <w:bCs/>
          <w:noProof/>
          <w:sz w:val="28"/>
          <w:szCs w:val="28"/>
          <w:lang w:val="da-DK" w:eastAsia="en-US"/>
        </w:rPr>
        <w:t>Intersprogsanalyse og sproglig evaluering</w:t>
      </w:r>
      <w:bookmarkEnd w:id="205"/>
      <w:bookmarkEnd w:id="206"/>
      <w:bookmarkEnd w:id="207"/>
      <w:r w:rsidRPr="00921DD9">
        <w:rPr>
          <w:rFonts w:ascii="Times New Roman" w:eastAsia="Calibri" w:hAnsi="Times New Roman" w:cs="Times New Roman"/>
          <w:b/>
          <w:bCs/>
          <w:noProof/>
          <w:sz w:val="28"/>
          <w:szCs w:val="28"/>
          <w:lang w:val="da-DK" w:eastAsia="en-US"/>
        </w:rPr>
        <w:t xml:space="preserve"> </w:t>
      </w:r>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evaluering af sprog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beskrive og analysere tosprogedes mundtlige og skriftlige sprogudvikling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varetage sproglig vejledning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træffe og begrunde fagligt relaterede beslutninger om sprogpædagogisk planlægning </w:t>
      </w:r>
    </w:p>
    <w:p w:rsidR="00921DD9" w:rsidRPr="00921DD9" w:rsidRDefault="00921DD9" w:rsidP="00921DD9">
      <w:pPr>
        <w:numPr>
          <w:ilvl w:val="0"/>
          <w:numId w:val="8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forholde sig analytisk til konkrete sproglige evalueringsredskaber. </w:t>
      </w:r>
    </w:p>
    <w:p w:rsidR="00921DD9" w:rsidRPr="00921DD9" w:rsidRDefault="00921DD9" w:rsidP="00921DD9">
      <w:pPr>
        <w:numPr>
          <w:ilvl w:val="0"/>
          <w:numId w:val="8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foretage en systematisk sproglig analyse og vurdering af moderne skrift- og talesprog med relevans for undervisning i skolen </w:t>
      </w:r>
    </w:p>
    <w:p w:rsidR="00921DD9" w:rsidRPr="00921DD9" w:rsidRDefault="00921DD9" w:rsidP="00921DD9">
      <w:pPr>
        <w:numPr>
          <w:ilvl w:val="0"/>
          <w:numId w:val="86"/>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indsigt i forskellige teorier om tilegnelse af sproglige kompetencer og om sprogets betydning for børns udvikling og læring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Beskrivelse af det danske sprogs struktur og funktion.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Intersprogsanalyse i teori og praksis.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Sproglig evaluering.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Sproglig vejledning.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Evalueringsmaterialer.</w:t>
      </w: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08" w:name="_Toc411757869"/>
      <w:bookmarkStart w:id="209" w:name="_Toc411761177"/>
      <w:bookmarkStart w:id="210" w:name="_Toc414187928"/>
      <w:r w:rsidRPr="00921DD9">
        <w:rPr>
          <w:rFonts w:ascii="Times New Roman" w:eastAsia="Times New Roman" w:hAnsi="Times New Roman" w:cs="Times New Roman"/>
          <w:b/>
          <w:bCs/>
          <w:sz w:val="28"/>
          <w:szCs w:val="28"/>
          <w:lang w:val="da-DK" w:eastAsia="en-US"/>
        </w:rPr>
        <w:lastRenderedPageBreak/>
        <w:t>10.1.4 fortsat</w:t>
      </w:r>
      <w:r w:rsidRPr="00921DD9">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4. semester. </w:t>
      </w:r>
      <w:r w:rsidRPr="00921DD9">
        <w:rPr>
          <w:rFonts w:ascii="Times New Roman" w:eastAsia="Calibri" w:hAnsi="Times New Roman" w:cs="Times New Roman"/>
          <w:b/>
          <w:bCs/>
          <w:noProof/>
          <w:sz w:val="28"/>
          <w:szCs w:val="28"/>
          <w:lang w:val="da-DK" w:eastAsia="en-US"/>
        </w:rPr>
        <w:t>Børne- og ungdomslitteratur</w:t>
      </w:r>
      <w:bookmarkEnd w:id="208"/>
      <w:bookmarkEnd w:id="209"/>
      <w:bookmarkEnd w:id="210"/>
      <w:r w:rsidRPr="00921DD9">
        <w:rPr>
          <w:rFonts w:ascii="Times New Roman" w:eastAsia="Calibri" w:hAnsi="Times New Roman" w:cs="Times New Roman"/>
          <w:b/>
          <w:bCs/>
          <w:noProof/>
          <w:sz w:val="28"/>
          <w:szCs w:val="28"/>
          <w:lang w:val="da-DK" w:eastAsia="en-US"/>
        </w:rPr>
        <w:t xml:space="preserve"> </w:t>
      </w:r>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børne- og ungdomslitteraturens litteratur- og kulturhistorie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færdighed i analyse og fortolkning af børne- og ungdomslitteratur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reflektere over børnelitteraturens æstetik, forskellige barndomssyn og dannelsesforestillinger i børnelitteratur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udvælge, anvende og begrunde valg af børne- og ungdomslitteratur ud fra forskellige vurderingskriterier og formål fra værklæsning i litteraturundervisningen til børns selvstændige læsning </w:t>
      </w:r>
    </w:p>
    <w:p w:rsidR="00921DD9" w:rsidRPr="00921DD9" w:rsidRDefault="00921DD9" w:rsidP="00921DD9">
      <w:pPr>
        <w:numPr>
          <w:ilvl w:val="0"/>
          <w:numId w:val="87"/>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udvikle egen praksis inden for modulets område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Forskellige børnelitterære tendenser, repræsentative forfatterskaber og genrer, herunder billedbogen som medie.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Børnelitteraturens egenart og relationen mellem børnelitteratur og pædagogik.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Et eksemplarisk udvalg af børne- og ungdomsbøger, der analyseres og perspektiveres litterært, æstetisk, kulturelt og pædagogisk.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Forskningsresultater i relation til det børnelitterære felt og litteraturpædagogik, herunder læsevaner, læselyst, dannelse og formidlingsformer.</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921DD9">
        <w:rPr>
          <w:rFonts w:ascii="Times New Roman" w:eastAsia="Times New Roman" w:hAnsi="Times New Roman" w:cs="Times New Roman"/>
          <w:i/>
          <w:sz w:val="24"/>
          <w:szCs w:val="24"/>
          <w:lang w:val="kl-GL" w:eastAsia="da-DK"/>
        </w:rPr>
        <w:t xml:space="preserve">4.semester praktik, se afsnit 7.3 </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Praktikken er et naturligt omdrejningspunkt for studiet i dansk. Det er vigtigt at der indgår problemstillinger, der tager udgangspunkt i de fagdidaktiske områder i dansk. Der foregår en opdeling i før – under – efter praktikken:</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921DD9">
        <w:rPr>
          <w:rFonts w:ascii="Times New Roman" w:eastAsia="Times New Roman" w:hAnsi="Times New Roman" w:cs="Times New Roman"/>
          <w:sz w:val="24"/>
          <w:szCs w:val="24"/>
          <w:lang w:val="da-DK" w:eastAsia="da-DK"/>
        </w:rPr>
        <w:t>el</w:t>
      </w:r>
      <w:r w:rsidR="00017A1A">
        <w:rPr>
          <w:rFonts w:ascii="Times New Roman" w:eastAsia="Times New Roman" w:hAnsi="Times New Roman" w:cs="Times New Roman"/>
          <w:sz w:val="24"/>
          <w:szCs w:val="24"/>
          <w:lang w:val="da-DK" w:eastAsia="da-DK"/>
        </w:rPr>
        <w:t>ektronisk</w:t>
      </w:r>
      <w:r w:rsidRPr="00921DD9">
        <w:rPr>
          <w:rFonts w:ascii="Times New Roman" w:eastAsia="Times New Roman" w:hAnsi="Times New Roman" w:cs="Times New Roman"/>
          <w:sz w:val="24"/>
          <w:szCs w:val="24"/>
          <w:lang w:val="da-DK" w:eastAsia="da-DK"/>
        </w:rPr>
        <w:t xml:space="preserve"> logbog.</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 xml:space="preserve">Efter praktik, 4.semester: </w:t>
      </w:r>
      <w:r w:rsidRPr="00921DD9">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921DD9">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921DD9" w:rsidRPr="00921DD9" w:rsidRDefault="00921DD9" w:rsidP="00921DD9">
      <w:pPr>
        <w:spacing w:after="0" w:line="240" w:lineRule="auto"/>
        <w:rPr>
          <w:rFonts w:ascii="Times New Roman" w:eastAsia="Calibri" w:hAnsi="Times New Roman" w:cs="Times New Roman"/>
          <w:b/>
          <w:noProof/>
          <w:sz w:val="24"/>
          <w:szCs w:val="24"/>
          <w:lang w:val="kl-GL"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Evaluering og bedømmelse af semestret</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udarbejdes 2 opgaver der omhandler de 2 moduler i semestret.</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Første opgave: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I</w:t>
      </w:r>
      <w:r w:rsidRPr="00921DD9">
        <w:rPr>
          <w:rFonts w:ascii="Times New Roman" w:eastAsia="Times New Roman" w:hAnsi="Times New Roman" w:cs="Times New Roman"/>
          <w:sz w:val="24"/>
          <w:szCs w:val="24"/>
          <w:lang w:val="da-DK" w:eastAsia="da-DK"/>
        </w:rPr>
        <w:t>ntersprogsanalyse</w:t>
      </w:r>
    </w:p>
    <w:p w:rsidR="00921DD9" w:rsidRPr="00921DD9" w:rsidRDefault="00921DD9" w:rsidP="00921DD9">
      <w:pPr>
        <w:autoSpaceDE w:val="0"/>
        <w:autoSpaceDN w:val="0"/>
        <w:adjustRightInd w:val="0"/>
        <w:spacing w:after="0" w:line="240" w:lineRule="auto"/>
        <w:ind w:left="720"/>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En intersprogsnalyse af en eller flere elevtekst. Opgaven skal indeholde fagdidaktiske og –metodiske og gerne også kontrastive overvejelser, hvor det er relevant. Opgaven kan løses individuelt eller i grupper. </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Maks. 10 sider </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Bedømmelse:</w:t>
      </w:r>
      <w:r w:rsidRPr="00921DD9">
        <w:rPr>
          <w:rFonts w:ascii="Times New Roman" w:eastAsia="Times New Roman" w:hAnsi="Times New Roman" w:cs="Times New Roman"/>
          <w:sz w:val="24"/>
          <w:szCs w:val="24"/>
          <w:lang w:val="da-DK" w:eastAsia="da-DK"/>
        </w:rPr>
        <w:t xml:space="preserve"> Godkendt/ikke godkendt</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Skriftlig fra underviseren</w:t>
      </w:r>
    </w:p>
    <w:p w:rsidR="00E87378" w:rsidRDefault="00E87378" w:rsidP="00921DD9">
      <w:pPr>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Anden opgave:</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Børne- of ungdomslitteratur</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Rapport af </w:t>
      </w:r>
      <w:r w:rsidRPr="00921DD9">
        <w:rPr>
          <w:rFonts w:ascii="Times New Roman" w:eastAsia="Calibri" w:hAnsi="Times New Roman" w:cs="Times New Roman"/>
          <w:sz w:val="24"/>
          <w:szCs w:val="24"/>
          <w:lang w:val="da-DK" w:eastAsia="en-US"/>
        </w:rPr>
        <w:t xml:space="preserve">udvalgt børne- eller ungdomsbog, der analyseres og perspektiveres sprogligt, litterært, æstetisk, kulturelt og pædagogisk. I rapporten skal </w:t>
      </w:r>
      <w:r w:rsidRPr="00921DD9">
        <w:rPr>
          <w:rFonts w:ascii="Times New Roman" w:eastAsia="Calibri" w:hAnsi="Times New Roman" w:cs="Times New Roman"/>
          <w:sz w:val="24"/>
          <w:szCs w:val="24"/>
          <w:lang w:val="da-DK" w:eastAsia="en-US"/>
        </w:rPr>
        <w:lastRenderedPageBreak/>
        <w:t>indgå forskellige vurderingskriterier og formål - fx værklæsning i litteraturundervisningen eller børns selvstændige læsning.</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Maks.10 sider</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Skriftlig fra underviseren</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11" w:name="_Toc411757870"/>
      <w:bookmarkStart w:id="212" w:name="_Toc411761178"/>
      <w:bookmarkStart w:id="213" w:name="_Toc414187929"/>
      <w:r w:rsidRPr="00921DD9">
        <w:rPr>
          <w:rFonts w:ascii="Times New Roman" w:eastAsia="Times New Roman" w:hAnsi="Times New Roman" w:cs="Times New Roman"/>
          <w:b/>
          <w:bCs/>
          <w:sz w:val="28"/>
          <w:szCs w:val="28"/>
          <w:lang w:val="da-DK" w:eastAsia="en-US"/>
        </w:rPr>
        <w:t>10.1.5</w:t>
      </w:r>
      <w:r w:rsidRPr="00921DD9">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5. semester. </w:t>
      </w:r>
      <w:r w:rsidRPr="00921DD9">
        <w:rPr>
          <w:rFonts w:ascii="Times New Roman" w:eastAsia="Calibri" w:hAnsi="Times New Roman" w:cs="Times New Roman"/>
          <w:b/>
          <w:bCs/>
          <w:noProof/>
          <w:sz w:val="28"/>
          <w:szCs w:val="28"/>
          <w:lang w:val="da-DK" w:eastAsia="en-US"/>
        </w:rPr>
        <w:t>Litteratur og litteraturdidaktik</w:t>
      </w:r>
      <w:bookmarkEnd w:id="211"/>
      <w:bookmarkEnd w:id="212"/>
      <w:bookmarkEnd w:id="213"/>
      <w:r w:rsidRPr="00921DD9">
        <w:rPr>
          <w:rFonts w:ascii="Times New Roman" w:eastAsia="Calibri" w:hAnsi="Times New Roman" w:cs="Times New Roman"/>
          <w:b/>
          <w:bCs/>
          <w:noProof/>
          <w:sz w:val="28"/>
          <w:szCs w:val="28"/>
          <w:lang w:val="da-DK" w:eastAsia="en-US"/>
        </w:rPr>
        <w:t xml:space="preserve"> </w:t>
      </w:r>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litteratur og litteraturens egenart som æstetisk artefakt </w:t>
      </w:r>
    </w:p>
    <w:p w:rsidR="00921DD9" w:rsidRPr="00921DD9" w:rsidRDefault="00921DD9" w:rsidP="00921DD9">
      <w:pPr>
        <w:numPr>
          <w:ilvl w:val="0"/>
          <w:numId w:val="88"/>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indsigt i forskellige litteraturteoretiske, -didaktiske og -metodiske tilgange </w:t>
      </w:r>
    </w:p>
    <w:p w:rsidR="00921DD9" w:rsidRPr="00921DD9" w:rsidRDefault="00921DD9" w:rsidP="00921DD9">
      <w:pPr>
        <w:numPr>
          <w:ilvl w:val="0"/>
          <w:numId w:val="8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færdighed i analyse og fortolkning af litteratur ud fra bevidst valgte litteraturteoretiske og -metodiske tilgange </w:t>
      </w:r>
    </w:p>
    <w:p w:rsidR="00921DD9" w:rsidRPr="00921DD9" w:rsidRDefault="00921DD9" w:rsidP="00921DD9">
      <w:pPr>
        <w:numPr>
          <w:ilvl w:val="0"/>
          <w:numId w:val="8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belyse indholds- og udtryksmæssige sammenhænge og forskelle mellem forskellige genrer </w:t>
      </w:r>
    </w:p>
    <w:p w:rsidR="00921DD9" w:rsidRPr="00921DD9" w:rsidRDefault="00921DD9" w:rsidP="00921DD9">
      <w:pPr>
        <w:numPr>
          <w:ilvl w:val="0"/>
          <w:numId w:val="8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udvælge, anvende og begrunde valg af litteratur ud fra forskellige didaktiske kriterier </w:t>
      </w:r>
    </w:p>
    <w:p w:rsidR="00921DD9" w:rsidRPr="00921DD9" w:rsidRDefault="00921DD9" w:rsidP="00921DD9">
      <w:pPr>
        <w:numPr>
          <w:ilvl w:val="0"/>
          <w:numId w:val="89"/>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vælge og anvende teorier og metoder til analyse og vurdering af forskelligartede tekster i danskundervisningen</w:t>
      </w:r>
    </w:p>
    <w:p w:rsidR="00921DD9" w:rsidRPr="00921DD9" w:rsidRDefault="00921DD9" w:rsidP="00921DD9">
      <w:pPr>
        <w:numPr>
          <w:ilvl w:val="0"/>
          <w:numId w:val="8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udvikle egen praksis inden for modulets område og indgå i dialog med kollegaer om udvikling af litteraturundervisningen </w:t>
      </w:r>
    </w:p>
    <w:p w:rsidR="00921DD9" w:rsidRPr="00921DD9" w:rsidRDefault="00921DD9" w:rsidP="00921DD9">
      <w:pPr>
        <w:numPr>
          <w:ilvl w:val="0"/>
          <w:numId w:val="89"/>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 i overensstemmelse med det enkelte medies æstetik og formsprog – udvikle, tilrettelægge og vurdere litteraturarbejde i en pædagogisk praksis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Litterær analyse og fortolkning af nyere og ældre litteratur ud fra centrale elementer som genre, komposition, fortæller, virkemidler og stil. </w:t>
      </w:r>
    </w:p>
    <w:p w:rsidR="00921DD9" w:rsidRPr="00921DD9" w:rsidRDefault="00921DD9" w:rsidP="00921DD9">
      <w:pPr>
        <w:numPr>
          <w:ilvl w:val="0"/>
          <w:numId w:val="90"/>
        </w:num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Teorier og metoder til analyse og vurdering af forskelligartede tekster i dansk-undervisningen.</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Forskellige genrer, perioder og forfattere i dansk og anden nordisk litteratur.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Analyse, vurdering og produktion af fortællinger og genrer i forskellige udtryk.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Forskellige litteraturvidenskabelige og -didaktiske metoder og forskningsresultater.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Didaktiske overvejelser i forbindelse med læreprocesser, hvor genrer indgår i relation til produktion, analyse, vurdering og anvendelse.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Formulering og diskussion af fagdidaktiske problemstillinger i relation til litteraturens egenart og legitimering, der lægger op til en undersøgende og udviklende litteratur-undervisning.</w:t>
      </w:r>
    </w:p>
    <w:p w:rsidR="00921DD9" w:rsidRPr="00921DD9" w:rsidRDefault="00921DD9" w:rsidP="00921DD9">
      <w:pPr>
        <w:spacing w:after="0" w:line="240" w:lineRule="auto"/>
        <w:contextualSpacing/>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921DD9">
        <w:rPr>
          <w:rFonts w:ascii="Times New Roman" w:eastAsia="Times New Roman" w:hAnsi="Times New Roman" w:cs="Times New Roman"/>
          <w:i/>
          <w:sz w:val="24"/>
          <w:szCs w:val="24"/>
          <w:lang w:val="kl-GL" w:eastAsia="da-DK"/>
        </w:rPr>
        <w:t>5.semester praktik, se afsnit 7.4</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Praktikken er et naturligt omdrejningspunkt for studiet i danskDet er vigtigt at der indgår problemstillinger, der tager udgangspunkt i de fagdidaktiske områder i dansk. Der foregår en opdeling i før – under – efter praktikken:</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lastRenderedPageBreak/>
        <w:t xml:space="preserve">Under praktik: Undervisningsforløbet gennemføres, observationer foretages og data indsamles, i en </w:t>
      </w:r>
      <w:r w:rsidRPr="00921DD9">
        <w:rPr>
          <w:rFonts w:ascii="Times New Roman" w:eastAsia="Times New Roman" w:hAnsi="Times New Roman" w:cs="Times New Roman"/>
          <w:sz w:val="24"/>
          <w:szCs w:val="24"/>
          <w:lang w:val="da-DK" w:eastAsia="da-DK"/>
        </w:rPr>
        <w:t>elektronisk logbog.</w:t>
      </w:r>
    </w:p>
    <w:p w:rsidR="00921DD9" w:rsidRPr="00921DD9" w:rsidRDefault="00921DD9" w:rsidP="00921DD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921DD9">
        <w:rPr>
          <w:rFonts w:ascii="Times New Roman" w:eastAsia="Times New Roman" w:hAnsi="Times New Roman" w:cs="Times New Roman"/>
          <w:sz w:val="24"/>
          <w:szCs w:val="24"/>
          <w:lang w:val="kl-GL" w:eastAsia="da-DK"/>
        </w:rPr>
        <w:t xml:space="preserve">Efter praktik: </w:t>
      </w:r>
      <w:r w:rsidRPr="00921DD9">
        <w:rPr>
          <w:rFonts w:ascii="Times New Roman" w:eastAsia="Times New Roman" w:hAnsi="Times New Roman" w:cs="Times New Roman"/>
          <w:sz w:val="24"/>
          <w:szCs w:val="24"/>
          <w:lang w:val="da-DK" w:eastAsia="da-DK"/>
        </w:rPr>
        <w:t>De studerende bearbejder o</w:t>
      </w:r>
      <w:r w:rsidR="00AA19E8">
        <w:rPr>
          <w:rFonts w:ascii="Times New Roman" w:eastAsia="Times New Roman" w:hAnsi="Times New Roman" w:cs="Times New Roman"/>
          <w:sz w:val="24"/>
          <w:szCs w:val="24"/>
          <w:lang w:val="da-DK" w:eastAsia="da-DK"/>
        </w:rPr>
        <w:t>g analyserer de kvantitative/</w:t>
      </w:r>
      <w:r w:rsidRPr="00921DD9">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921DD9">
        <w:rPr>
          <w:rFonts w:ascii="Times New Roman" w:eastAsia="Times New Roman" w:hAnsi="Times New Roman" w:cs="Times New Roman"/>
          <w:sz w:val="24"/>
          <w:szCs w:val="24"/>
          <w:lang w:val="kl-GL" w:eastAsia="da-DK"/>
        </w:rPr>
        <w:t xml:space="preserve"> </w:t>
      </w:r>
    </w:p>
    <w:p w:rsidR="00921DD9" w:rsidRPr="00921DD9" w:rsidRDefault="00921DD9" w:rsidP="00921DD9">
      <w:pPr>
        <w:spacing w:after="0" w:line="240" w:lineRule="auto"/>
        <w:contextualSpacing/>
        <w:rPr>
          <w:rFonts w:ascii="Times New Roman" w:eastAsia="Calibri" w:hAnsi="Times New Roman" w:cs="Times New Roman"/>
          <w:noProof/>
          <w:sz w:val="24"/>
          <w:szCs w:val="24"/>
          <w:lang w:val="kl-GL" w:eastAsia="en-US"/>
        </w:rPr>
      </w:pPr>
    </w:p>
    <w:p w:rsidR="00921DD9" w:rsidRPr="00921DD9" w:rsidRDefault="00921DD9" w:rsidP="00921DD9">
      <w:pPr>
        <w:autoSpaceDE w:val="0"/>
        <w:autoSpaceDN w:val="0"/>
        <w:adjustRightInd w:val="0"/>
        <w:spacing w:after="0" w:line="240" w:lineRule="auto"/>
        <w:contextualSpacing/>
        <w:rPr>
          <w:rFonts w:ascii="Times New Roman" w:eastAsia="Calibri" w:hAnsi="Times New Roman" w:cs="Times New Roman"/>
          <w:b/>
          <w:bCs/>
          <w:sz w:val="24"/>
          <w:szCs w:val="24"/>
          <w:lang w:val="da-DK" w:eastAsia="en-US"/>
        </w:rPr>
      </w:pPr>
      <w:r w:rsidRPr="00921DD9">
        <w:rPr>
          <w:rFonts w:ascii="Times New Roman" w:eastAsia="Calibri" w:hAnsi="Times New Roman" w:cs="Times New Roman"/>
          <w:i/>
          <w:sz w:val="24"/>
          <w:szCs w:val="24"/>
          <w:lang w:val="da-DK" w:eastAsia="en-US"/>
        </w:rPr>
        <w:t>Evaluering og bedømmelse af semestret</w:t>
      </w:r>
      <w:r w:rsidRPr="00921DD9">
        <w:rPr>
          <w:rFonts w:ascii="Times New Roman" w:eastAsia="Calibri" w:hAnsi="Times New Roman" w:cs="Times New Roman"/>
          <w:b/>
          <w:bCs/>
          <w:sz w:val="24"/>
          <w:szCs w:val="24"/>
          <w:lang w:val="da-DK" w:eastAsia="en-US"/>
        </w:rPr>
        <w:t xml:space="preserve"> </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sz w:val="24"/>
          <w:szCs w:val="24"/>
          <w:lang w:val="da-DK" w:eastAsia="en-US"/>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sz w:val="24"/>
          <w:szCs w:val="24"/>
          <w:lang w:val="da-DK" w:eastAsia="da-DK"/>
        </w:rPr>
        <w:t xml:space="preserve"> </w:t>
      </w:r>
      <w:r w:rsidRPr="00921DD9">
        <w:rPr>
          <w:rFonts w:ascii="Times New Roman" w:eastAsia="Calibri" w:hAnsi="Times New Roman" w:cs="Times New Roman"/>
          <w:sz w:val="24"/>
          <w:szCs w:val="24"/>
          <w:lang w:val="da-DK" w:eastAsia="en-US"/>
        </w:rPr>
        <w:t>Litteratur og litteraturdidaktik</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b/>
          <w:sz w:val="24"/>
          <w:szCs w:val="24"/>
          <w:lang w:val="da-DK" w:eastAsia="en-US"/>
        </w:rPr>
        <w:t xml:space="preserve"> </w:t>
      </w:r>
      <w:r w:rsidRPr="00921DD9">
        <w:rPr>
          <w:rFonts w:ascii="Times New Roman" w:eastAsia="Calibri" w:hAnsi="Times New Roman" w:cs="Times New Roman"/>
          <w:sz w:val="24"/>
          <w:szCs w:val="24"/>
          <w:lang w:val="da-DK" w:eastAsia="en-US"/>
        </w:rPr>
        <w:t xml:space="preserve">Der udarbejdes en konkret </w:t>
      </w:r>
      <w:r w:rsidRPr="00921DD9">
        <w:rPr>
          <w:rFonts w:ascii="Times New Roman" w:eastAsia="Times New Roman" w:hAnsi="Times New Roman" w:cs="Times New Roman"/>
          <w:sz w:val="24"/>
          <w:szCs w:val="24"/>
          <w:lang w:val="da-DK" w:eastAsia="da-DK"/>
        </w:rPr>
        <w:t>undervisningsplan, hvor ti</w:t>
      </w:r>
      <w:r w:rsidRPr="00921DD9">
        <w:rPr>
          <w:rFonts w:ascii="Times New Roman" w:eastAsia="Calibri" w:hAnsi="Times New Roman" w:cs="Times New Roman"/>
          <w:color w:val="212121"/>
          <w:sz w:val="24"/>
          <w:szCs w:val="24"/>
          <w:lang w:val="da-DK" w:eastAsia="en-US"/>
        </w:rPr>
        <w:t>lrettelæggelse og udvikling af litteraturarbejde på mellemtrinnet eller ældstetrinnet er omdrejningspunktet.</w:t>
      </w:r>
      <w:r w:rsidRPr="00921DD9">
        <w:rPr>
          <w:rFonts w:ascii="Times New Roman" w:eastAsia="Times New Roman" w:hAnsi="Times New Roman" w:cs="Times New Roman"/>
          <w:sz w:val="24"/>
          <w:szCs w:val="24"/>
          <w:lang w:val="da-DK" w:eastAsia="da-DK"/>
        </w:rPr>
        <w:t xml:space="preserve"> Som en del af undervisningsplanen indgår </w:t>
      </w:r>
      <w:r w:rsidRPr="00921DD9">
        <w:rPr>
          <w:rFonts w:ascii="Times New Roman" w:eastAsia="Calibri" w:hAnsi="Times New Roman" w:cs="Times New Roman"/>
          <w:sz w:val="24"/>
          <w:szCs w:val="24"/>
          <w:lang w:val="da-DK" w:eastAsia="en-US"/>
        </w:rPr>
        <w:t>vurdering og begrundelse af didaktiske valg. Ligeledes inddrages litteraturpædagogiske problemstillinger, metoder og læremidler.</w:t>
      </w:r>
      <w:r w:rsidRPr="00921DD9">
        <w:rPr>
          <w:rFonts w:ascii="Times New Roman" w:eastAsia="Calibri" w:hAnsi="Times New Roman" w:cs="Times New Roman"/>
          <w:noProof/>
          <w:sz w:val="24"/>
          <w:szCs w:val="24"/>
          <w:lang w:val="da-DK" w:eastAsia="en-US"/>
        </w:rPr>
        <w:t xml:space="preserve"> Undervisningsplanen</w:t>
      </w:r>
      <w:r w:rsidRPr="00921DD9">
        <w:rPr>
          <w:rFonts w:ascii="Times New Roman" w:eastAsia="Calibri" w:hAnsi="Times New Roman" w:cs="Times New Roman"/>
          <w:sz w:val="24"/>
          <w:szCs w:val="24"/>
          <w:lang w:val="da-DK" w:eastAsia="en-US"/>
        </w:rPr>
        <w:t xml:space="preserve"> præsenteres og diskuteres mundtligt på holdet.</w:t>
      </w:r>
    </w:p>
    <w:p w:rsidR="00921DD9" w:rsidRPr="00921DD9" w:rsidRDefault="00921DD9" w:rsidP="00921DD9">
      <w:pPr>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Calibri" w:hAnsi="Times New Roman" w:cs="Times New Roman"/>
          <w:noProof/>
          <w:sz w:val="24"/>
          <w:szCs w:val="24"/>
          <w:lang w:val="da-DK" w:eastAsia="en-US"/>
        </w:rPr>
        <w:t xml:space="preserve"> Undervisningsplan på 5-8 normalsider.</w:t>
      </w:r>
      <w:r w:rsidRPr="00921DD9">
        <w:rPr>
          <w:rFonts w:ascii="Times New Roman" w:eastAsia="Times New Roman" w:hAnsi="Times New Roman" w:cs="Times New Roman"/>
          <w:sz w:val="24"/>
          <w:szCs w:val="24"/>
          <w:lang w:val="da-DK" w:eastAsia="da-DK"/>
        </w:rPr>
        <w:t xml:space="preserve"> Et handout til holdet. 30 min. fremlæggelse pr. gruppe</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spacing w:after="0" w:line="240" w:lineRule="auto"/>
        <w:contextualSpacing/>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contextualSpacing/>
        <w:rPr>
          <w:rFonts w:ascii="Times New Roman" w:eastAsia="Calibri" w:hAnsi="Times New Roman" w:cs="Times New Roman"/>
          <w:i/>
          <w:sz w:val="24"/>
          <w:szCs w:val="24"/>
          <w:lang w:val="da-DK" w:eastAsia="en-US"/>
        </w:rPr>
      </w:pP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14" w:name="_Toc411757871"/>
      <w:bookmarkStart w:id="215" w:name="_Toc411761179"/>
      <w:bookmarkStart w:id="216" w:name="_Toc414187930"/>
      <w:r w:rsidRPr="00921DD9">
        <w:rPr>
          <w:rFonts w:ascii="Times New Roman" w:eastAsia="Times New Roman" w:hAnsi="Times New Roman" w:cs="Times New Roman"/>
          <w:b/>
          <w:bCs/>
          <w:sz w:val="28"/>
          <w:szCs w:val="28"/>
          <w:lang w:val="da-DK" w:eastAsia="en-US"/>
        </w:rPr>
        <w:t>10.1.6</w:t>
      </w:r>
      <w:r w:rsidRPr="00921DD9">
        <w:rPr>
          <w:rFonts w:ascii="Times New Roman" w:eastAsia="Times New Roman" w:hAnsi="Times New Roman" w:cs="Times New Roman"/>
          <w:b/>
          <w:bCs/>
          <w:sz w:val="28"/>
          <w:szCs w:val="28"/>
          <w:lang w:val="da-DK" w:eastAsia="en-US"/>
        </w:rPr>
        <w:tab/>
      </w:r>
      <w:r w:rsidR="005A360C">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6. semester. </w:t>
      </w:r>
      <w:r w:rsidRPr="00921DD9">
        <w:rPr>
          <w:rFonts w:ascii="Times New Roman" w:eastAsia="Calibri" w:hAnsi="Times New Roman" w:cs="Times New Roman"/>
          <w:b/>
          <w:bCs/>
          <w:noProof/>
          <w:sz w:val="28"/>
          <w:szCs w:val="28"/>
          <w:lang w:val="da-DK" w:eastAsia="en-US"/>
        </w:rPr>
        <w:t>Sprogpædagogiske kompetencer</w:t>
      </w:r>
      <w:bookmarkEnd w:id="214"/>
      <w:bookmarkEnd w:id="215"/>
      <w:bookmarkEnd w:id="216"/>
      <w:r w:rsidRPr="00921DD9">
        <w:rPr>
          <w:rFonts w:ascii="Times New Roman" w:eastAsia="Calibri" w:hAnsi="Times New Roman" w:cs="Times New Roman"/>
          <w:b/>
          <w:bCs/>
          <w:noProof/>
          <w:sz w:val="28"/>
          <w:szCs w:val="28"/>
          <w:lang w:val="da-DK" w:eastAsia="en-US"/>
        </w:rPr>
        <w:t xml:space="preserve"> </w:t>
      </w:r>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96"/>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har faglig viden om børn og unges tilegnelse af det talte, det læste og det skrevne sprog ved skolestart og gennem hele skoleforløbet</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læreprocesser, der stimulerer børn og unges tilegnelse af sprog og dansk-faglige nysgerrighed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betydningen af børns og unges sproglige udvikling i forhold til udvikling af færdigheder inden for læsning og skrivning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gældende mål for danskfaget i skolen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reflektere over praksis og anvendelse af læringsteorier og metoder på et videnskabs-teoretisk grundlag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styrke barnets/den unges lyst til at bruge sproget personligt og alsidigt i samspil med andre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facilitere sprogmiljøer og dialogformer, der stimulerer børns og unges sproglige nysgerrighed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styrke barnets/den unges læring i forbindelse med det talte og det skrevne sprog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etablere differentierede læse- og skriveoplevelser, der udfordrer og stimulerer barnets/den unges udvikling </w:t>
      </w:r>
    </w:p>
    <w:p w:rsidR="00921DD9" w:rsidRPr="00921DD9" w:rsidRDefault="00921DD9" w:rsidP="00921DD9">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formidle og indgå i tværfaglige drøftelser om læringsmæssige og didaktiske problem-stillinger og løsningsmodeller.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Grundlæggende sprog- og ordforrådstilegnelse.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Kommunikative strategier og færdigheder hos børn og unge.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Opmærksomhed på sprogets anvendelse såvel skriftligt som mundtligt.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Fonologiske, semantiske og pragmatiske udfordringer.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Legens kulturtilegnelsesmæssige betydning.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Legens kommunikative betydning. </w:t>
      </w:r>
    </w:p>
    <w:p w:rsidR="00921DD9" w:rsidRPr="00921DD9" w:rsidRDefault="00921DD9" w:rsidP="00921DD9">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Sammenhængen mellem generel videnskabsteori, sprogsyn, sproglæringssyn og skiftende sprogundervisningsparadigmer.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kl-GL" w:eastAsia="en-US"/>
        </w:rPr>
      </w:pPr>
    </w:p>
    <w:p w:rsidR="00921DD9" w:rsidRPr="00921DD9" w:rsidRDefault="00921DD9" w:rsidP="00921DD9">
      <w:pPr>
        <w:autoSpaceDE w:val="0"/>
        <w:autoSpaceDN w:val="0"/>
        <w:adjustRightInd w:val="0"/>
        <w:spacing w:after="0" w:line="240" w:lineRule="auto"/>
        <w:contextualSpacing/>
        <w:rPr>
          <w:rFonts w:ascii="Times New Roman" w:eastAsia="Calibri" w:hAnsi="Times New Roman" w:cs="Times New Roman"/>
          <w:b/>
          <w:bCs/>
          <w:sz w:val="24"/>
          <w:szCs w:val="24"/>
          <w:lang w:val="da-DK" w:eastAsia="en-US"/>
        </w:rPr>
      </w:pPr>
      <w:r w:rsidRPr="00921DD9">
        <w:rPr>
          <w:rFonts w:ascii="Times New Roman" w:eastAsia="Calibri" w:hAnsi="Times New Roman" w:cs="Times New Roman"/>
          <w:i/>
          <w:sz w:val="24"/>
          <w:szCs w:val="24"/>
          <w:lang w:val="da-DK" w:eastAsia="en-US"/>
        </w:rPr>
        <w:t>Evaluering og bedømmelse af semestret</w:t>
      </w:r>
    </w:p>
    <w:p w:rsidR="00921DD9" w:rsidRPr="00921DD9" w:rsidRDefault="00921DD9" w:rsidP="00921DD9">
      <w:pPr>
        <w:autoSpaceDE w:val="0"/>
        <w:autoSpaceDN w:val="0"/>
        <w:adjustRightInd w:val="0"/>
        <w:spacing w:after="0" w:line="240" w:lineRule="auto"/>
        <w:ind w:left="720"/>
        <w:contextualSpacing/>
        <w:rPr>
          <w:rFonts w:ascii="Times New Roman" w:eastAsia="Calibri" w:hAnsi="Times New Roman" w:cs="Times New Roman"/>
          <w:sz w:val="24"/>
          <w:szCs w:val="24"/>
          <w:lang w:val="da-DK" w:eastAsia="en-US"/>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sz w:val="24"/>
          <w:szCs w:val="24"/>
          <w:lang w:val="da-DK" w:eastAsia="da-DK"/>
        </w:rPr>
        <w:t xml:space="preserve"> </w:t>
      </w:r>
      <w:r w:rsidRPr="00921DD9">
        <w:rPr>
          <w:rFonts w:ascii="Times New Roman" w:eastAsia="Calibri" w:hAnsi="Times New Roman" w:cs="Times New Roman"/>
          <w:sz w:val="24"/>
          <w:szCs w:val="24"/>
          <w:lang w:val="da-DK" w:eastAsia="en-US"/>
        </w:rPr>
        <w:t>Sprogpædagogiske kompetencer og dansk</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b/>
          <w:sz w:val="24"/>
          <w:szCs w:val="24"/>
          <w:lang w:val="da-DK" w:eastAsia="en-US"/>
        </w:rPr>
        <w:t xml:space="preserve"> </w:t>
      </w:r>
      <w:r w:rsidRPr="00921DD9">
        <w:rPr>
          <w:rFonts w:ascii="Times New Roman" w:eastAsia="Calibri" w:hAnsi="Times New Roman" w:cs="Times New Roman"/>
          <w:sz w:val="24"/>
          <w:szCs w:val="24"/>
          <w:lang w:val="da-DK" w:eastAsia="en-US"/>
        </w:rPr>
        <w:t xml:space="preserve">Der udarbejdes en konkret </w:t>
      </w:r>
      <w:r w:rsidRPr="00921DD9">
        <w:rPr>
          <w:rFonts w:ascii="Times New Roman" w:eastAsia="Times New Roman" w:hAnsi="Times New Roman" w:cs="Times New Roman"/>
          <w:sz w:val="24"/>
          <w:szCs w:val="24"/>
          <w:lang w:val="da-DK" w:eastAsia="da-DK"/>
        </w:rPr>
        <w:t xml:space="preserve">undervisningsplan. Som en del af undervisningsplanen </w:t>
      </w:r>
      <w:r w:rsidRPr="00921DD9">
        <w:rPr>
          <w:rFonts w:ascii="Times New Roman" w:eastAsia="Calibri" w:hAnsi="Times New Roman" w:cs="Times New Roman"/>
          <w:sz w:val="24"/>
          <w:szCs w:val="24"/>
          <w:lang w:val="da-DK" w:eastAsia="en-US"/>
        </w:rPr>
        <w:t>vurdering og begrundelse af didaktiske valg og sprogpædagogiske metoder i undervisningen i dansk sprog og sprogbrug inddrages. Sprogpædagogiske problemstillinger, metoder og læremidler skal ligeledes inddrages.</w:t>
      </w:r>
      <w:r w:rsidRPr="00921DD9">
        <w:rPr>
          <w:rFonts w:ascii="Times New Roman" w:eastAsia="Calibri" w:hAnsi="Times New Roman" w:cs="Times New Roman"/>
          <w:noProof/>
          <w:sz w:val="24"/>
          <w:szCs w:val="24"/>
          <w:lang w:val="da-DK" w:eastAsia="en-US"/>
        </w:rPr>
        <w:t xml:space="preserve"> Undervisningsplanen</w:t>
      </w:r>
      <w:r w:rsidRPr="00921DD9">
        <w:rPr>
          <w:rFonts w:ascii="Times New Roman" w:eastAsia="Calibri" w:hAnsi="Times New Roman" w:cs="Times New Roman"/>
          <w:sz w:val="24"/>
          <w:szCs w:val="24"/>
          <w:lang w:val="da-DK" w:eastAsia="en-US"/>
        </w:rPr>
        <w:t xml:space="preserve"> præsenteres og diskuteres mundtligt på holdet.</w:t>
      </w:r>
    </w:p>
    <w:p w:rsidR="00921DD9" w:rsidRPr="00921DD9" w:rsidRDefault="00921DD9" w:rsidP="00921DD9">
      <w:pPr>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Calibri" w:hAnsi="Times New Roman" w:cs="Times New Roman"/>
          <w:noProof/>
          <w:sz w:val="24"/>
          <w:szCs w:val="24"/>
          <w:lang w:val="da-DK" w:eastAsia="en-US"/>
        </w:rPr>
        <w:t xml:space="preserve"> Undervisningeplan på 5-8 normalsider.</w:t>
      </w:r>
      <w:r w:rsidRPr="00921DD9">
        <w:rPr>
          <w:rFonts w:ascii="Times New Roman" w:eastAsia="Times New Roman" w:hAnsi="Times New Roman" w:cs="Times New Roman"/>
          <w:sz w:val="24"/>
          <w:szCs w:val="24"/>
          <w:lang w:val="da-DK" w:eastAsia="da-DK"/>
        </w:rPr>
        <w:t xml:space="preserve"> Et handout til holdet. 30 min. fremlæggelse pr. gruppe</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p>
    <w:p w:rsidR="00921DD9" w:rsidRPr="00921DD9" w:rsidRDefault="00921DD9" w:rsidP="00921DD9">
      <w:pPr>
        <w:autoSpaceDE w:val="0"/>
        <w:autoSpaceDN w:val="0"/>
        <w:adjustRightInd w:val="0"/>
        <w:spacing w:after="0" w:line="240" w:lineRule="auto"/>
        <w:contextualSpacing/>
        <w:rPr>
          <w:rFonts w:ascii="Times New Roman" w:eastAsia="Calibri" w:hAnsi="Times New Roman" w:cs="Times New Roman"/>
          <w:sz w:val="24"/>
          <w:szCs w:val="24"/>
          <w:lang w:val="da-DK" w:eastAsia="en-US"/>
        </w:rPr>
      </w:pP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17" w:name="_Toc411757872"/>
      <w:bookmarkStart w:id="218" w:name="_Toc411761180"/>
      <w:bookmarkStart w:id="219" w:name="_Toc414187931"/>
      <w:r w:rsidRPr="00921DD9">
        <w:rPr>
          <w:rFonts w:ascii="Times New Roman" w:eastAsia="Times New Roman" w:hAnsi="Times New Roman" w:cs="Times New Roman"/>
          <w:b/>
          <w:bCs/>
          <w:sz w:val="28"/>
          <w:szCs w:val="28"/>
          <w:lang w:val="da-DK" w:eastAsia="en-US"/>
        </w:rPr>
        <w:t>10.1.7</w:t>
      </w:r>
      <w:r w:rsidRPr="00921DD9">
        <w:rPr>
          <w:rFonts w:ascii="Times New Roman" w:eastAsia="Times New Roman" w:hAnsi="Times New Roman" w:cs="Times New Roman"/>
          <w:b/>
          <w:bCs/>
          <w:sz w:val="28"/>
          <w:szCs w:val="28"/>
          <w:lang w:val="da-DK" w:eastAsia="en-US"/>
        </w:rPr>
        <w:tab/>
      </w:r>
      <w:r w:rsidR="005A360C">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7. semester. </w:t>
      </w:r>
      <w:r w:rsidRPr="00921DD9">
        <w:rPr>
          <w:rFonts w:ascii="Times New Roman" w:eastAsia="Calibri" w:hAnsi="Times New Roman" w:cs="Times New Roman"/>
          <w:b/>
          <w:bCs/>
          <w:noProof/>
          <w:sz w:val="28"/>
          <w:szCs w:val="28"/>
          <w:lang w:val="da-DK" w:eastAsia="en-US"/>
        </w:rPr>
        <w:t>Sprogundervisning</w:t>
      </w:r>
      <w:bookmarkEnd w:id="217"/>
      <w:bookmarkEnd w:id="218"/>
      <w:bookmarkEnd w:id="219"/>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Times New Roman" w:hAnsi="Times New Roman" w:cs="Times New Roman"/>
          <w:b/>
          <w:bCs/>
          <w:color w:val="4F81BD"/>
          <w:sz w:val="26"/>
          <w:szCs w:val="26"/>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96"/>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har viden om sammenhængen mellem generel videnskabsteori, sprogsyn, sproglæringssyn og skiftende sprogundervisningsparadigmer, </w:t>
      </w:r>
    </w:p>
    <w:p w:rsidR="00921DD9" w:rsidRPr="00921DD9" w:rsidRDefault="00921DD9" w:rsidP="00921DD9">
      <w:pPr>
        <w:numPr>
          <w:ilvl w:val="0"/>
          <w:numId w:val="96"/>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kan analysere, begrunde og udvikle læringsbetingelser og læringssituationer i danskundervisningen, </w:t>
      </w:r>
    </w:p>
    <w:p w:rsidR="00921DD9" w:rsidRPr="00921DD9" w:rsidRDefault="00921DD9" w:rsidP="00921DD9">
      <w:pPr>
        <w:numPr>
          <w:ilvl w:val="0"/>
          <w:numId w:val="96"/>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kan anvende elementer fra den forskningsbaserede udvikling inden for fremmedsprogs-tilegnelsesteori til systematisk refleksion og dokumentation i arbejdet med elevcentreret målsætning og evaluering i en tidssvarende danskundervisning, </w:t>
      </w:r>
    </w:p>
    <w:p w:rsidR="00921DD9" w:rsidRPr="00921DD9" w:rsidRDefault="00921DD9" w:rsidP="00921DD9">
      <w:pPr>
        <w:numPr>
          <w:ilvl w:val="0"/>
          <w:numId w:val="96"/>
        </w:numPr>
        <w:autoSpaceDE w:val="0"/>
        <w:autoSpaceDN w:val="0"/>
        <w:adjustRightInd w:val="0"/>
        <w:spacing w:after="0" w:line="240" w:lineRule="auto"/>
        <w:rPr>
          <w:rFonts w:ascii="Times New Roman" w:eastAsia="Calibri" w:hAnsi="Times New Roman" w:cs="Times New Roman"/>
          <w:sz w:val="24"/>
          <w:szCs w:val="24"/>
          <w:lang w:val="da-DK" w:eastAsia="en-US"/>
        </w:rPr>
      </w:pPr>
      <w:proofErr w:type="gramStart"/>
      <w:r w:rsidRPr="00921DD9">
        <w:rPr>
          <w:rFonts w:ascii="Times New Roman" w:eastAsia="Calibri" w:hAnsi="Times New Roman" w:cs="Times New Roman"/>
          <w:sz w:val="24"/>
          <w:szCs w:val="24"/>
          <w:lang w:val="da-DK" w:eastAsia="en-US"/>
        </w:rPr>
        <w:t>kan analysere og vurdere læseplaner og uddannelsesplanlægning i et samfundsmæssigt perspektiv.</w:t>
      </w:r>
      <w:proofErr w:type="gramEnd"/>
      <w:r w:rsidRPr="00921DD9">
        <w:rPr>
          <w:rFonts w:ascii="Times New Roman" w:eastAsia="Calibri" w:hAnsi="Times New Roman" w:cs="Times New Roman"/>
          <w:sz w:val="24"/>
          <w:szCs w:val="24"/>
          <w:lang w:val="da-DK" w:eastAsia="en-US"/>
        </w:rPr>
        <w:t xml:space="preserve">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bCs/>
          <w:i/>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bCs/>
          <w:i/>
          <w:sz w:val="24"/>
          <w:szCs w:val="24"/>
          <w:lang w:val="da-DK" w:eastAsia="en-US"/>
        </w:rPr>
        <w:t xml:space="preserve">Indhold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Sprogvidenskabelig, forskningsbaseret teori om sprogtilegnelse, sprog- og læringssyn samt fremmedsprogsdidaktiske metoder.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Sprogvidenskabelig, forskningsbaseret teori om målfokuseret evaluering og evalueringsmetoder.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Analyse, vurdering og udvikling af formidlingssituationer.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Lærer- og elevroller i en tidssvarende danskundervisning.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Elevcentreret, differentieret tilrettelæggelse og evaluering af sproglæring. </w:t>
      </w:r>
    </w:p>
    <w:p w:rsidR="00921DD9" w:rsidRPr="00921DD9" w:rsidRDefault="00921DD9" w:rsidP="00921DD9">
      <w:pPr>
        <w:numPr>
          <w:ilvl w:val="0"/>
          <w:numId w:val="101"/>
        </w:num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 xml:space="preserve">Udviklingsarbejde og klasserumsforskning i relation til aspekter af folkeskolens danskundervisning. </w:t>
      </w:r>
    </w:p>
    <w:p w:rsidR="00921DD9" w:rsidRPr="00921DD9" w:rsidRDefault="00921DD9" w:rsidP="00921DD9">
      <w:pPr>
        <w:numPr>
          <w:ilvl w:val="0"/>
          <w:numId w:val="101"/>
        </w:numPr>
        <w:spacing w:after="0" w:line="240" w:lineRule="auto"/>
        <w:contextualSpacing/>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Lærings- og kommunikationsstrategier i relation til centrale færdigheder og specifikt i relation til udvalgte formidlingsmæssige sider f.eks. ordtilegnelsesstrategier, læsestrategier, lyttestrategier.</w:t>
      </w:r>
    </w:p>
    <w:p w:rsidR="00921DD9" w:rsidRPr="00921DD9" w:rsidRDefault="00921DD9" w:rsidP="00921DD9">
      <w:pPr>
        <w:spacing w:after="0" w:line="240" w:lineRule="auto"/>
        <w:rPr>
          <w:rFonts w:ascii="Times New Roman" w:eastAsia="Calibri" w:hAnsi="Times New Roman" w:cs="Times New Roman"/>
          <w:b/>
          <w:lang w:val="da-DK" w:eastAsia="en-US"/>
        </w:rPr>
      </w:pPr>
    </w:p>
    <w:p w:rsidR="00921DD9" w:rsidRPr="00921DD9" w:rsidRDefault="00921DD9" w:rsidP="00921DD9">
      <w:pPr>
        <w:keepNext/>
        <w:keepLines/>
        <w:spacing w:after="0" w:line="240" w:lineRule="auto"/>
        <w:outlineLvl w:val="0"/>
        <w:rPr>
          <w:rFonts w:ascii="Times New Roman" w:eastAsia="Times New Roman" w:hAnsi="Times New Roman" w:cs="Times New Roman"/>
          <w:b/>
          <w:bCs/>
          <w:sz w:val="28"/>
          <w:szCs w:val="28"/>
          <w:lang w:val="da-DK" w:eastAsia="en-US"/>
        </w:rPr>
      </w:pPr>
    </w:p>
    <w:p w:rsidR="00921DD9" w:rsidRPr="00921DD9" w:rsidRDefault="00921DD9" w:rsidP="00921DD9">
      <w:pPr>
        <w:keepNext/>
        <w:keepLines/>
        <w:spacing w:after="0" w:line="240" w:lineRule="auto"/>
        <w:outlineLvl w:val="0"/>
        <w:rPr>
          <w:rFonts w:ascii="Times New Roman" w:eastAsia="Calibri" w:hAnsi="Times New Roman" w:cs="Times New Roman"/>
          <w:b/>
          <w:bCs/>
          <w:noProof/>
          <w:sz w:val="28"/>
          <w:szCs w:val="28"/>
          <w:lang w:val="da-DK" w:eastAsia="en-US"/>
        </w:rPr>
      </w:pPr>
      <w:bookmarkStart w:id="220" w:name="_Toc411757873"/>
      <w:bookmarkStart w:id="221" w:name="_Toc411761181"/>
      <w:bookmarkStart w:id="222" w:name="_Toc414187932"/>
      <w:r w:rsidRPr="00921DD9">
        <w:rPr>
          <w:rFonts w:ascii="Times New Roman" w:eastAsia="Times New Roman" w:hAnsi="Times New Roman" w:cs="Times New Roman"/>
          <w:b/>
          <w:bCs/>
          <w:sz w:val="28"/>
          <w:szCs w:val="28"/>
          <w:lang w:val="da-DK" w:eastAsia="en-US"/>
        </w:rPr>
        <w:t>10.1.7 fortsat</w:t>
      </w:r>
      <w:r w:rsidRPr="00921DD9">
        <w:rPr>
          <w:rFonts w:ascii="Times New Roman" w:eastAsia="Times New Roman" w:hAnsi="Times New Roman" w:cs="Times New Roman"/>
          <w:b/>
          <w:bCs/>
          <w:sz w:val="28"/>
          <w:szCs w:val="28"/>
          <w:lang w:val="da-DK" w:eastAsia="en-US"/>
        </w:rPr>
        <w:tab/>
      </w:r>
      <w:r w:rsidRPr="00921DD9">
        <w:rPr>
          <w:rFonts w:ascii="Times New Roman" w:eastAsia="Calibri" w:hAnsi="Times New Roman" w:cs="Times New Roman"/>
          <w:b/>
          <w:noProof/>
          <w:sz w:val="28"/>
          <w:szCs w:val="28"/>
          <w:lang w:val="da-DK" w:eastAsia="en-US"/>
        </w:rPr>
        <w:t xml:space="preserve">7. semester. </w:t>
      </w:r>
      <w:r w:rsidRPr="00921DD9">
        <w:rPr>
          <w:rFonts w:ascii="Times New Roman" w:eastAsia="Calibri" w:hAnsi="Times New Roman" w:cs="Times New Roman"/>
          <w:b/>
          <w:bCs/>
          <w:noProof/>
          <w:sz w:val="28"/>
          <w:szCs w:val="28"/>
          <w:lang w:val="da-DK" w:eastAsia="en-US"/>
        </w:rPr>
        <w:t>Læring og læremidler</w:t>
      </w:r>
      <w:bookmarkEnd w:id="220"/>
      <w:bookmarkEnd w:id="221"/>
      <w:bookmarkEnd w:id="222"/>
      <w:r w:rsidRPr="00921DD9">
        <w:rPr>
          <w:rFonts w:ascii="Times New Roman" w:eastAsia="Calibri" w:hAnsi="Times New Roman" w:cs="Times New Roman"/>
          <w:b/>
          <w:bCs/>
          <w:noProof/>
          <w:sz w:val="28"/>
          <w:szCs w:val="28"/>
          <w:lang w:val="da-DK" w:eastAsia="en-US"/>
        </w:rPr>
        <w:t xml:space="preserve"> </w:t>
      </w:r>
    </w:p>
    <w:p w:rsidR="00921DD9" w:rsidRPr="00921DD9" w:rsidRDefault="00921DD9" w:rsidP="00921DD9">
      <w:pPr>
        <w:spacing w:after="0" w:line="240" w:lineRule="auto"/>
        <w:rPr>
          <w:rFonts w:ascii="Times New Roman" w:eastAsia="Calibri" w:hAnsi="Times New Roman" w:cs="Times New Roman"/>
          <w:i/>
          <w:sz w:val="24"/>
          <w:szCs w:val="24"/>
          <w:lang w:val="da-DK" w:eastAsia="en-US"/>
        </w:rPr>
      </w:pPr>
      <w:r w:rsidRPr="00921DD9">
        <w:rPr>
          <w:rFonts w:ascii="Times New Roman" w:eastAsia="Calibri" w:hAnsi="Times New Roman" w:cs="Times New Roman"/>
          <w:i/>
          <w:sz w:val="24"/>
          <w:szCs w:val="24"/>
          <w:lang w:val="da-DK" w:eastAsia="en-US"/>
        </w:rPr>
        <w:t>Mål</w:t>
      </w:r>
    </w:p>
    <w:p w:rsidR="00921DD9" w:rsidRPr="00921DD9" w:rsidRDefault="00921DD9" w:rsidP="00921DD9">
      <w:pPr>
        <w:spacing w:after="0" w:line="240" w:lineRule="auto"/>
        <w:rPr>
          <w:rFonts w:ascii="Times New Roman" w:eastAsia="Times New Roman" w:hAnsi="Times New Roman" w:cs="Times New Roman"/>
          <w:b/>
          <w:bCs/>
          <w:color w:val="4F81BD"/>
          <w:sz w:val="26"/>
          <w:szCs w:val="26"/>
          <w:lang w:val="da-DK" w:eastAsia="en-US"/>
        </w:rPr>
      </w:pPr>
      <w:r w:rsidRPr="00921DD9">
        <w:rPr>
          <w:rFonts w:ascii="Times New Roman" w:eastAsia="Calibri" w:hAnsi="Times New Roman" w:cs="Times New Roman"/>
          <w:noProof/>
          <w:sz w:val="24"/>
          <w:szCs w:val="24"/>
          <w:lang w:val="da-DK" w:eastAsia="en-US"/>
        </w:rPr>
        <w:t xml:space="preserve">Den studerende </w:t>
      </w:r>
    </w:p>
    <w:p w:rsidR="00921DD9" w:rsidRPr="00921DD9" w:rsidRDefault="00921DD9" w:rsidP="00921DD9">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lastRenderedPageBreak/>
        <w:t xml:space="preserve">har kendskab til evalueringsteori, metoder og modeller med henblik på analyse af lære-midler </w:t>
      </w:r>
    </w:p>
    <w:p w:rsidR="00921DD9" w:rsidRPr="00921DD9" w:rsidRDefault="00921DD9" w:rsidP="00921DD9">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har viden om forskellige læremiddeltyper og læremiddelgenrer – herunder digitale lære-midler </w:t>
      </w:r>
    </w:p>
    <w:p w:rsidR="00921DD9" w:rsidRPr="00921DD9" w:rsidRDefault="00921DD9" w:rsidP="00921DD9">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kan analysere og vurdere læremidler med henblik på undervisnings-og formidlingsopgaver generelt </w:t>
      </w:r>
    </w:p>
    <w:p w:rsidR="00921DD9" w:rsidRPr="00921DD9" w:rsidRDefault="00921DD9" w:rsidP="00921DD9">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kan analysere og vurdere institutionelle læremiddelkulturer med henblik på udvikling af egen undervisnings- og vejledningspraksis</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 xml:space="preserve">Indhold </w:t>
      </w:r>
    </w:p>
    <w:p w:rsidR="00921DD9" w:rsidRPr="00921DD9" w:rsidRDefault="00921DD9" w:rsidP="00921DD9">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Egne erfaringer med vurdering og anvendelse af læremidler. </w:t>
      </w:r>
    </w:p>
    <w:p w:rsidR="00921DD9" w:rsidRPr="00921DD9" w:rsidRDefault="00921DD9" w:rsidP="00921DD9">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Videns- og læringsteori som udgangspunkt for egne overvejelser om sammenhængen mellem læring, læringsressourcer og forskellige læringskontekster. </w:t>
      </w:r>
    </w:p>
    <w:p w:rsidR="00921DD9" w:rsidRPr="00921DD9" w:rsidRDefault="00921DD9" w:rsidP="00921DD9">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Analyse og vurdering af læremidler inden for forskellige læremiddeltyper og genrer. </w:t>
      </w:r>
    </w:p>
    <w:p w:rsidR="00921DD9" w:rsidRPr="00921DD9" w:rsidRDefault="00921DD9" w:rsidP="00921DD9">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Didaktiske overvejelser med relation til læremiddelproduktion, læremiddelvurdering og anvendelse af læremidler. </w:t>
      </w:r>
    </w:p>
    <w:p w:rsidR="00921DD9" w:rsidRPr="00921DD9" w:rsidRDefault="00921DD9" w:rsidP="00921DD9">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Analyse og vurdering af læremidler. </w:t>
      </w:r>
    </w:p>
    <w:p w:rsidR="00921DD9" w:rsidRPr="00921DD9" w:rsidRDefault="00921DD9" w:rsidP="00921DD9">
      <w:pPr>
        <w:spacing w:after="0" w:line="240" w:lineRule="auto"/>
        <w:rPr>
          <w:rFonts w:ascii="Times New Roman" w:eastAsia="Calibri" w:hAnsi="Times New Roman" w:cs="Times New Roman"/>
          <w:b/>
          <w:noProof/>
          <w:sz w:val="24"/>
          <w:szCs w:val="24"/>
          <w:lang w:val="da-DK" w:eastAsia="en-US"/>
        </w:rPr>
      </w:pPr>
    </w:p>
    <w:p w:rsidR="00921DD9" w:rsidRPr="00921DD9" w:rsidRDefault="00921DD9" w:rsidP="00921DD9">
      <w:pPr>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Evaluering og bedømmelse af semestret</w:t>
      </w:r>
    </w:p>
    <w:p w:rsidR="00921DD9" w:rsidRPr="00921DD9" w:rsidRDefault="00921DD9" w:rsidP="00921DD9">
      <w:pPr>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udarbejdes 2 opgaver der omhandler de 2 moduler i semestret.</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Første opgave:</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bCs/>
          <w:sz w:val="24"/>
          <w:szCs w:val="24"/>
          <w:lang w:val="da-DK" w:eastAsia="da-DK"/>
        </w:rPr>
        <w:t xml:space="preserve"> Sprogundervisning</w:t>
      </w:r>
    </w:p>
    <w:p w:rsidR="00921DD9" w:rsidRPr="00921DD9" w:rsidRDefault="00921DD9" w:rsidP="00921DD9">
      <w:pPr>
        <w:autoSpaceDE w:val="0"/>
        <w:autoSpaceDN w:val="0"/>
        <w:adjustRightInd w:val="0"/>
        <w:spacing w:after="0" w:line="240" w:lineRule="auto"/>
        <w:ind w:firstLine="720"/>
        <w:rPr>
          <w:rFonts w:ascii="Times New Roman" w:eastAsia="Calibri" w:hAnsi="Times New Roman" w:cs="Times New Roman"/>
          <w:noProof/>
          <w:sz w:val="24"/>
          <w:szCs w:val="24"/>
          <w:lang w:val="da-DK" w:eastAsia="en-US"/>
        </w:rPr>
      </w:pPr>
      <w:r w:rsidRPr="00921DD9">
        <w:rPr>
          <w:rFonts w:ascii="Times New Roman" w:eastAsia="Times New Roman" w:hAnsi="Times New Roman" w:cs="Times New Roman"/>
          <w:b/>
          <w:bCs/>
          <w:sz w:val="24"/>
          <w:szCs w:val="24"/>
          <w:lang w:val="da-DK" w:eastAsia="da-DK"/>
        </w:rPr>
        <w:t>Type/form:</w:t>
      </w:r>
      <w:r w:rsidRPr="00921DD9">
        <w:rPr>
          <w:rFonts w:ascii="Times New Roman" w:eastAsia="Calibri" w:hAnsi="Times New Roman" w:cs="Times New Roman"/>
          <w:noProof/>
          <w:sz w:val="24"/>
          <w:szCs w:val="24"/>
          <w:lang w:val="da-DK" w:eastAsia="en-US"/>
        </w:rPr>
        <w:t xml:space="preserve"> Rapport på baggrund af observation og fagdidaktisk analyse af under- </w:t>
      </w:r>
    </w:p>
    <w:p w:rsidR="00921DD9" w:rsidRPr="00921DD9" w:rsidRDefault="00921DD9" w:rsidP="00921DD9">
      <w:pPr>
        <w:autoSpaceDE w:val="0"/>
        <w:autoSpaceDN w:val="0"/>
        <w:adjustRightInd w:val="0"/>
        <w:spacing w:after="0" w:line="240" w:lineRule="auto"/>
        <w:ind w:firstLine="720"/>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visningsforløb med særligt fokus på læringssyn, sprog- og tilegnelsessyn,</w:t>
      </w:r>
    </w:p>
    <w:p w:rsidR="00921DD9" w:rsidRPr="00921DD9" w:rsidRDefault="00921DD9" w:rsidP="00921DD9">
      <w:pPr>
        <w:autoSpaceDE w:val="0"/>
        <w:autoSpaceDN w:val="0"/>
        <w:adjustRightInd w:val="0"/>
        <w:spacing w:after="0" w:line="240" w:lineRule="auto"/>
        <w:ind w:firstLine="720"/>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kommunikationsstrategier og læringssituationer. Opgaven kan løses individuelt eller i </w:t>
      </w:r>
    </w:p>
    <w:p w:rsidR="00921DD9" w:rsidRPr="00921DD9" w:rsidRDefault="00921DD9" w:rsidP="00921DD9">
      <w:pPr>
        <w:autoSpaceDE w:val="0"/>
        <w:autoSpaceDN w:val="0"/>
        <w:adjustRightInd w:val="0"/>
        <w:spacing w:after="0" w:line="240" w:lineRule="auto"/>
        <w:ind w:firstLine="720"/>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grupper. </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Maks. 8 sider </w:t>
      </w:r>
    </w:p>
    <w:p w:rsidR="00921DD9" w:rsidRPr="00921DD9" w:rsidRDefault="00921DD9" w:rsidP="00921DD9">
      <w:pPr>
        <w:autoSpaceDE w:val="0"/>
        <w:autoSpaceDN w:val="0"/>
        <w:adjustRightInd w:val="0"/>
        <w:spacing w:after="0" w:line="240" w:lineRule="auto"/>
        <w:ind w:left="720"/>
        <w:contextualSpacing/>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Skriftlig fra underviseren</w:t>
      </w:r>
    </w:p>
    <w:p w:rsidR="005A360C" w:rsidRDefault="005A360C" w:rsidP="00921DD9">
      <w:pPr>
        <w:autoSpaceDE w:val="0"/>
        <w:autoSpaceDN w:val="0"/>
        <w:adjustRightInd w:val="0"/>
        <w:spacing w:after="0" w:line="240" w:lineRule="auto"/>
        <w:rPr>
          <w:rFonts w:ascii="Times New Roman" w:eastAsia="Calibri" w:hAnsi="Times New Roman" w:cs="Times New Roman"/>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r w:rsidRPr="00921DD9">
        <w:rPr>
          <w:rFonts w:ascii="Times New Roman" w:eastAsia="Calibri" w:hAnsi="Times New Roman" w:cs="Times New Roman"/>
          <w:sz w:val="24"/>
          <w:szCs w:val="24"/>
          <w:lang w:val="da-DK" w:eastAsia="en-US"/>
        </w:rPr>
        <w:t>Anden opgave: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Titel:</w:t>
      </w:r>
      <w:r w:rsidRPr="00921DD9">
        <w:rPr>
          <w:rFonts w:ascii="Times New Roman" w:eastAsia="Times New Roman" w:hAnsi="Times New Roman" w:cs="Times New Roman"/>
          <w:sz w:val="24"/>
          <w:szCs w:val="24"/>
          <w:lang w:val="da-DK" w:eastAsia="da-DK"/>
        </w:rPr>
        <w:t xml:space="preserve"> analyse af læremidler i fremmed- andetsprogsperspektiv</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Type/form:</w:t>
      </w:r>
      <w:r w:rsidRPr="00921DD9">
        <w:rPr>
          <w:rFonts w:ascii="Times New Roman" w:eastAsia="Times New Roman" w:hAnsi="Times New Roman" w:cs="Times New Roman"/>
          <w:sz w:val="24"/>
          <w:szCs w:val="24"/>
          <w:lang w:val="da-DK" w:eastAsia="da-DK"/>
        </w:rPr>
        <w:t xml:space="preserve"> Mundtlig fremlæggelse på holdet</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Omfang:</w:t>
      </w:r>
      <w:r w:rsidRPr="00921DD9">
        <w:rPr>
          <w:rFonts w:ascii="Times New Roman" w:eastAsia="Times New Roman" w:hAnsi="Times New Roman" w:cs="Times New Roman"/>
          <w:sz w:val="24"/>
          <w:szCs w:val="24"/>
          <w:lang w:val="da-DK" w:eastAsia="da-DK"/>
        </w:rPr>
        <w:t xml:space="preserve"> Et handout til holdet. 30 min. fremlæggelse pr. gruppe</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b/>
          <w:bCs/>
          <w:sz w:val="24"/>
          <w:szCs w:val="24"/>
          <w:lang w:val="da-DK" w:eastAsia="da-DK"/>
        </w:rPr>
      </w:pPr>
      <w:r w:rsidRPr="00921DD9">
        <w:rPr>
          <w:rFonts w:ascii="Times New Roman" w:eastAsia="Times New Roman" w:hAnsi="Times New Roman" w:cs="Times New Roman"/>
          <w:b/>
          <w:bCs/>
          <w:sz w:val="24"/>
          <w:szCs w:val="24"/>
          <w:lang w:val="da-DK" w:eastAsia="da-DK"/>
        </w:rPr>
        <w:t>Respons:</w:t>
      </w:r>
      <w:r w:rsidRPr="00921DD9">
        <w:rPr>
          <w:rFonts w:ascii="Times New Roman" w:eastAsia="Times New Roman" w:hAnsi="Times New Roman" w:cs="Times New Roman"/>
          <w:sz w:val="24"/>
          <w:szCs w:val="24"/>
          <w:lang w:val="da-DK" w:eastAsia="da-DK"/>
        </w:rPr>
        <w:t xml:space="preserve"> Mundtlig fra opponentgruppe og fra underviser</w:t>
      </w:r>
      <w:r w:rsidRPr="00921DD9">
        <w:rPr>
          <w:rFonts w:ascii="Times New Roman" w:eastAsia="Times New Roman" w:hAnsi="Times New Roman" w:cs="Times New Roman"/>
          <w:b/>
          <w:bCs/>
          <w:sz w:val="24"/>
          <w:szCs w:val="24"/>
          <w:lang w:val="da-DK" w:eastAsia="da-DK"/>
        </w:rPr>
        <w:t xml:space="preserve"> </w:t>
      </w:r>
    </w:p>
    <w:p w:rsidR="00921DD9" w:rsidRPr="00921DD9" w:rsidRDefault="00921DD9" w:rsidP="00921DD9">
      <w:pPr>
        <w:autoSpaceDE w:val="0"/>
        <w:autoSpaceDN w:val="0"/>
        <w:adjustRightInd w:val="0"/>
        <w:spacing w:after="0" w:line="240" w:lineRule="auto"/>
        <w:ind w:left="720"/>
        <w:rPr>
          <w:rFonts w:ascii="Times New Roman" w:eastAsia="Times New Roman" w:hAnsi="Times New Roman" w:cs="Times New Roman"/>
          <w:sz w:val="24"/>
          <w:szCs w:val="24"/>
          <w:lang w:val="da-DK" w:eastAsia="da-DK"/>
        </w:rPr>
      </w:pPr>
      <w:r w:rsidRPr="00921DD9">
        <w:rPr>
          <w:rFonts w:ascii="Times New Roman" w:eastAsia="Times New Roman" w:hAnsi="Times New Roman" w:cs="Times New Roman"/>
          <w:b/>
          <w:bCs/>
          <w:sz w:val="24"/>
          <w:szCs w:val="24"/>
          <w:lang w:val="da-DK" w:eastAsia="da-DK"/>
        </w:rPr>
        <w:t>Afleveringsfrist:</w:t>
      </w:r>
      <w:r w:rsidRPr="00921DD9">
        <w:rPr>
          <w:rFonts w:ascii="Times New Roman" w:eastAsia="Times New Roman" w:hAnsi="Times New Roman" w:cs="Times New Roman"/>
          <w:sz w:val="24"/>
          <w:szCs w:val="24"/>
          <w:lang w:val="da-DK" w:eastAsia="da-DK"/>
        </w:rPr>
        <w:t xml:space="preserve"> Fastsættes af underviseren.</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sz w:val="24"/>
          <w:szCs w:val="24"/>
          <w:lang w:val="da-DK" w:eastAsia="en-US"/>
        </w:rPr>
      </w:pPr>
    </w:p>
    <w:p w:rsidR="00921DD9" w:rsidRPr="00921DD9" w:rsidRDefault="00921DD9" w:rsidP="00921DD9">
      <w:pPr>
        <w:autoSpaceDE w:val="0"/>
        <w:autoSpaceDN w:val="0"/>
        <w:adjustRightInd w:val="0"/>
        <w:spacing w:after="0" w:line="240" w:lineRule="auto"/>
        <w:ind w:left="720"/>
        <w:rPr>
          <w:rFonts w:ascii="Times New Roman" w:eastAsia="Calibri" w:hAnsi="Times New Roman" w:cs="Times New Roman"/>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b/>
          <w:noProof/>
          <w:sz w:val="28"/>
          <w:szCs w:val="28"/>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b/>
          <w:noProof/>
          <w:sz w:val="28"/>
          <w:szCs w:val="28"/>
          <w:lang w:val="da-DK" w:eastAsia="en-US"/>
        </w:rPr>
      </w:pPr>
      <w:r w:rsidRPr="00921DD9">
        <w:rPr>
          <w:rFonts w:ascii="Times New Roman" w:eastAsia="Calibri" w:hAnsi="Times New Roman" w:cs="Times New Roman"/>
          <w:b/>
          <w:noProof/>
          <w:sz w:val="28"/>
          <w:szCs w:val="28"/>
          <w:lang w:val="da-DK" w:eastAsia="en-US"/>
        </w:rPr>
        <w:t xml:space="preserve">10.1.8 </w:t>
      </w:r>
      <w:r w:rsidRPr="00921DD9">
        <w:rPr>
          <w:rFonts w:ascii="Times New Roman" w:eastAsia="Calibri" w:hAnsi="Times New Roman" w:cs="Times New Roman"/>
          <w:b/>
          <w:noProof/>
          <w:sz w:val="28"/>
          <w:szCs w:val="28"/>
          <w:lang w:val="da-DK" w:eastAsia="en-US"/>
        </w:rPr>
        <w:tab/>
        <w:t>Eksamen (ekstern)</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Eksamen består af 2 dele: en skriftlig opgave og en mundtlig del.</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t>Afsluttende skriftlig eksamen</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er en afsluttende skriftlig eksamen på 6 timer, udarbejdet af et opgaveudvalg.</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AA19E8" w:rsidRDefault="00AA19E8"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921DD9">
        <w:rPr>
          <w:rFonts w:ascii="Times New Roman" w:eastAsia="Calibri" w:hAnsi="Times New Roman" w:cs="Times New Roman"/>
          <w:i/>
          <w:noProof/>
          <w:sz w:val="24"/>
          <w:szCs w:val="24"/>
          <w:lang w:val="da-DK" w:eastAsia="en-US"/>
        </w:rPr>
        <w:lastRenderedPageBreak/>
        <w:t xml:space="preserve">Mundtlig eksamen  med synopsis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Eksamen har form som en mundtlig sagsfremstilling på ca. 20 minutter efterfulgt af dialog mellem eksaminator og eksaminand.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Gruppebestemmelser: Synopsis kan udarbejdes individuelt eller af en gruppe på indtil 3 deltagere. Den mundtlige eksamen aflægges individuelt.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Omfang: Prøven varer 45 min. inkl. votering.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Hjælpemidler: Eksaminanden kan medbringe synopsis og disposition med stikord til eksamen.</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Særlige bestemmelser: Sagsfremstillingen tager udgangspunkt i eksaminandens synopsis og materiale, som kan være elev-sprogsdata, eksempler på undervisningsmateriale, undervisnings-vejledninger o. lign. Synopsis og materiale skal afleveres mindst 14 dage før eksaminationen i tre eksemplarer (dato udmeldes af Ilinniarfissuaq). Synopsis skal præsentere og afgrænse den valgte problemstilling.</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 xml:space="preserve">Omfang af synopsis og materiale: 10 normalsider med mindre andet er aftalt med eksaminator. Ved eksaminationens begyndelse skal der foreligge en disposition for sagsfremstillingen i 2 eksemplarer. </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Bedømmelsen foregår ved ekstern censur, og de studerende bedømmes individuelt.</w:t>
      </w:r>
    </w:p>
    <w:p w:rsidR="00921DD9" w:rsidRPr="00921DD9" w:rsidRDefault="00921DD9" w:rsidP="00921DD9">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921DD9">
        <w:rPr>
          <w:rFonts w:ascii="Times New Roman" w:eastAsia="Calibri" w:hAnsi="Times New Roman" w:cs="Times New Roman"/>
          <w:noProof/>
          <w:sz w:val="24"/>
          <w:szCs w:val="24"/>
          <w:lang w:val="da-DK" w:eastAsia="en-US"/>
        </w:rPr>
        <w:t>Der gives en samlet karakter for den skriftlige og mundtlige eksamen.</w:t>
      </w:r>
    </w:p>
    <w:p w:rsidR="00921DD9" w:rsidRPr="005139A0" w:rsidRDefault="00921DD9" w:rsidP="00921DD9">
      <w:pPr>
        <w:spacing w:after="0" w:line="240" w:lineRule="auto"/>
        <w:contextualSpacing/>
        <w:jc w:val="both"/>
        <w:rPr>
          <w:rFonts w:ascii="Times New Roman" w:eastAsia="Calibri" w:hAnsi="Times New Roman" w:cs="Times New Roman"/>
          <w:lang w:val="da-DK" w:eastAsia="en-US"/>
        </w:rPr>
      </w:pPr>
    </w:p>
    <w:p w:rsidR="00687CE3" w:rsidRDefault="00687CE3" w:rsidP="00C35689">
      <w:pPr>
        <w:spacing w:after="0" w:line="240" w:lineRule="auto"/>
        <w:rPr>
          <w:lang w:val="da-DK"/>
        </w:rPr>
      </w:pPr>
    </w:p>
    <w:p w:rsidR="005139A0" w:rsidRDefault="005139A0" w:rsidP="00C35689">
      <w:pPr>
        <w:spacing w:after="0" w:line="240" w:lineRule="auto"/>
        <w:rPr>
          <w:lang w:val="da-DK"/>
        </w:rPr>
      </w:pPr>
    </w:p>
    <w:p w:rsidR="000E58BE" w:rsidRDefault="000E58BE" w:rsidP="000E58BE">
      <w:pPr>
        <w:spacing w:after="0" w:line="240" w:lineRule="auto"/>
        <w:jc w:val="both"/>
        <w:rPr>
          <w:rFonts w:ascii="Times New Roman" w:eastAsia="Times New Roman" w:hAnsi="Times New Roman" w:cs="Times New Roman"/>
          <w:b/>
          <w:sz w:val="28"/>
          <w:szCs w:val="28"/>
          <w:lang w:val="da-DK" w:eastAsia="da-DK"/>
        </w:rPr>
      </w:pPr>
    </w:p>
    <w:p w:rsidR="000E58BE" w:rsidRDefault="000E58BE" w:rsidP="000E58BE">
      <w:pPr>
        <w:spacing w:after="0" w:line="240" w:lineRule="auto"/>
        <w:jc w:val="both"/>
        <w:rPr>
          <w:rFonts w:ascii="Times New Roman" w:eastAsia="Times New Roman" w:hAnsi="Times New Roman" w:cs="Times New Roman"/>
          <w:b/>
          <w:sz w:val="28"/>
          <w:szCs w:val="28"/>
          <w:lang w:val="da-DK" w:eastAsia="da-DK"/>
        </w:rPr>
      </w:pPr>
    </w:p>
    <w:p w:rsidR="00692F50" w:rsidRPr="00692F50" w:rsidRDefault="00692F50" w:rsidP="008626B6">
      <w:pPr>
        <w:pStyle w:val="Overskrift2"/>
        <w:rPr>
          <w:lang w:val="da-DK" w:eastAsia="da-DK"/>
        </w:rPr>
      </w:pPr>
      <w:bookmarkStart w:id="223" w:name="_Toc414187933"/>
      <w:r w:rsidRPr="00692F50">
        <w:rPr>
          <w:lang w:val="da-DK" w:eastAsia="da-DK"/>
        </w:rPr>
        <w:t xml:space="preserve">10.2   </w:t>
      </w:r>
      <w:r w:rsidRPr="00692F50">
        <w:rPr>
          <w:lang w:val="da-DK" w:eastAsia="da-DK"/>
        </w:rPr>
        <w:tab/>
        <w:t>Engelsk</w:t>
      </w:r>
      <w:bookmarkEnd w:id="223"/>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Fagets identitet</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Kernen i linjefaget engelsk er sprog, tekster, kultur, sprogtilegnelse og sprogundervisning i et fremmedsprogligt perspektiv. Linjefaget engelsk kvalificerer til varetagelse af undervisning i engelsk, og faget sigter således mod at sætte den studerende i stand til at begrunde, planlægge, gennemføre og evaluere undervisning i engelsk.</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Målet er, at den studerende opnår kompetence til</w:t>
      </w:r>
    </w:p>
    <w:p w:rsidR="00692F50" w:rsidRPr="00692F50" w:rsidRDefault="00692F50" w:rsidP="00692F50">
      <w:pPr>
        <w:numPr>
          <w:ilvl w:val="0"/>
          <w:numId w:val="10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da-DK" w:eastAsia="en-US"/>
        </w:rPr>
        <w:t xml:space="preserve">at planlægge, gennemføre og evaluere undervisning i engelsk, herunder at kunne </w:t>
      </w:r>
      <w:r w:rsidRPr="00692F50">
        <w:rPr>
          <w:rFonts w:ascii="Times New Roman" w:eastAsia="Calibri" w:hAnsi="Times New Roman" w:cs="Times New Roman"/>
          <w:sz w:val="24"/>
          <w:szCs w:val="24"/>
          <w:lang w:val="kl-GL" w:eastAsia="en-US"/>
        </w:rPr>
        <w:t xml:space="preserve">vurdere forskellige undervisningsmetoders fordele og </w:t>
      </w:r>
      <w:proofErr w:type="gramStart"/>
      <w:r w:rsidRPr="00692F50">
        <w:rPr>
          <w:rFonts w:ascii="Times New Roman" w:eastAsia="Calibri" w:hAnsi="Times New Roman" w:cs="Times New Roman"/>
          <w:sz w:val="24"/>
          <w:szCs w:val="24"/>
          <w:lang w:val="kl-GL" w:eastAsia="en-US"/>
        </w:rPr>
        <w:t>ulemper  samt</w:t>
      </w:r>
      <w:proofErr w:type="gramEnd"/>
      <w:r w:rsidRPr="00692F50">
        <w:rPr>
          <w:rFonts w:ascii="Times New Roman" w:eastAsia="Calibri" w:hAnsi="Times New Roman" w:cs="Times New Roman"/>
          <w:sz w:val="24"/>
          <w:szCs w:val="24"/>
          <w:lang w:val="kl-GL" w:eastAsia="en-US"/>
        </w:rPr>
        <w:t xml:space="preserve"> kunne begrunde valg og fravalg af metoder med baggrund i et specifikt emne og klassetrin og udarbejde et specifikt undervisningsforløb, der tilgodeser elevers med- og selvbestemmelse</w:t>
      </w:r>
    </w:p>
    <w:p w:rsidR="00692F50" w:rsidRPr="00692F50" w:rsidRDefault="00692F50" w:rsidP="00692F50">
      <w:pPr>
        <w:numPr>
          <w:ilvl w:val="0"/>
          <w:numId w:val="10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at kunne sætte sig ind i forskning inden for fremmedsprogstilegnelse og fremmedsprogspædagogik med henblik på at deltage i fagets udvikling i folkeskolen</w:t>
      </w:r>
    </w:p>
    <w:p w:rsidR="00692F50" w:rsidRPr="00692F50" w:rsidRDefault="00692F50" w:rsidP="00692F50">
      <w:pPr>
        <w:numPr>
          <w:ilvl w:val="0"/>
          <w:numId w:val="10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at </w:t>
      </w:r>
      <w:proofErr w:type="gramStart"/>
      <w:r w:rsidRPr="00692F50">
        <w:rPr>
          <w:rFonts w:ascii="Times New Roman" w:eastAsia="Calibri" w:hAnsi="Times New Roman" w:cs="Times New Roman"/>
          <w:sz w:val="24"/>
          <w:szCs w:val="24"/>
          <w:lang w:val="da-DK" w:eastAsia="en-US"/>
        </w:rPr>
        <w:t>kunne</w:t>
      </w:r>
      <w:proofErr w:type="gramEnd"/>
      <w:r w:rsidRPr="00692F50">
        <w:rPr>
          <w:rFonts w:ascii="Times New Roman" w:eastAsia="Calibri" w:hAnsi="Times New Roman" w:cs="Times New Roman"/>
          <w:sz w:val="24"/>
          <w:szCs w:val="24"/>
          <w:lang w:val="da-DK" w:eastAsia="en-US"/>
        </w:rPr>
        <w:t xml:space="preserve"> fortolke og anvende resultater af forsknings- og udviklingsarbejde med relevans for faget engelsk i egen undervisning.</w:t>
      </w:r>
    </w:p>
    <w:p w:rsidR="00692F50" w:rsidRPr="00692F50" w:rsidRDefault="00692F50" w:rsidP="00692F50">
      <w:pPr>
        <w:numPr>
          <w:ilvl w:val="0"/>
          <w:numId w:val="10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at kunne reflektere over egen faglighed og praksis ud fra såvel fagteoretisk viden som praksiserfaring</w:t>
      </w:r>
    </w:p>
    <w:p w:rsidR="00692F50" w:rsidRPr="00692F50" w:rsidRDefault="00692F50" w:rsidP="00692F50">
      <w:pPr>
        <w:numPr>
          <w:ilvl w:val="0"/>
          <w:numId w:val="10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at arbejde med elevers sprogfærdighed, herunder skal den studerende:</w:t>
      </w:r>
    </w:p>
    <w:p w:rsidR="00692F50" w:rsidRPr="00692F50" w:rsidRDefault="00692F50" w:rsidP="00692F50">
      <w:pPr>
        <w:numPr>
          <w:ilvl w:val="0"/>
          <w:numId w:val="10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lastRenderedPageBreak/>
        <w:t>opnå viden om sprogtilegnelse, sprog og sprogproduktion</w:t>
      </w:r>
    </w:p>
    <w:p w:rsidR="00692F50" w:rsidRPr="00692F50" w:rsidRDefault="00692F50" w:rsidP="00692F50">
      <w:pPr>
        <w:numPr>
          <w:ilvl w:val="0"/>
          <w:numId w:val="10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opnå færdighed i at beskrive og analysere sprog, herunder afdække, vurdere og karakterisere elevernes forudsætninger samt analysere elevernes intersprog</w:t>
      </w:r>
    </w:p>
    <w:p w:rsidR="00692F50" w:rsidRPr="00692F50" w:rsidRDefault="00692F50" w:rsidP="00692F50">
      <w:pPr>
        <w:numPr>
          <w:ilvl w:val="0"/>
          <w:numId w:val="10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opnå færdighed i at afdække, vurdere og karakterisere sproglige data med afsæt i et kommunikativt, interaktivt sprogsyn og på basis af relevante læringsteorier med henblik på den enkelte elevs sproglige udvikling</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Med henblik på at opnå de overordnede kompetencer, må den studerende erhverve sig følgende sproglige kompetencer:</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uden vanskeligheder kunne forstå standardengelsk og følge forløbet i længere samtaler. Endvidere skal den studerende kunne forstå og følge med i aktualitetsprogrammer samt forstå og følge med i film, hvor der ikke tales udpræget dialekt.</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kunne følge argumentationsgangen i et fagligt foredrag på engelsk og kunne læse engelsksprogede, fagrelevante, forskningsbaserede artikler.</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uden problemer kunne læse artikler om aktuelle emner samt forskellige former for skønlitteratur på engelsk</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kunne tale et naturligt, flydende engelsk uden meningsforstyrrende grammatiske fejl og være i stand til at udtrykke sig spontant.</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kunne bruge sproget fleksibelt både socialt og professionelt, herunder være i stand til præcist at udtrykke ideer og meninger.</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kunne lave en klar, velstruktureret, velargumenteret og afrundet mundtlig præsentation på engelsk af et fagrelevant emne.</w:t>
      </w:r>
    </w:p>
    <w:p w:rsidR="00692F50" w:rsidRPr="00692F50" w:rsidRDefault="00692F50" w:rsidP="00692F50">
      <w:pPr>
        <w:numPr>
          <w:ilvl w:val="0"/>
          <w:numId w:val="12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skal kunne skrive en sammenhængende og velstruktureret tekst med en klar argumentationsgang og en konklusion og uden meningsforstyrrende grammatiske fejl.</w:t>
      </w:r>
    </w:p>
    <w:p w:rsidR="00692F50" w:rsidRPr="00692F50" w:rsidRDefault="00692F50" w:rsidP="00692F50">
      <w:pPr>
        <w:spacing w:after="0" w:line="240" w:lineRule="auto"/>
        <w:ind w:left="2160"/>
        <w:contextualSpacing/>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Fagdidaktik</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Fagdidaktikken står centralt i linjefaget engelsk. Fagdidaktiske overvejelser er således indeholdt i alle linjefagets moduler, f. eks. i teorier om sprog og sprogtilegnelse, undervisningsmetoder, vurdering af undervisningsmaterialer, tilrettelæggelse af praktikperioder m.m. Der arbejdes derfor gennemgående med begrundelser for valg af mål, indhold, undervisnings- og arbejdsformer og evaluering i tæt samarbejde med praksis og i relation til elevernes forudsætninger og potentialer.</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noProof/>
          <w:sz w:val="24"/>
          <w:szCs w:val="24"/>
          <w:lang w:val="da-DK" w:eastAsia="da-DK"/>
        </w:rPr>
      </w:pP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692F50">
        <w:rPr>
          <w:rFonts w:ascii="Times New Roman" w:eastAsia="Times New Roman" w:hAnsi="Times New Roman" w:cs="Times New Roman"/>
          <w:noProof/>
          <w:sz w:val="24"/>
          <w:szCs w:val="24"/>
          <w:lang w:val="da-DK" w:eastAsia="da-DK"/>
        </w:rPr>
        <w:t>Fagdidaktik i faget engelsk omhandler:</w:t>
      </w:r>
    </w:p>
    <w:p w:rsidR="00692F50" w:rsidRPr="00692F50" w:rsidRDefault="00692F50" w:rsidP="00692F50">
      <w:pPr>
        <w:numPr>
          <w:ilvl w:val="0"/>
          <w:numId w:val="10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Faget engelsk i folkeskolen: organisering, mål, indhold og arbejdsformer</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Teori og forskning til refleksion over og udvikling af (egen) praksis</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Teorier om og forskning inden for fremmedsprogstilegnelse. Herunder viden om forholdet mellem modersmål og fremmedsprog</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Skriftlig og mundtlig formidling af engelskfagets stof og undervisningsområder, herunder planlægning, gennemførelse og evaluering af undervisningen</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Kommunikativ kompetence, herunder kommunikationsstrategier, grammatisk kompetence og ordforrådstilegnelse</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lastRenderedPageBreak/>
        <w:t xml:space="preserve">Aktivitetstyper og organiserings- og arbejdsformer, der udvikler sprog- og kommunikationsfærdigheder, motivation for faget og selvstændig læring </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Lærerens rolle som sproglig vejleder</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Progression i undervisningen, undervisningsdifferentiering og løbende evaluering med henblik på at fremme elevernes videre læring</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Analyse, vurdering, udarbejdelse og anvendelse af undervisningsmaterialer, herunder inddragelse af it og multimodale hjælpemidler</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692F50" w:rsidRPr="00692F50" w:rsidRDefault="00692F50" w:rsidP="00692F50">
      <w:pPr>
        <w:numPr>
          <w:ilvl w:val="0"/>
          <w:numId w:val="10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Arbejde med kvantitative og kvalitative metoder til at udføre mindre undersøgelser</w:t>
      </w:r>
    </w:p>
    <w:p w:rsidR="00692F50" w:rsidRPr="00692F50" w:rsidRDefault="00692F50" w:rsidP="00692F50">
      <w:pPr>
        <w:numPr>
          <w:ilvl w:val="0"/>
          <w:numId w:val="10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Udarbejdelse af spørgeskemaer til brug ved indsamling af empiri</w:t>
      </w:r>
    </w:p>
    <w:p w:rsidR="00692F50" w:rsidRPr="00692F50" w:rsidRDefault="00692F50" w:rsidP="00692F50">
      <w:pPr>
        <w:numPr>
          <w:ilvl w:val="0"/>
          <w:numId w:val="10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kl-GL" w:eastAsia="en-US"/>
        </w:rPr>
        <w:t>Analyse af indsamlet empiri</w:t>
      </w:r>
    </w:p>
    <w:p w:rsidR="00692F50" w:rsidRPr="00692F50" w:rsidRDefault="00692F50" w:rsidP="00692F50">
      <w:pPr>
        <w:spacing w:after="0" w:line="240" w:lineRule="auto"/>
        <w:contextualSpacing/>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 xml:space="preserve">Sprog, sprogbrug </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Der arbejdes bevidst med den studerendes egen sprogfærdighed og metasproglige refleksion, så den studerende kan udvikle kompetencer som sprogmodel og sproglig vejleder.</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Indholdet er:</w:t>
      </w:r>
    </w:p>
    <w:p w:rsidR="00692F50" w:rsidRPr="00692F50" w:rsidRDefault="00692F50" w:rsidP="00692F50">
      <w:pPr>
        <w:numPr>
          <w:ilvl w:val="0"/>
          <w:numId w:val="123"/>
        </w:numPr>
        <w:spacing w:after="0" w:line="240" w:lineRule="auto"/>
        <w:contextualSpacing/>
        <w:jc w:val="both"/>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Grammatik, semantik, fonetik, ordforråd, ortografi, pragmatik samt kommunikativ kompetence </w:t>
      </w:r>
    </w:p>
    <w:p w:rsidR="00692F50" w:rsidRPr="00692F50" w:rsidRDefault="00692F50" w:rsidP="00692F50">
      <w:pPr>
        <w:numPr>
          <w:ilvl w:val="0"/>
          <w:numId w:val="12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Det engelske sprogs opbygning og anvendelse med henblik på arbejdet med </w:t>
      </w:r>
    </w:p>
    <w:p w:rsidR="00692F50" w:rsidRPr="00692F50" w:rsidRDefault="00692F50" w:rsidP="00692F50">
      <w:pPr>
        <w:numPr>
          <w:ilvl w:val="0"/>
          <w:numId w:val="124"/>
        </w:numPr>
        <w:spacing w:after="0" w:line="240" w:lineRule="auto"/>
        <w:ind w:left="3600"/>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egen mundtlig og skriftlig sprogfærdighed</w:t>
      </w:r>
    </w:p>
    <w:p w:rsidR="00692F50" w:rsidRPr="00692F50" w:rsidRDefault="00692F50" w:rsidP="00692F50">
      <w:pPr>
        <w:numPr>
          <w:ilvl w:val="0"/>
          <w:numId w:val="124"/>
        </w:numPr>
        <w:spacing w:after="0" w:line="240" w:lineRule="auto"/>
        <w:ind w:left="3600"/>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beskrivelse, analyse og vurdering af elevsprog (intersprog)</w:t>
      </w:r>
    </w:p>
    <w:p w:rsidR="00692F50" w:rsidRPr="00692F50" w:rsidRDefault="00692F50" w:rsidP="00692F50">
      <w:pPr>
        <w:numPr>
          <w:ilvl w:val="0"/>
          <w:numId w:val="124"/>
        </w:numPr>
        <w:spacing w:after="0" w:line="240" w:lineRule="auto"/>
        <w:ind w:left="3600"/>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tematisk, litterært og sprogligt tekstarbejde med autentiske tekster</w:t>
      </w:r>
    </w:p>
    <w:p w:rsidR="00692F50" w:rsidRPr="00692F50" w:rsidRDefault="00692F50" w:rsidP="00692F50">
      <w:pPr>
        <w:numPr>
          <w:ilvl w:val="0"/>
          <w:numId w:val="12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Hjælpemidler i sprogundervisningen, herunder hvordan it kan kvalificere tilegnelsesprocessen inden for mundtlig og skriftlig sprogproduktion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Litteratur og medier</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Indholdet er:</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Beskrivelse og analyse af et varieret udvalg af tekster, herunder lyd og billeder med henblik på bevidstgørelse om sprogbrug, genre, stillag og tekstopbygning.</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Kendskab til et bredt udvalg af teksttyper, herunder også film, elektroniske tekster, billeder og lydfiler</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Kendskab til tekstanalyse og tekstfortolkning</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Læsning af tekster på engelsk af universel og global karakter </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Kriterier for valg af tekster, herunder også film, billeder og elektroniske tekster, til undervisningsbrug</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Udvælgelse og bearbejdning af materiale fra medierne til brug i engelskundervisningen og i relation hertil brug af forskellige arbejdsmetoder og it-færdigheder.</w:t>
      </w:r>
    </w:p>
    <w:p w:rsidR="00692F50" w:rsidRPr="00692F50" w:rsidRDefault="00692F50" w:rsidP="00692F50">
      <w:pPr>
        <w:spacing w:after="0" w:line="240" w:lineRule="auto"/>
        <w:ind w:left="720"/>
        <w:contextualSpacing/>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Kultur- og samfundsforhold</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Indholdet er:</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Viden om de engelsktalende landes kultur og samfundsforhold</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Arbejdet med kultur og samfundsforhold i engelskundervisningen</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Betydningen af egen og målsprogets kultur for fremmedsprogsindlæringen</w:t>
      </w:r>
    </w:p>
    <w:p w:rsidR="00692F50" w:rsidRPr="00692F50" w:rsidRDefault="00692F50" w:rsidP="00692F50">
      <w:pPr>
        <w:numPr>
          <w:ilvl w:val="0"/>
          <w:numId w:val="12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Interkulturel kompetence og engelsk brugt som internationalt sprog</w:t>
      </w:r>
    </w:p>
    <w:p w:rsidR="00692F50" w:rsidRPr="00692F50" w:rsidRDefault="00692F50" w:rsidP="00692F50">
      <w:pPr>
        <w:spacing w:after="0" w:line="240" w:lineRule="auto"/>
        <w:rPr>
          <w:rFonts w:ascii="Times New Roman" w:eastAsia="Calibri" w:hAnsi="Times New Roman" w:cs="Times New Roman"/>
          <w:i/>
          <w:noProof/>
          <w:sz w:val="24"/>
          <w:szCs w:val="24"/>
          <w:lang w:val="da-DK" w:eastAsia="en-US"/>
        </w:rPr>
      </w:pPr>
      <w:r w:rsidRPr="00692F50">
        <w:rPr>
          <w:rFonts w:ascii="Times New Roman" w:eastAsia="Calibri" w:hAnsi="Times New Roman" w:cs="Times New Roman"/>
          <w:i/>
          <w:noProof/>
          <w:sz w:val="24"/>
          <w:szCs w:val="24"/>
          <w:lang w:val="da-DK" w:eastAsia="en-US"/>
        </w:rPr>
        <w:lastRenderedPageBreak/>
        <w:t>Fagets organisering</w:t>
      </w:r>
    </w:p>
    <w:p w:rsidR="00692F50" w:rsidRPr="00692F50" w:rsidRDefault="00692F50" w:rsidP="00692F50">
      <w:pPr>
        <w:spacing w:after="0" w:line="240" w:lineRule="auto"/>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Linjefaget engelsk som fremmedsprog organiseres i  7 semestre, som hver indeholder 1 eller 2 moduler indenfor fagområdet fremmedsprog. Disse tegner tilsammen fagets faglige og fagdidaktiske indhold. De 7 semestre indeholder følgende moduler: </w:t>
      </w:r>
    </w:p>
    <w:p w:rsidR="00692F50" w:rsidRPr="00692F50" w:rsidRDefault="00692F50" w:rsidP="00692F50">
      <w:pPr>
        <w:spacing w:after="0" w:line="240" w:lineRule="auto"/>
        <w:rPr>
          <w:rFonts w:ascii="Times New Roman" w:eastAsia="Calibri" w:hAnsi="Times New Roman" w:cs="Times New Roman"/>
          <w:noProof/>
          <w:sz w:val="24"/>
          <w:szCs w:val="24"/>
          <w:lang w:val="da-DK" w:eastAsia="en-US"/>
        </w:rPr>
      </w:pP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Sprog og sprogbrug. Fremmedsprogstilegnelse 1</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lang w:val="da-DK" w:eastAsia="en-US"/>
        </w:rPr>
      </w:pPr>
      <w:r w:rsidRPr="00692F50">
        <w:rPr>
          <w:rFonts w:ascii="Times New Roman" w:eastAsia="Calibri" w:hAnsi="Times New Roman" w:cs="Times New Roman"/>
          <w:noProof/>
          <w:lang w:val="da-DK" w:eastAsia="en-US"/>
        </w:rPr>
        <w:t>Fremmedsprogstilegnelse 2. Fremmedsprogspædagogik 1</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Fremmedsprogspædagogik 2</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Litteratur og medier. Kultur og kulturforståelse</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Intersprog og intersprogsanalyse</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Intersprog og intersprogsanalyse </w:t>
      </w:r>
    </w:p>
    <w:p w:rsidR="00692F50" w:rsidRPr="00692F50" w:rsidRDefault="00692F50" w:rsidP="00692F50">
      <w:pPr>
        <w:numPr>
          <w:ilvl w:val="0"/>
          <w:numId w:val="13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Sprogpædagogiske kompetencer </w:t>
      </w:r>
    </w:p>
    <w:p w:rsidR="00692F50" w:rsidRPr="00692F50" w:rsidRDefault="00692F50" w:rsidP="00692F50">
      <w:pPr>
        <w:keepNext/>
        <w:keepLines/>
        <w:spacing w:after="0" w:line="240" w:lineRule="auto"/>
        <w:outlineLvl w:val="0"/>
        <w:rPr>
          <w:rFonts w:ascii="Times New Roman" w:eastAsia="Times New Roman" w:hAnsi="Times New Roman" w:cs="Times New Roman"/>
          <w:b/>
          <w:bCs/>
          <w:sz w:val="28"/>
          <w:szCs w:val="28"/>
          <w:lang w:val="da-DK" w:eastAsia="en-US"/>
        </w:rPr>
      </w:pPr>
    </w:p>
    <w:p w:rsidR="00692F50" w:rsidRPr="00692F50" w:rsidRDefault="00692F50" w:rsidP="00692F50">
      <w:pPr>
        <w:keepNext/>
        <w:keepLines/>
        <w:spacing w:after="0" w:line="240" w:lineRule="auto"/>
        <w:outlineLvl w:val="0"/>
        <w:rPr>
          <w:rFonts w:ascii="Times New Roman" w:eastAsia="Calibri" w:hAnsi="Times New Roman" w:cs="Times New Roman"/>
          <w:b/>
          <w:bCs/>
          <w:noProof/>
          <w:sz w:val="28"/>
          <w:szCs w:val="28"/>
          <w:lang w:val="da-DK" w:eastAsia="en-US"/>
        </w:rPr>
      </w:pPr>
      <w:bookmarkStart w:id="224" w:name="_Toc411761183"/>
      <w:bookmarkStart w:id="225" w:name="_Toc414187934"/>
      <w:r w:rsidRPr="00692F50">
        <w:rPr>
          <w:rFonts w:ascii="Times New Roman" w:eastAsia="Times New Roman" w:hAnsi="Times New Roman" w:cs="Times New Roman"/>
          <w:b/>
          <w:bCs/>
          <w:sz w:val="28"/>
          <w:szCs w:val="28"/>
          <w:lang w:val="da-DK" w:eastAsia="en-US"/>
        </w:rPr>
        <w:t>10.2.1</w:t>
      </w:r>
      <w:r w:rsidRPr="00692F50">
        <w:rPr>
          <w:rFonts w:ascii="Times New Roman" w:eastAsia="Times New Roman" w:hAnsi="Times New Roman" w:cs="Times New Roman"/>
          <w:b/>
          <w:bCs/>
          <w:sz w:val="28"/>
          <w:szCs w:val="28"/>
          <w:lang w:val="da-DK" w:eastAsia="en-US"/>
        </w:rPr>
        <w:tab/>
      </w:r>
      <w:r w:rsidR="00F96D27">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 xml:space="preserve">1. semester. </w:t>
      </w:r>
      <w:r w:rsidRPr="00692F50">
        <w:rPr>
          <w:rFonts w:ascii="Times New Roman" w:eastAsia="Calibri" w:hAnsi="Times New Roman" w:cs="Times New Roman"/>
          <w:b/>
          <w:bCs/>
          <w:noProof/>
          <w:sz w:val="28"/>
          <w:szCs w:val="28"/>
          <w:lang w:val="da-DK" w:eastAsia="en-US"/>
        </w:rPr>
        <w:t>Sprog og sprogbrug</w:t>
      </w:r>
      <w:bookmarkEnd w:id="224"/>
      <w:bookmarkEnd w:id="225"/>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noProof/>
          <w:sz w:val="24"/>
          <w:szCs w:val="24"/>
          <w:lang w:val="da-DK" w:eastAsia="en-US"/>
        </w:rPr>
        <w:t xml:space="preserve">Den studerende </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behersker det engelske sprogs syntaks, morfologi, fonetik og ortografi</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kendskab til ordklasserne og deres funktion og har kendskab til reglerne for orddannelse på engelsk</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b/>
          <w:sz w:val="24"/>
          <w:szCs w:val="24"/>
          <w:lang w:val="da-DK" w:eastAsia="en-US"/>
        </w:rPr>
      </w:pPr>
      <w:r w:rsidRPr="00692F50">
        <w:rPr>
          <w:rFonts w:ascii="Times New Roman" w:eastAsia="Calibri" w:hAnsi="Times New Roman" w:cs="Times New Roman"/>
          <w:sz w:val="24"/>
          <w:szCs w:val="24"/>
          <w:lang w:val="da-DK" w:eastAsia="en-US"/>
        </w:rPr>
        <w:t>kan beskrive sprog spændende fra sprogets mindste dele over sætninger til længere tekststykker, mundtlige såvel som skriftlige, med brug af grammatiske begreber og termer</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udvikler et varieret ordforråd og får indsigt i semantiske netværk</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kendskab til det engelske sprogs kommunikative, diskursive og pragmatiske elementer</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b/>
          <w:sz w:val="24"/>
          <w:szCs w:val="24"/>
          <w:lang w:val="da-DK" w:eastAsia="en-US"/>
        </w:rPr>
      </w:pPr>
      <w:r w:rsidRPr="00692F50">
        <w:rPr>
          <w:rFonts w:ascii="Times New Roman" w:eastAsia="Calibri" w:hAnsi="Times New Roman" w:cs="Times New Roman"/>
          <w:sz w:val="24"/>
          <w:szCs w:val="24"/>
          <w:lang w:val="da-DK" w:eastAsia="en-US"/>
        </w:rPr>
        <w:t>kan udtrykke sig skriftligt og mundtligt i henhold til de færdigheder, der beskrives under fagets overordnede kompetencemål</w:t>
      </w:r>
    </w:p>
    <w:p w:rsidR="00692F50" w:rsidRPr="00692F50" w:rsidRDefault="00692F50" w:rsidP="00692F50">
      <w:pPr>
        <w:numPr>
          <w:ilvl w:val="0"/>
          <w:numId w:val="107"/>
        </w:numPr>
        <w:spacing w:after="0" w:line="240" w:lineRule="auto"/>
        <w:contextualSpacing/>
        <w:rPr>
          <w:rFonts w:ascii="Times New Roman" w:eastAsia="Calibri" w:hAnsi="Times New Roman" w:cs="Times New Roman"/>
          <w:b/>
          <w:sz w:val="24"/>
          <w:szCs w:val="24"/>
          <w:lang w:val="da-DK" w:eastAsia="en-US"/>
        </w:rPr>
      </w:pPr>
      <w:r w:rsidRPr="00692F50">
        <w:rPr>
          <w:rFonts w:ascii="Times New Roman" w:eastAsia="Calibri" w:hAnsi="Times New Roman" w:cs="Times New Roman"/>
          <w:sz w:val="24"/>
          <w:szCs w:val="24"/>
          <w:lang w:val="da-DK" w:eastAsia="en-US"/>
        </w:rPr>
        <w:t>har kendskab til fagets hjælpemidler</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0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Der arbejdes indgående med alle elementer af det engelske sprogs grammatik, herunder udviklingen af et grammatisk metasprog til brug ved sprogbeskrivelse.</w:t>
      </w:r>
    </w:p>
    <w:p w:rsidR="00692F50" w:rsidRPr="00692F50" w:rsidRDefault="00692F50" w:rsidP="00692F50">
      <w:pPr>
        <w:numPr>
          <w:ilvl w:val="0"/>
          <w:numId w:val="10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Der arbejdes med skriftlig og mundtlig fremstilling, herunder, kommunikativ, strategisk og pragmatisk kompetence samt diskurskompetence</w:t>
      </w:r>
    </w:p>
    <w:p w:rsidR="00692F50" w:rsidRPr="00692F50" w:rsidRDefault="00692F50" w:rsidP="00692F50">
      <w:pPr>
        <w:numPr>
          <w:ilvl w:val="0"/>
          <w:numId w:val="10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Der arbejdes med semantiske netværk</w:t>
      </w:r>
    </w:p>
    <w:p w:rsidR="004A7803" w:rsidRDefault="004A7803" w:rsidP="00692F50">
      <w:pPr>
        <w:keepNext/>
        <w:keepLines/>
        <w:spacing w:after="0" w:line="240" w:lineRule="auto"/>
        <w:outlineLvl w:val="0"/>
        <w:rPr>
          <w:rFonts w:ascii="Times New Roman" w:eastAsia="Times New Roman" w:hAnsi="Times New Roman" w:cs="Times New Roman"/>
          <w:b/>
          <w:bCs/>
          <w:sz w:val="28"/>
          <w:szCs w:val="28"/>
          <w:lang w:val="da-DK" w:eastAsia="en-US"/>
        </w:rPr>
      </w:pPr>
      <w:bookmarkStart w:id="226" w:name="_Toc411761184"/>
    </w:p>
    <w:p w:rsidR="00692F50" w:rsidRPr="00692F50" w:rsidRDefault="00692F50" w:rsidP="00692F50">
      <w:pPr>
        <w:keepNext/>
        <w:keepLines/>
        <w:spacing w:after="0" w:line="240" w:lineRule="auto"/>
        <w:outlineLvl w:val="0"/>
        <w:rPr>
          <w:rFonts w:ascii="Times New Roman" w:eastAsia="Calibri" w:hAnsi="Times New Roman" w:cs="Times New Roman"/>
          <w:b/>
          <w:bCs/>
          <w:noProof/>
          <w:sz w:val="28"/>
          <w:szCs w:val="28"/>
          <w:lang w:val="da-DK" w:eastAsia="en-US"/>
        </w:rPr>
      </w:pPr>
      <w:bookmarkStart w:id="227" w:name="_Toc414187935"/>
      <w:r w:rsidRPr="00692F50">
        <w:rPr>
          <w:rFonts w:ascii="Times New Roman" w:eastAsia="Times New Roman" w:hAnsi="Times New Roman" w:cs="Times New Roman"/>
          <w:b/>
          <w:bCs/>
          <w:sz w:val="28"/>
          <w:szCs w:val="28"/>
          <w:lang w:val="da-DK" w:eastAsia="en-US"/>
        </w:rPr>
        <w:t>10.2.1 fortsat</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 xml:space="preserve">1. semester. </w:t>
      </w:r>
      <w:r w:rsidRPr="00692F50">
        <w:rPr>
          <w:rFonts w:ascii="Times New Roman" w:eastAsia="Calibri" w:hAnsi="Times New Roman" w:cs="Times New Roman"/>
          <w:b/>
          <w:bCs/>
          <w:noProof/>
          <w:sz w:val="28"/>
          <w:szCs w:val="28"/>
          <w:lang w:val="da-DK" w:eastAsia="en-US"/>
        </w:rPr>
        <w:t>Fremmedsprogstilegnelse 1</w:t>
      </w:r>
      <w:bookmarkEnd w:id="226"/>
      <w:bookmarkEnd w:id="227"/>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noProof/>
          <w:sz w:val="24"/>
          <w:szCs w:val="24"/>
          <w:lang w:val="da-DK" w:eastAsia="en-US"/>
        </w:rPr>
        <w:t xml:space="preserve">Den studerende </w:t>
      </w:r>
    </w:p>
    <w:p w:rsidR="00692F50" w:rsidRPr="00692F50" w:rsidRDefault="00692F50" w:rsidP="00692F50">
      <w:pPr>
        <w:numPr>
          <w:ilvl w:val="0"/>
          <w:numId w:val="10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viden om teorier om tilegnelse af fremmedsprog, herunder teorier om modersmålets betydning i fremmedsprogstilegnelsen</w:t>
      </w:r>
    </w:p>
    <w:p w:rsidR="00692F50" w:rsidRPr="00692F50" w:rsidRDefault="00692F50" w:rsidP="00692F50">
      <w:pPr>
        <w:numPr>
          <w:ilvl w:val="0"/>
          <w:numId w:val="10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erhverver sig grundlæggende viden om intersprog og intersprogsanalyse</w:t>
      </w:r>
    </w:p>
    <w:p w:rsidR="00692F50" w:rsidRPr="00692F50" w:rsidRDefault="00692F50" w:rsidP="00692F50">
      <w:pPr>
        <w:numPr>
          <w:ilvl w:val="0"/>
          <w:numId w:val="10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analysere, vurdere og diskutere teoriernes relevans og implikationer for undervisningen i engelsk</w:t>
      </w:r>
    </w:p>
    <w:p w:rsidR="00692F50" w:rsidRPr="00692F50" w:rsidRDefault="00692F50" w:rsidP="00692F50">
      <w:pPr>
        <w:numPr>
          <w:ilvl w:val="0"/>
          <w:numId w:val="10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lastRenderedPageBreak/>
        <w:t>kan anvende elementer fra den forskningsbaserede udvikling inden for fremmedsprogstilegnelse til systematisk refleksion over undervisningsmetoder og aktiviteter i engelskundervisningen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Sprog-og læringssyn</w:t>
      </w:r>
    </w:p>
    <w:p w:rsidR="00692F50" w:rsidRPr="00692F50" w:rsidRDefault="00692F50" w:rsidP="00692F50">
      <w:pPr>
        <w:numPr>
          <w:ilvl w:val="0"/>
          <w:numId w:val="11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Centrale sprogvidenskabelige og forskningsbaserede teorier og modeller om fremmedsprogstilegnelse</w:t>
      </w:r>
    </w:p>
    <w:p w:rsidR="00692F50" w:rsidRPr="00692F50" w:rsidRDefault="00692F50" w:rsidP="00692F50">
      <w:pPr>
        <w:numPr>
          <w:ilvl w:val="0"/>
          <w:numId w:val="11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Teoriernes undervisningsmæssige implikationer</w:t>
      </w:r>
    </w:p>
    <w:p w:rsidR="00692F50" w:rsidRPr="00692F50" w:rsidRDefault="00692F50" w:rsidP="00692F50">
      <w:pPr>
        <w:numPr>
          <w:ilvl w:val="0"/>
          <w:numId w:val="11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Grundlæggende principper inden for intersprogsteori</w:t>
      </w:r>
    </w:p>
    <w:p w:rsidR="00692F50" w:rsidRPr="00692F50" w:rsidRDefault="00692F50" w:rsidP="00692F50">
      <w:pPr>
        <w:spacing w:after="0" w:line="240" w:lineRule="auto"/>
        <w:ind w:left="720"/>
        <w:contextualSpacing/>
        <w:rPr>
          <w:rFonts w:ascii="Times New Roman" w:eastAsia="Calibri" w:hAnsi="Times New Roman" w:cs="Times New Roman"/>
          <w:sz w:val="24"/>
          <w:szCs w:val="24"/>
          <w:lang w:val="da-DK" w:eastAsia="en-US"/>
        </w:rPr>
      </w:pP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i/>
          <w:sz w:val="24"/>
          <w:szCs w:val="24"/>
          <w:lang w:val="kl-GL" w:eastAsia="en-US"/>
        </w:rPr>
        <w:t xml:space="preserve">Praktik: </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Praktikken er et naturligt omdrejningspunkt for studiet. Det er vigtigt, at der indgår Der skal indgå problemstillinger, der tager udgangspunkt i de engelske fagdidaktiske områder. Linjefaget bidrager til praktikforberedelse og -efterbehandling i samarbejde med det pædagogiske fagområde.</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 xml:space="preserve">1. semesterpraktik er en observationspraktik med fokus på lærerprofessionens opgaver. Se afsnit 7.1 </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Evaluering og bedømmelse af semestret</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Udarbejdelse af et studieprodukt (</w:t>
      </w:r>
      <w:r w:rsidRPr="00692F50">
        <w:rPr>
          <w:rFonts w:ascii="Times New Roman" w:eastAsia="Calibri" w:hAnsi="Times New Roman" w:cs="Times New Roman"/>
          <w:sz w:val="24"/>
          <w:szCs w:val="24"/>
          <w:lang w:val="da-DK" w:eastAsia="en-US"/>
        </w:rPr>
        <w:t>evt. i forbindelse med</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sz w:val="24"/>
          <w:szCs w:val="24"/>
          <w:lang w:val="da-DK" w:eastAsia="en-US"/>
        </w:rPr>
        <w:t>observationspraktikken):</w:t>
      </w:r>
    </w:p>
    <w:p w:rsidR="00692F50" w:rsidRPr="00692F50" w:rsidRDefault="00692F50" w:rsidP="00692F50">
      <w:pPr>
        <w:spacing w:after="0" w:line="240" w:lineRule="auto"/>
        <w:ind w:left="1304"/>
        <w:rPr>
          <w:rFonts w:ascii="Times New Roman" w:eastAsia="Calibri" w:hAnsi="Times New Roman" w:cs="Times New Roman"/>
          <w:i/>
          <w:sz w:val="24"/>
          <w:szCs w:val="24"/>
          <w:lang w:val="da-DK" w:eastAsia="en-US"/>
        </w:rPr>
      </w:pPr>
      <w:r w:rsidRPr="00692F50">
        <w:rPr>
          <w:rFonts w:ascii="Times New Roman" w:eastAsia="Calibri" w:hAnsi="Times New Roman" w:cs="Times New Roman"/>
          <w:b/>
          <w:sz w:val="24"/>
          <w:szCs w:val="24"/>
          <w:lang w:val="da-DK" w:eastAsia="en-US"/>
        </w:rPr>
        <w:t xml:space="preserve">Titel: </w:t>
      </w:r>
      <w:r w:rsidRPr="00692F50">
        <w:rPr>
          <w:rFonts w:ascii="Times New Roman" w:eastAsia="Calibri" w:hAnsi="Times New Roman" w:cs="Times New Roman"/>
          <w:i/>
          <w:sz w:val="24"/>
          <w:szCs w:val="24"/>
          <w:lang w:val="da-DK" w:eastAsia="en-US"/>
        </w:rPr>
        <w:t>Fremmedsprogstilegnelse</w:t>
      </w:r>
    </w:p>
    <w:p w:rsidR="00692F50" w:rsidRPr="00692F50" w:rsidRDefault="00692F50" w:rsidP="00692F50">
      <w:pPr>
        <w:spacing w:after="0" w:line="240" w:lineRule="auto"/>
        <w:ind w:left="1304"/>
        <w:rPr>
          <w:rFonts w:ascii="Times New Roman" w:eastAsia="Calibri" w:hAnsi="Times New Roman" w:cs="Times New Roman"/>
          <w:b/>
          <w:sz w:val="24"/>
          <w:szCs w:val="24"/>
          <w:lang w:val="da-DK" w:eastAsia="en-US"/>
        </w:rPr>
      </w:pPr>
      <w:r w:rsidRPr="00692F50">
        <w:rPr>
          <w:rFonts w:ascii="Times New Roman" w:eastAsia="Calibri" w:hAnsi="Times New Roman" w:cs="Times New Roman"/>
          <w:b/>
          <w:sz w:val="24"/>
          <w:szCs w:val="24"/>
          <w:lang w:val="da-DK" w:eastAsia="en-US"/>
        </w:rPr>
        <w:t xml:space="preserve">Type: </w:t>
      </w:r>
      <w:r w:rsidRPr="00692F50">
        <w:rPr>
          <w:rFonts w:ascii="Times New Roman" w:eastAsia="Calibri" w:hAnsi="Times New Roman" w:cs="Times New Roman"/>
          <w:sz w:val="24"/>
          <w:szCs w:val="24"/>
          <w:lang w:val="da-DK" w:eastAsia="en-US"/>
        </w:rPr>
        <w:t>Fastsættes af underviseren</w:t>
      </w:r>
      <w:r w:rsidRPr="00692F50">
        <w:rPr>
          <w:rFonts w:ascii="Times New Roman" w:eastAsia="Calibri" w:hAnsi="Times New Roman" w:cs="Times New Roman"/>
          <w:b/>
          <w:sz w:val="24"/>
          <w:szCs w:val="24"/>
          <w:lang w:val="da-DK" w:eastAsia="en-US"/>
        </w:rPr>
        <w:t xml:space="preserve"> </w:t>
      </w:r>
    </w:p>
    <w:p w:rsidR="00692F50" w:rsidRPr="00692F50" w:rsidRDefault="00692F50" w:rsidP="00692F50">
      <w:pPr>
        <w:spacing w:after="0" w:line="240" w:lineRule="auto"/>
        <w:ind w:left="1304"/>
        <w:rPr>
          <w:rFonts w:ascii="Times New Roman" w:eastAsia="Calibri" w:hAnsi="Times New Roman" w:cs="Times New Roman"/>
          <w:b/>
          <w:sz w:val="24"/>
          <w:szCs w:val="24"/>
          <w:lang w:val="da-DK" w:eastAsia="en-US"/>
        </w:rPr>
      </w:pPr>
      <w:r w:rsidRPr="00692F50">
        <w:rPr>
          <w:rFonts w:ascii="Times New Roman" w:eastAsia="Calibri" w:hAnsi="Times New Roman" w:cs="Times New Roman"/>
          <w:b/>
          <w:sz w:val="24"/>
          <w:szCs w:val="24"/>
          <w:lang w:val="da-DK" w:eastAsia="en-US"/>
        </w:rPr>
        <w:t xml:space="preserve">Form: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Omfang: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Afleveringsfrist:</w:t>
      </w:r>
      <w:r w:rsidRPr="00692F50">
        <w:rPr>
          <w:rFonts w:ascii="Times New Roman" w:eastAsia="Calibri" w:hAnsi="Times New Roman" w:cs="Times New Roman"/>
          <w:sz w:val="24"/>
          <w:szCs w:val="24"/>
          <w:lang w:val="da-DK" w:eastAsia="en-US"/>
        </w:rPr>
        <w:t xml:space="preserve"> 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Respons: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Bedømmelse: </w:t>
      </w:r>
      <w:r w:rsidRPr="00692F50">
        <w:rPr>
          <w:rFonts w:ascii="Times New Roman" w:eastAsia="Calibri" w:hAnsi="Times New Roman" w:cs="Times New Roman"/>
          <w:sz w:val="24"/>
          <w:szCs w:val="24"/>
          <w:lang w:val="da-DK" w:eastAsia="en-US"/>
        </w:rPr>
        <w:t>Godkendt/ikke godkendt. I bedømmelsen indgår dels det sprogteoretiske og sprogpædagogiske indhold samt den mundtlige sprogfærdighed</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Intern prøve i begyndelsen af 1. semester</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Titel:</w:t>
      </w:r>
      <w:r w:rsidRPr="00692F50">
        <w:rPr>
          <w:rFonts w:ascii="Times New Roman" w:eastAsia="Calibri" w:hAnsi="Times New Roman" w:cs="Times New Roman"/>
          <w:sz w:val="24"/>
          <w:szCs w:val="24"/>
          <w:lang w:val="da-DK" w:eastAsia="en-US"/>
        </w:rPr>
        <w:t xml:space="preserve"> </w:t>
      </w:r>
      <w:r w:rsidRPr="00692F50">
        <w:rPr>
          <w:rFonts w:ascii="Times New Roman" w:eastAsia="Calibri" w:hAnsi="Times New Roman" w:cs="Times New Roman"/>
          <w:i/>
          <w:sz w:val="24"/>
          <w:szCs w:val="24"/>
          <w:lang w:val="da-DK" w:eastAsia="en-US"/>
        </w:rPr>
        <w:t>Grammatik og skriftlig fremstilling</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Type:</w:t>
      </w:r>
      <w:r w:rsidRPr="00692F50">
        <w:rPr>
          <w:rFonts w:ascii="Times New Roman" w:eastAsia="Calibri" w:hAnsi="Times New Roman" w:cs="Times New Roman"/>
          <w:sz w:val="24"/>
          <w:szCs w:val="24"/>
          <w:lang w:val="da-DK" w:eastAsia="en-US"/>
        </w:rPr>
        <w:t xml:space="preserve"> Skriftlig opgave i 2 dele, i alt 4 timer</w:t>
      </w:r>
    </w:p>
    <w:p w:rsidR="00692F50" w:rsidRPr="00692F50" w:rsidRDefault="00692F50" w:rsidP="00692F50">
      <w:pPr>
        <w:spacing w:after="0" w:line="240" w:lineRule="auto"/>
        <w:ind w:left="3912" w:hanging="1888"/>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Delprøve 1:</w:t>
      </w:r>
      <w:r w:rsidRPr="00692F50">
        <w:rPr>
          <w:rFonts w:ascii="Times New Roman" w:eastAsia="Calibri" w:hAnsi="Times New Roman" w:cs="Times New Roman"/>
          <w:sz w:val="24"/>
          <w:szCs w:val="24"/>
          <w:lang w:val="da-DK" w:eastAsia="en-US"/>
        </w:rPr>
        <w:tab/>
        <w:t>Prøve i grammatik og sprogbeskrivelse. (60 minutter, uden hjælpemidler)</w:t>
      </w:r>
    </w:p>
    <w:p w:rsidR="00692F50" w:rsidRPr="00692F50" w:rsidRDefault="00692F50" w:rsidP="00692F50">
      <w:pPr>
        <w:spacing w:after="0" w:line="240" w:lineRule="auto"/>
        <w:ind w:left="3912" w:hanging="1888"/>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Delprøve 2: </w:t>
      </w:r>
      <w:r w:rsidRPr="00692F50">
        <w:rPr>
          <w:rFonts w:ascii="Times New Roman" w:eastAsia="Calibri" w:hAnsi="Times New Roman" w:cs="Times New Roman"/>
          <w:sz w:val="24"/>
          <w:szCs w:val="24"/>
          <w:lang w:val="da-DK" w:eastAsia="en-US"/>
        </w:rPr>
        <w:tab/>
        <w:t xml:space="preserve">Prøve i skriftlig fremstilling med basis i en engelsksproget, fagrelevant   </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                                </w:t>
      </w:r>
      <w:r w:rsidRPr="00692F50">
        <w:rPr>
          <w:rFonts w:ascii="Times New Roman" w:eastAsia="Calibri" w:hAnsi="Times New Roman" w:cs="Times New Roman"/>
          <w:sz w:val="24"/>
          <w:szCs w:val="24"/>
          <w:lang w:val="da-DK" w:eastAsia="en-US"/>
        </w:rPr>
        <w:tab/>
        <w:t>artikel. (3 timer (med hjælpemidler)</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Bedømmelse:</w:t>
      </w:r>
      <w:r w:rsidRPr="00692F50">
        <w:rPr>
          <w:rFonts w:ascii="Times New Roman" w:eastAsia="Calibri" w:hAnsi="Times New Roman" w:cs="Times New Roman"/>
          <w:sz w:val="24"/>
          <w:szCs w:val="24"/>
          <w:lang w:val="da-DK" w:eastAsia="en-US"/>
        </w:rPr>
        <w:t xml:space="preserve"> Godkendelse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Respons:</w:t>
      </w:r>
      <w:r w:rsidRPr="00692F50">
        <w:rPr>
          <w:rFonts w:ascii="Times New Roman" w:eastAsia="Calibri" w:hAnsi="Times New Roman" w:cs="Times New Roman"/>
          <w:sz w:val="24"/>
          <w:szCs w:val="24"/>
          <w:lang w:val="da-DK" w:eastAsia="en-US"/>
        </w:rPr>
        <w:t xml:space="preserve"> Efterfølgende samtale med underviseren</w:t>
      </w:r>
    </w:p>
    <w:p w:rsidR="00692F50" w:rsidRPr="00692F50" w:rsidRDefault="00692F50" w:rsidP="00692F50">
      <w:pPr>
        <w:spacing w:after="0" w:line="240" w:lineRule="auto"/>
        <w:rPr>
          <w:rFonts w:ascii="Times New Roman" w:eastAsia="Times New Roman" w:hAnsi="Times New Roman" w:cs="Times New Roman"/>
          <w:b/>
          <w:bCs/>
          <w:sz w:val="28"/>
          <w:szCs w:val="28"/>
          <w:lang w:val="da-DK" w:eastAsia="en-US"/>
        </w:rPr>
      </w:pPr>
    </w:p>
    <w:p w:rsidR="00692F50" w:rsidRPr="00692F50" w:rsidRDefault="00692F50" w:rsidP="00692F50">
      <w:pPr>
        <w:spacing w:after="0" w:line="240" w:lineRule="auto"/>
        <w:rPr>
          <w:rFonts w:ascii="Times New Roman" w:eastAsia="Calibri" w:hAnsi="Times New Roman" w:cs="Times New Roman"/>
          <w:b/>
          <w:sz w:val="28"/>
          <w:szCs w:val="28"/>
          <w:lang w:val="da-DK" w:eastAsia="en-US"/>
        </w:rPr>
      </w:pPr>
      <w:r w:rsidRPr="00692F50">
        <w:rPr>
          <w:rFonts w:ascii="Times New Roman" w:eastAsia="Times New Roman" w:hAnsi="Times New Roman" w:cs="Times New Roman"/>
          <w:b/>
          <w:bCs/>
          <w:sz w:val="28"/>
          <w:szCs w:val="28"/>
          <w:lang w:val="da-DK" w:eastAsia="en-US"/>
        </w:rPr>
        <w:t xml:space="preserve">10.2.2 </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2. semester.</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b/>
          <w:sz w:val="28"/>
          <w:szCs w:val="28"/>
          <w:lang w:val="da-DK" w:eastAsia="en-US"/>
        </w:rPr>
        <w:t>Fremmedsprogstilegnelse 2</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Den studerende </w:t>
      </w:r>
    </w:p>
    <w:p w:rsidR="00692F50" w:rsidRPr="00692F50" w:rsidRDefault="00692F50" w:rsidP="00692F50">
      <w:pPr>
        <w:numPr>
          <w:ilvl w:val="0"/>
          <w:numId w:val="11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lastRenderedPageBreak/>
        <w:t>får kendskab til kommunikative og interaktionistiske tilgange til undervisningen i engelsk</w:t>
      </w:r>
    </w:p>
    <w:p w:rsidR="00692F50" w:rsidRPr="00692F50" w:rsidRDefault="00692F50" w:rsidP="00692F50">
      <w:pPr>
        <w:numPr>
          <w:ilvl w:val="0"/>
          <w:numId w:val="11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får kendskab til det kommunikative kompetencebegreb</w:t>
      </w:r>
    </w:p>
    <w:p w:rsidR="00692F50" w:rsidRPr="00692F50" w:rsidRDefault="00692F50" w:rsidP="00692F50">
      <w:pPr>
        <w:numPr>
          <w:ilvl w:val="0"/>
          <w:numId w:val="11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får kendskab til det grammatiske kompetencebegreb</w:t>
      </w:r>
    </w:p>
    <w:p w:rsidR="00692F50" w:rsidRPr="00692F50" w:rsidRDefault="00692F50" w:rsidP="00692F50">
      <w:pPr>
        <w:numPr>
          <w:ilvl w:val="0"/>
          <w:numId w:val="11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udnytte kendskabet til det kommunikative og det grammatiske kompetencebegreb i udarbejdelsen af undervisningsplaner til brug og i tilrettelæggelse af undervisningen</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Kommunikativ og interaktionistisk fremmedsprogstilegnelsesteori</w:t>
      </w:r>
    </w:p>
    <w:p w:rsidR="00692F50" w:rsidRPr="00692F50" w:rsidRDefault="00692F50" w:rsidP="00692F50">
      <w:pPr>
        <w:numPr>
          <w:ilvl w:val="0"/>
          <w:numId w:val="11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grammatiske kompetences elementer</w:t>
      </w:r>
    </w:p>
    <w:p w:rsidR="00692F50" w:rsidRPr="00692F50" w:rsidRDefault="00692F50" w:rsidP="00692F50">
      <w:pPr>
        <w:numPr>
          <w:ilvl w:val="0"/>
          <w:numId w:val="114"/>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Udfærdigelse af undervisningsplaner med fokus på kommunikativ og grammatisk kompetence</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b/>
          <w:sz w:val="28"/>
          <w:szCs w:val="28"/>
          <w:lang w:val="da-DK" w:eastAsia="en-US"/>
        </w:rPr>
      </w:pPr>
      <w:r w:rsidRPr="00692F50">
        <w:rPr>
          <w:rFonts w:ascii="Times New Roman" w:eastAsia="Times New Roman" w:hAnsi="Times New Roman" w:cs="Times New Roman"/>
          <w:b/>
          <w:bCs/>
          <w:sz w:val="28"/>
          <w:szCs w:val="28"/>
          <w:lang w:val="da-DK" w:eastAsia="en-US"/>
        </w:rPr>
        <w:t>10.2.2 fortsat</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2. semester.</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b/>
          <w:sz w:val="28"/>
          <w:szCs w:val="28"/>
          <w:lang w:val="da-DK" w:eastAsia="en-US"/>
        </w:rPr>
        <w:t>Fremmedsprogspædagogik 1</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viden om fremmedsprogsdidaktik og fremmedsprogspædagogik</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indsigt i undervisningsmetoder, der har relevans for undervisningen i engelsk</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demonstrere overblik over og indsigt i samspillet mellem fremmedsprogspædagogiske teorier og metoder og deres anvendelse i praksis</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analysere, vurdere og diskutere de rammer som undervisningen i engelsk er underlagt</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kan anvende teori og metode til at planlægge, gennemføre og evaluere undervisning i engelsk </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træffe og begrunde fagligt relaterede beslutninger i forbindelse med egen praksis</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viden om, hvordan man udvikler de kommunikative færdigheder: lytte og tale, læse og skrive</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Lærerens rolle som sproglig vejleder</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Fremmedsprogspædagogiske arbejdsformer</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Sprogstimulering og sprogundervisning</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Sproglig opmærksomhed og sproglig bevidsthed</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Kommunikativ sprogpædagogik i et interaktionistisk perspektiv</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 kommunikative færdigheder: lytte og tale, læse og skrive</w:t>
      </w:r>
    </w:p>
    <w:p w:rsidR="00692F50" w:rsidRPr="00692F50" w:rsidRDefault="00692F50" w:rsidP="00692F50">
      <w:pPr>
        <w:numPr>
          <w:ilvl w:val="0"/>
          <w:numId w:val="113"/>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Begynderundervisning og undervisning på ældstetrinnet</w:t>
      </w:r>
    </w:p>
    <w:p w:rsidR="004A7803" w:rsidRDefault="004A7803" w:rsidP="00692F50">
      <w:pPr>
        <w:autoSpaceDE w:val="0"/>
        <w:autoSpaceDN w:val="0"/>
        <w:adjustRightInd w:val="0"/>
        <w:spacing w:after="0" w:line="240" w:lineRule="auto"/>
        <w:rPr>
          <w:rFonts w:ascii="Times New Roman" w:eastAsia="Calibri" w:hAnsi="Times New Roman" w:cs="Times New Roman"/>
          <w:i/>
          <w:sz w:val="24"/>
          <w:szCs w:val="24"/>
          <w:lang w:val="kl-GL" w:eastAsia="en-US"/>
        </w:rPr>
      </w:pP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i/>
          <w:sz w:val="24"/>
          <w:szCs w:val="24"/>
          <w:lang w:val="kl-GL" w:eastAsia="en-US"/>
        </w:rPr>
        <w:t xml:space="preserve">Praktik: </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Praktikken er et naturligt omdrejningspunkt for studiet. Der skal indgå problemstillinger, der tager udgangspunkt i de engelske fagdidaktiske områder. Linjefaget bidrager til praktikforberedelse og -efterbehandling i samarbejde med det pædagogiske fagområde.</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sz w:val="24"/>
          <w:szCs w:val="24"/>
          <w:lang w:val="kl-GL" w:eastAsia="en-US"/>
        </w:rPr>
      </w:pPr>
    </w:p>
    <w:p w:rsidR="004A7803" w:rsidRPr="004A7803" w:rsidRDefault="00692F50" w:rsidP="004A7803">
      <w:pPr>
        <w:autoSpaceDE w:val="0"/>
        <w:autoSpaceDN w:val="0"/>
        <w:adjustRightInd w:val="0"/>
        <w:spacing w:after="0" w:line="240" w:lineRule="auto"/>
        <w:rPr>
          <w:rFonts w:ascii="Times New Roman" w:eastAsia="Calibri" w:hAnsi="Times New Roman" w:cs="Times New Roman"/>
          <w:sz w:val="24"/>
          <w:szCs w:val="24"/>
          <w:lang w:val="kl-GL" w:eastAsia="en-US"/>
        </w:rPr>
      </w:pPr>
      <w:r w:rsidRPr="00692F50">
        <w:rPr>
          <w:rFonts w:ascii="Times New Roman" w:eastAsia="Calibri" w:hAnsi="Times New Roman" w:cs="Times New Roman"/>
          <w:sz w:val="24"/>
          <w:szCs w:val="24"/>
          <w:lang w:val="kl-GL" w:eastAsia="en-US"/>
        </w:rPr>
        <w:t xml:space="preserve">2. semesterpraktik er en praktik med fokus på tilrettelæggelse, gennemførelse og evaluering af undervisning. Se afsnit 7.2. Praktikken foregår i klasser på mellemtrinnet. Efter praktikken udarbejdes en </w:t>
      </w:r>
      <w:r w:rsidRPr="00692F50">
        <w:rPr>
          <w:rFonts w:ascii="Times New Roman" w:eastAsia="Times New Roman" w:hAnsi="Times New Roman" w:cs="Times New Roman"/>
          <w:sz w:val="24"/>
          <w:szCs w:val="24"/>
          <w:lang w:val="da-DK" w:eastAsia="da-DK"/>
        </w:rPr>
        <w:t>praktikrelateret opgave</w:t>
      </w:r>
      <w:r w:rsidRPr="00692F50">
        <w:rPr>
          <w:rFonts w:ascii="Times New Roman" w:eastAsia="Calibri" w:hAnsi="Times New Roman" w:cs="Times New Roman"/>
          <w:sz w:val="24"/>
          <w:szCs w:val="24"/>
          <w:lang w:val="kl-GL" w:eastAsia="en-US"/>
        </w:rPr>
        <w:t xml:space="preserve"> i </w:t>
      </w:r>
      <w:r w:rsidR="004A7803" w:rsidRPr="004A7803">
        <w:rPr>
          <w:rFonts w:ascii="Times New Roman" w:eastAsia="Calibri" w:hAnsi="Times New Roman" w:cs="Times New Roman"/>
          <w:sz w:val="24"/>
          <w:szCs w:val="24"/>
          <w:lang w:val="kl-GL" w:eastAsia="en-US"/>
        </w:rPr>
        <w:t xml:space="preserve">et af de studerendes linjefag. Opgaven kan således også skrives i linjefaget engelsk. </w:t>
      </w:r>
    </w:p>
    <w:p w:rsidR="00692F50" w:rsidRPr="00692F50" w:rsidRDefault="00692F50" w:rsidP="004A7803">
      <w:pPr>
        <w:autoSpaceDE w:val="0"/>
        <w:autoSpaceDN w:val="0"/>
        <w:adjustRightInd w:val="0"/>
        <w:spacing w:after="0" w:line="240" w:lineRule="auto"/>
        <w:rPr>
          <w:rFonts w:ascii="Times New Roman" w:eastAsia="Calibri" w:hAnsi="Times New Roman" w:cs="Times New Roman"/>
          <w:b/>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lastRenderedPageBreak/>
        <w:t>Evaluering og bedømmelse af semestret</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Udarbejdelse af et </w:t>
      </w:r>
      <w:proofErr w:type="gramStart"/>
      <w:r w:rsidRPr="00692F50">
        <w:rPr>
          <w:rFonts w:ascii="Times New Roman" w:eastAsia="Calibri" w:hAnsi="Times New Roman" w:cs="Times New Roman"/>
          <w:b/>
          <w:sz w:val="24"/>
          <w:szCs w:val="24"/>
          <w:lang w:val="da-DK" w:eastAsia="en-US"/>
        </w:rPr>
        <w:t xml:space="preserve">studieprodukt </w:t>
      </w:r>
      <w:r w:rsidRPr="00692F50">
        <w:rPr>
          <w:rFonts w:ascii="Times New Roman" w:eastAsia="Calibri" w:hAnsi="Times New Roman" w:cs="Times New Roman"/>
          <w:sz w:val="24"/>
          <w:szCs w:val="24"/>
          <w:lang w:val="da-DK" w:eastAsia="en-US"/>
        </w:rPr>
        <w:t>:</w:t>
      </w:r>
      <w:proofErr w:type="gramEnd"/>
    </w:p>
    <w:p w:rsidR="00692F50" w:rsidRPr="00692F50" w:rsidRDefault="00692F50" w:rsidP="00692F50">
      <w:pPr>
        <w:spacing w:after="0" w:line="240" w:lineRule="auto"/>
        <w:ind w:left="1304"/>
        <w:rPr>
          <w:rFonts w:ascii="Times New Roman" w:eastAsia="Calibri" w:hAnsi="Times New Roman" w:cs="Times New Roman"/>
          <w:i/>
          <w:sz w:val="24"/>
          <w:szCs w:val="24"/>
          <w:lang w:val="da-DK" w:eastAsia="en-US"/>
        </w:rPr>
      </w:pPr>
      <w:r w:rsidRPr="00692F50">
        <w:rPr>
          <w:rFonts w:ascii="Times New Roman" w:eastAsia="Calibri" w:hAnsi="Times New Roman" w:cs="Times New Roman"/>
          <w:b/>
          <w:sz w:val="24"/>
          <w:szCs w:val="24"/>
          <w:lang w:val="da-DK" w:eastAsia="en-US"/>
        </w:rPr>
        <w:t xml:space="preserve">Titel: </w:t>
      </w:r>
      <w:r w:rsidRPr="00692F50">
        <w:rPr>
          <w:rFonts w:ascii="Times New Roman" w:eastAsia="Calibri" w:hAnsi="Times New Roman" w:cs="Times New Roman"/>
          <w:i/>
          <w:sz w:val="24"/>
          <w:szCs w:val="24"/>
          <w:lang w:val="da-DK" w:eastAsia="en-US"/>
        </w:rPr>
        <w:t>Fremmedsprogstilegnelse og sprogpædagogik</w:t>
      </w:r>
    </w:p>
    <w:p w:rsidR="00692F50" w:rsidRPr="00692F50" w:rsidRDefault="00692F50" w:rsidP="00692F50">
      <w:pPr>
        <w:spacing w:after="0" w:line="240" w:lineRule="auto"/>
        <w:ind w:left="1304"/>
        <w:rPr>
          <w:rFonts w:ascii="Times New Roman" w:eastAsia="Calibri" w:hAnsi="Times New Roman" w:cs="Times New Roman"/>
          <w:b/>
          <w:sz w:val="24"/>
          <w:szCs w:val="24"/>
          <w:lang w:val="da-DK" w:eastAsia="en-US"/>
        </w:rPr>
      </w:pPr>
      <w:r w:rsidRPr="00692F50">
        <w:rPr>
          <w:rFonts w:ascii="Times New Roman" w:eastAsia="Calibri" w:hAnsi="Times New Roman" w:cs="Times New Roman"/>
          <w:b/>
          <w:sz w:val="24"/>
          <w:szCs w:val="24"/>
          <w:lang w:val="da-DK" w:eastAsia="en-US"/>
        </w:rPr>
        <w:t xml:space="preserve">Type: </w:t>
      </w:r>
      <w:r w:rsidRPr="00692F50">
        <w:rPr>
          <w:rFonts w:ascii="Times New Roman" w:eastAsia="Calibri" w:hAnsi="Times New Roman" w:cs="Times New Roman"/>
          <w:sz w:val="24"/>
          <w:szCs w:val="24"/>
          <w:lang w:val="da-DK" w:eastAsia="en-US"/>
        </w:rPr>
        <w:t>Fastsættes af underviseren</w:t>
      </w:r>
      <w:r w:rsidRPr="00692F50">
        <w:rPr>
          <w:rFonts w:ascii="Times New Roman" w:eastAsia="Calibri" w:hAnsi="Times New Roman" w:cs="Times New Roman"/>
          <w:b/>
          <w:sz w:val="24"/>
          <w:szCs w:val="24"/>
          <w:lang w:val="da-DK" w:eastAsia="en-US"/>
        </w:rPr>
        <w:t xml:space="preserve"> </w:t>
      </w:r>
    </w:p>
    <w:p w:rsidR="00692F50" w:rsidRPr="00692F50" w:rsidRDefault="00692F50" w:rsidP="00692F50">
      <w:pPr>
        <w:spacing w:after="0" w:line="240" w:lineRule="auto"/>
        <w:ind w:left="1304"/>
        <w:rPr>
          <w:rFonts w:ascii="Times New Roman" w:eastAsia="Calibri" w:hAnsi="Times New Roman" w:cs="Times New Roman"/>
          <w:b/>
          <w:sz w:val="24"/>
          <w:szCs w:val="24"/>
          <w:lang w:val="da-DK" w:eastAsia="en-US"/>
        </w:rPr>
      </w:pPr>
      <w:r w:rsidRPr="00692F50">
        <w:rPr>
          <w:rFonts w:ascii="Times New Roman" w:eastAsia="Calibri" w:hAnsi="Times New Roman" w:cs="Times New Roman"/>
          <w:b/>
          <w:sz w:val="24"/>
          <w:szCs w:val="24"/>
          <w:lang w:val="da-DK" w:eastAsia="en-US"/>
        </w:rPr>
        <w:t xml:space="preserve">Form: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Omfang: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Afleveringsfrist:</w:t>
      </w:r>
      <w:r w:rsidRPr="00692F50">
        <w:rPr>
          <w:rFonts w:ascii="Times New Roman" w:eastAsia="Calibri" w:hAnsi="Times New Roman" w:cs="Times New Roman"/>
          <w:sz w:val="24"/>
          <w:szCs w:val="24"/>
          <w:lang w:val="da-DK" w:eastAsia="en-US"/>
        </w:rPr>
        <w:t xml:space="preserve"> 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Respons: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b/>
          <w:noProof/>
          <w:sz w:val="28"/>
          <w:szCs w:val="28"/>
          <w:lang w:val="da-DK" w:eastAsia="en-US"/>
        </w:rPr>
      </w:pPr>
    </w:p>
    <w:p w:rsidR="00692F50" w:rsidRPr="00692F50" w:rsidRDefault="00692F50" w:rsidP="00692F50">
      <w:pPr>
        <w:spacing w:after="0" w:line="240" w:lineRule="auto"/>
        <w:rPr>
          <w:rFonts w:ascii="Times New Roman" w:eastAsia="Calibri" w:hAnsi="Times New Roman" w:cs="Times New Roman"/>
          <w:color w:val="00B050"/>
          <w:sz w:val="24"/>
          <w:szCs w:val="24"/>
          <w:lang w:val="da-DK" w:eastAsia="en-US"/>
        </w:rPr>
      </w:pPr>
      <w:r w:rsidRPr="00692F50">
        <w:rPr>
          <w:rFonts w:ascii="Times New Roman" w:eastAsia="Calibri" w:hAnsi="Times New Roman" w:cs="Times New Roman"/>
          <w:b/>
          <w:noProof/>
          <w:sz w:val="28"/>
          <w:szCs w:val="28"/>
          <w:lang w:val="da-DK" w:eastAsia="en-US"/>
        </w:rPr>
        <w:t>10.2.3</w:t>
      </w:r>
      <w:r w:rsidRPr="00692F50">
        <w:rPr>
          <w:rFonts w:ascii="Times New Roman" w:eastAsia="Calibri" w:hAnsi="Times New Roman" w:cs="Times New Roman"/>
          <w:b/>
          <w:noProof/>
          <w:sz w:val="28"/>
          <w:szCs w:val="28"/>
          <w:lang w:val="da-DK" w:eastAsia="en-US"/>
        </w:rPr>
        <w:tab/>
        <w:t>3. semester.</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b/>
          <w:sz w:val="28"/>
          <w:szCs w:val="28"/>
          <w:lang w:val="da-DK" w:eastAsia="en-US"/>
        </w:rPr>
        <w:t>Fremmedsprogspædagogik 2</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indsigt i fremmedsprogspædagogiske tilgange til engelskundervisningen og fordyber sig teoretisk og metodisk i forskellige fremmedsprogspædagogiske aspekter</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analysere, vurdere og diskutere fremmedsprogsdidaktik og moderne fremmedsprogspædagogiske undervisningsmetoder</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demonstrere overblik over og indsigt i samspillet mellem fremmedsprogspædagogiske og teorier og metoder og deres anvendelse i praksis</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proofErr w:type="gramStart"/>
      <w:r w:rsidRPr="00692F50">
        <w:rPr>
          <w:rFonts w:ascii="Times New Roman" w:eastAsia="Calibri" w:hAnsi="Times New Roman" w:cs="Times New Roman"/>
          <w:sz w:val="24"/>
          <w:szCs w:val="24"/>
          <w:lang w:val="da-DK" w:eastAsia="en-US"/>
        </w:rPr>
        <w:t>kan anvende teori og metode til at planlægge og evaluere samt træffe og begrunde fagligt relaterede beslutninger i egen praksis.</w:t>
      </w:r>
      <w:proofErr w:type="gramEnd"/>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viden om, hvordan man udvikler de kommunikative færdigheder: lytte og tale, læse og skrive</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viden om elevernes aldersrelaterede behov i engelskundervisningen</w:t>
      </w:r>
    </w:p>
    <w:p w:rsidR="00692F50" w:rsidRPr="00692F50" w:rsidRDefault="00692F50" w:rsidP="00692F50">
      <w:pPr>
        <w:numPr>
          <w:ilvl w:val="0"/>
          <w:numId w:val="112"/>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Specifikke fremmedsprogspædagogiske tilgange, herunder </w:t>
      </w:r>
      <w:r w:rsidRPr="00692F50">
        <w:rPr>
          <w:rFonts w:ascii="Times New Roman" w:eastAsia="Calibri" w:hAnsi="Times New Roman" w:cs="Times New Roman"/>
          <w:i/>
          <w:sz w:val="24"/>
          <w:szCs w:val="24"/>
          <w:lang w:val="da-DK" w:eastAsia="en-US"/>
        </w:rPr>
        <w:t>æstetiske læreprocesser</w:t>
      </w:r>
      <w:r w:rsidRPr="00692F50">
        <w:rPr>
          <w:rFonts w:ascii="Times New Roman" w:eastAsia="Calibri" w:hAnsi="Times New Roman" w:cs="Times New Roman"/>
          <w:sz w:val="24"/>
          <w:szCs w:val="24"/>
          <w:lang w:val="da-DK" w:eastAsia="en-US"/>
        </w:rPr>
        <w:t xml:space="preserve"> som forberedelse til kystpraktikken i 4. semester</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Analyse og vurdering af fremmedsprogspædagogiske tilgange</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Fremmedsprogspædagogik i et sprogtilegnelsesteoretisk perspektiv</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Anvendelse af forskellige sprogpædagogiske tilgange i praksis</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 kommunikative færdigheder: lytte og tale, læse og skrive</w:t>
      </w:r>
    </w:p>
    <w:p w:rsidR="00692F50" w:rsidRPr="00692F50" w:rsidRDefault="00692F50" w:rsidP="00692F50">
      <w:pPr>
        <w:numPr>
          <w:ilvl w:val="0"/>
          <w:numId w:val="115"/>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Forskning og forskningsmetoder er, og hvordan forskningsresultater kan studeres kritisk</w:t>
      </w:r>
    </w:p>
    <w:p w:rsidR="00692F50" w:rsidRPr="00692F50" w:rsidRDefault="00692F50" w:rsidP="00692F50">
      <w:pPr>
        <w:spacing w:after="0" w:line="240" w:lineRule="auto"/>
        <w:contextualSpacing/>
        <w:rPr>
          <w:rFonts w:ascii="Times New Roman" w:eastAsia="Calibri" w:hAnsi="Times New Roman" w:cs="Times New Roman"/>
          <w:sz w:val="24"/>
          <w:szCs w:val="24"/>
          <w:lang w:val="da-DK" w:eastAsia="en-US"/>
        </w:rPr>
      </w:pP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92F50">
        <w:rPr>
          <w:rFonts w:ascii="Times New Roman" w:eastAsia="Times New Roman" w:hAnsi="Times New Roman" w:cs="Times New Roman"/>
          <w:i/>
          <w:sz w:val="24"/>
          <w:szCs w:val="24"/>
          <w:lang w:val="kl-GL" w:eastAsia="da-DK"/>
        </w:rPr>
        <w:t>4.semester praktik, se afsnit 7.3 starter i 3.semester</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Praktikken er et naturligt omdrejningspunkt for studiet i engelsk. Der skal indgå problemstillinger, der tager udgangspunkt i de fagdidaktiske områder i engelsk. Der foregår en opdeling i før – under – efter praktikken:</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de studerende reflekterer over og begrunder valg og fravalg af pædagogiske og faglige metoder og strategier.</w:t>
      </w:r>
    </w:p>
    <w:p w:rsidR="00692F50" w:rsidRPr="00692F50" w:rsidRDefault="00692F50" w:rsidP="00692F50">
      <w:pPr>
        <w:spacing w:after="0" w:line="240" w:lineRule="auto"/>
        <w:contextualSpacing/>
        <w:rPr>
          <w:rFonts w:ascii="Times New Roman" w:eastAsia="Calibri" w:hAnsi="Times New Roman" w:cs="Times New Roman"/>
          <w:sz w:val="24"/>
          <w:szCs w:val="24"/>
          <w:lang w:val="kl-GL" w:eastAsia="en-US"/>
        </w:rPr>
      </w:pPr>
    </w:p>
    <w:p w:rsidR="00692F50" w:rsidRPr="00692F50" w:rsidRDefault="00692F50" w:rsidP="00692F50">
      <w:pPr>
        <w:spacing w:after="0" w:line="240" w:lineRule="auto"/>
        <w:contextualSpacing/>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lastRenderedPageBreak/>
        <w:t>Evaluering og bedømmelse af semestret</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Titel:</w:t>
      </w:r>
      <w:r w:rsidRPr="00692F50">
        <w:rPr>
          <w:rFonts w:ascii="Times New Roman" w:eastAsia="Calibri" w:hAnsi="Times New Roman" w:cs="Times New Roman"/>
          <w:sz w:val="24"/>
          <w:szCs w:val="24"/>
          <w:lang w:val="da-DK" w:eastAsia="en-US"/>
        </w:rPr>
        <w:t xml:space="preserve"> </w:t>
      </w:r>
      <w:r w:rsidRPr="00692F50">
        <w:rPr>
          <w:rFonts w:ascii="Times New Roman" w:eastAsia="Calibri" w:hAnsi="Times New Roman" w:cs="Times New Roman"/>
          <w:i/>
          <w:sz w:val="24"/>
          <w:szCs w:val="24"/>
          <w:lang w:val="da-DK" w:eastAsia="en-US"/>
        </w:rPr>
        <w:t>Sprogpædagogik og æstetiske læreprocesser</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Type:</w:t>
      </w:r>
      <w:r w:rsidRPr="00692F50">
        <w:rPr>
          <w:rFonts w:ascii="Times New Roman" w:eastAsia="Calibri" w:hAnsi="Times New Roman" w:cs="Times New Roman"/>
          <w:sz w:val="24"/>
          <w:szCs w:val="24"/>
          <w:lang w:val="da-DK" w:eastAsia="en-US"/>
        </w:rPr>
        <w:t xml:space="preserve"> Med henblik på kystpraktikken i 4. semester udarbejdes en undervisningsplan med fokus på </w:t>
      </w:r>
      <w:r w:rsidRPr="00692F50">
        <w:rPr>
          <w:rFonts w:ascii="Times New Roman" w:eastAsia="Calibri" w:hAnsi="Times New Roman" w:cs="Times New Roman"/>
          <w:i/>
          <w:sz w:val="24"/>
          <w:szCs w:val="24"/>
          <w:lang w:val="da-DK" w:eastAsia="en-US"/>
        </w:rPr>
        <w:t>æstetiske læreprocesser</w:t>
      </w:r>
      <w:r w:rsidRPr="00692F50">
        <w:rPr>
          <w:rFonts w:ascii="Times New Roman" w:eastAsia="Calibri" w:hAnsi="Times New Roman" w:cs="Times New Roman"/>
          <w:sz w:val="24"/>
          <w:szCs w:val="24"/>
          <w:lang w:val="da-DK" w:eastAsia="en-US"/>
        </w:rPr>
        <w:t>. I forbindelse hermed skal fremmedsprogsfaglige, didaktiske og pædagogiske valg vurderes og begrundes teoretisk.</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Form</w:t>
      </w:r>
      <w:r w:rsidRPr="00692F50">
        <w:rPr>
          <w:rFonts w:ascii="Times New Roman" w:eastAsia="Calibri" w:hAnsi="Times New Roman" w:cs="Times New Roman"/>
          <w:sz w:val="24"/>
          <w:szCs w:val="24"/>
          <w:lang w:val="da-DK" w:eastAsia="en-US"/>
        </w:rPr>
        <w:t>: Individuel eller sammen med medpraktikant, mundtlig fremlæggelse på holdet</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Omfang:</w:t>
      </w:r>
      <w:r w:rsidRPr="00692F50">
        <w:rPr>
          <w:rFonts w:ascii="Times New Roman" w:eastAsia="Calibri" w:hAnsi="Times New Roman" w:cs="Times New Roman"/>
          <w:sz w:val="24"/>
          <w:szCs w:val="24"/>
          <w:lang w:val="da-DK" w:eastAsia="en-US"/>
        </w:rPr>
        <w:t xml:space="preserve"> 30 minutter inklusive respons </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Placering:</w:t>
      </w:r>
      <w:r w:rsidRPr="00692F50">
        <w:rPr>
          <w:rFonts w:ascii="Times New Roman" w:eastAsia="Calibri" w:hAnsi="Times New Roman" w:cs="Times New Roman"/>
          <w:sz w:val="24"/>
          <w:szCs w:val="24"/>
          <w:lang w:val="da-DK" w:eastAsia="en-US"/>
        </w:rPr>
        <w:t xml:space="preserve"> Fastsættes af underviseren</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Respons:</w:t>
      </w:r>
      <w:r w:rsidRPr="00692F50">
        <w:rPr>
          <w:rFonts w:ascii="Times New Roman" w:eastAsia="Calibri" w:hAnsi="Times New Roman" w:cs="Times New Roman"/>
          <w:sz w:val="24"/>
          <w:szCs w:val="24"/>
          <w:lang w:val="da-DK" w:eastAsia="en-US"/>
        </w:rPr>
        <w:t xml:space="preserve"> Mundtlig fra underviseren og fra resten af holdet</w:t>
      </w:r>
    </w:p>
    <w:p w:rsidR="00692F50" w:rsidRPr="00692F50" w:rsidRDefault="00692F50" w:rsidP="00692F50">
      <w:pPr>
        <w:spacing w:after="0" w:line="240" w:lineRule="auto"/>
        <w:ind w:firstLine="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Tidspunkt:</w:t>
      </w:r>
      <w:r w:rsidRPr="00692F50">
        <w:rPr>
          <w:rFonts w:ascii="Times New Roman" w:eastAsia="Calibri" w:hAnsi="Times New Roman" w:cs="Times New Roman"/>
          <w:sz w:val="24"/>
          <w:szCs w:val="24"/>
          <w:lang w:val="da-DK" w:eastAsia="en-US"/>
        </w:rPr>
        <w:t xml:space="preserve"> Fastsættes af underviseren</w:t>
      </w:r>
    </w:p>
    <w:p w:rsidR="00692F50" w:rsidRPr="00692F50" w:rsidRDefault="00692F50" w:rsidP="00692F50">
      <w:pPr>
        <w:spacing w:after="0" w:line="240" w:lineRule="auto"/>
        <w:rPr>
          <w:rFonts w:ascii="Times New Roman" w:eastAsia="Calibri" w:hAnsi="Times New Roman" w:cs="Times New Roman"/>
          <w:b/>
          <w:sz w:val="24"/>
          <w:szCs w:val="24"/>
          <w:lang w:val="da-DK" w:eastAsia="en-US"/>
        </w:rPr>
      </w:pPr>
    </w:p>
    <w:p w:rsidR="00692F50" w:rsidRPr="00692F50" w:rsidRDefault="00692F50" w:rsidP="00692F50">
      <w:pPr>
        <w:spacing w:after="0" w:line="240" w:lineRule="auto"/>
        <w:rPr>
          <w:rFonts w:ascii="Times New Roman" w:eastAsia="Calibri" w:hAnsi="Times New Roman" w:cs="Times New Roman"/>
          <w:b/>
          <w:sz w:val="28"/>
          <w:szCs w:val="28"/>
          <w:lang w:val="da-DK" w:eastAsia="en-US"/>
        </w:rPr>
      </w:pPr>
      <w:r w:rsidRPr="00692F50">
        <w:rPr>
          <w:rFonts w:ascii="Times New Roman" w:eastAsia="Times New Roman" w:hAnsi="Times New Roman" w:cs="Times New Roman"/>
          <w:b/>
          <w:bCs/>
          <w:sz w:val="28"/>
          <w:szCs w:val="28"/>
          <w:lang w:val="da-DK" w:eastAsia="en-US"/>
        </w:rPr>
        <w:t xml:space="preserve">10.2.4 </w:t>
      </w:r>
      <w:r w:rsidRPr="00692F50">
        <w:rPr>
          <w:rFonts w:ascii="Times New Roman" w:eastAsia="Times New Roman" w:hAnsi="Times New Roman" w:cs="Times New Roman"/>
          <w:b/>
          <w:bCs/>
          <w:sz w:val="28"/>
          <w:szCs w:val="28"/>
          <w:lang w:val="da-DK" w:eastAsia="en-US"/>
        </w:rPr>
        <w:tab/>
        <w:t>4</w:t>
      </w:r>
      <w:r w:rsidRPr="00692F50">
        <w:rPr>
          <w:rFonts w:ascii="Times New Roman" w:eastAsia="Calibri" w:hAnsi="Times New Roman" w:cs="Times New Roman"/>
          <w:b/>
          <w:noProof/>
          <w:sz w:val="28"/>
          <w:szCs w:val="28"/>
          <w:lang w:val="da-DK" w:eastAsia="en-US"/>
        </w:rPr>
        <w:t xml:space="preserve">. semester. </w:t>
      </w:r>
      <w:r w:rsidRPr="00692F50">
        <w:rPr>
          <w:rFonts w:ascii="Times New Roman" w:eastAsia="Calibri" w:hAnsi="Times New Roman" w:cs="Times New Roman"/>
          <w:b/>
          <w:sz w:val="28"/>
          <w:szCs w:val="28"/>
          <w:lang w:val="da-DK" w:eastAsia="en-US"/>
        </w:rPr>
        <w:t>Litteratur og medier</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Der arbejdes med tekster i bred forstand, såsom skønlitteratur, sagprosa, elektroniske tekster, film, lyd mm.</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 har</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viden om forskellige litterære genrer og kan belyse indholdsmæssige og udtryksmæssige sammenhænge og forskelle mellem genrerne</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indsigt i litteraturteoretiske tilgange</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færdighed i at analysere og fortolke et varieret udvalg af teksttyper</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udvælge og begrunde valg af tekstmateriale ud fra didaktiske og sprogpædagogiske kriterier</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anvende teorier og metoder til analyse og vurdering af forskellige teksttyper i engelskundervisningen</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anvende et bredt udvalg af teksterformer i arbejdet med grundfærdighederne: tale, lytte, læse og skrive</w:t>
      </w:r>
    </w:p>
    <w:p w:rsidR="00692F50" w:rsidRPr="00692F50" w:rsidRDefault="00692F50" w:rsidP="00692F50">
      <w:pPr>
        <w:numPr>
          <w:ilvl w:val="0"/>
          <w:numId w:val="11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bearbejde materialer fra medierne til brug i engelskundervisningen</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Tekstteori og tekstanalyse</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Litterære genrer</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Analyse og fortolkning af fiktive tekster og forskellige former for sagprosa </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Litteratur i engelskfaget</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Teksttyper i lærebøger</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Analyse af film, elektroniske tekster, lydfiler mm. med henblik på brug i engelskundervisningen</w:t>
      </w:r>
    </w:p>
    <w:p w:rsidR="00692F50" w:rsidRPr="00692F50" w:rsidRDefault="00692F50" w:rsidP="00692F50">
      <w:pPr>
        <w:numPr>
          <w:ilvl w:val="0"/>
          <w:numId w:val="11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Sprogdidaktiske og sprogpædagogiske kriterier for udvælgelse og anvendelse af litteratur, film, elektroniske tekster og lydfiler mm. i engelskundervisningen i folkeskolen</w:t>
      </w:r>
    </w:p>
    <w:p w:rsidR="00692F50" w:rsidRPr="00692F50" w:rsidRDefault="00692F50" w:rsidP="00692F50">
      <w:pPr>
        <w:spacing w:after="0" w:line="240" w:lineRule="auto"/>
        <w:rPr>
          <w:rFonts w:ascii="Times New Roman" w:eastAsia="Times New Roman" w:hAnsi="Times New Roman" w:cs="Times New Roman"/>
          <w:b/>
          <w:bCs/>
          <w:sz w:val="28"/>
          <w:szCs w:val="28"/>
          <w:lang w:val="da-DK" w:eastAsia="en-US"/>
        </w:rPr>
      </w:pPr>
    </w:p>
    <w:p w:rsidR="00692F50" w:rsidRPr="00692F50" w:rsidRDefault="00692F50" w:rsidP="00692F50">
      <w:pPr>
        <w:spacing w:after="0" w:line="240" w:lineRule="auto"/>
        <w:rPr>
          <w:rFonts w:ascii="Times New Roman" w:eastAsia="Times New Roman" w:hAnsi="Times New Roman" w:cs="Times New Roman"/>
          <w:b/>
          <w:bCs/>
          <w:sz w:val="28"/>
          <w:szCs w:val="28"/>
          <w:lang w:val="da-DK" w:eastAsia="en-US"/>
        </w:rPr>
      </w:pPr>
    </w:p>
    <w:p w:rsidR="00692F50" w:rsidRPr="00692F50" w:rsidRDefault="00692F50" w:rsidP="00692F50">
      <w:pPr>
        <w:spacing w:after="0" w:line="240" w:lineRule="auto"/>
        <w:rPr>
          <w:rFonts w:ascii="Times New Roman" w:eastAsia="Calibri" w:hAnsi="Times New Roman" w:cs="Times New Roman"/>
          <w:b/>
          <w:sz w:val="24"/>
          <w:szCs w:val="24"/>
          <w:lang w:val="da-DK" w:eastAsia="en-US"/>
        </w:rPr>
      </w:pPr>
      <w:r w:rsidRPr="00692F50">
        <w:rPr>
          <w:rFonts w:ascii="Times New Roman" w:eastAsia="Times New Roman" w:hAnsi="Times New Roman" w:cs="Times New Roman"/>
          <w:b/>
          <w:bCs/>
          <w:sz w:val="28"/>
          <w:szCs w:val="28"/>
          <w:lang w:val="da-DK" w:eastAsia="en-US"/>
        </w:rPr>
        <w:t>10.2.4 fortsat</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4. semester.</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b/>
          <w:sz w:val="28"/>
          <w:szCs w:val="28"/>
          <w:lang w:val="da-DK" w:eastAsia="en-US"/>
        </w:rPr>
        <w:t>Kultur og kulturforståelse</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lastRenderedPageBreak/>
        <w:t>Den studerende</w:t>
      </w:r>
    </w:p>
    <w:p w:rsidR="00692F50" w:rsidRPr="00692F50" w:rsidRDefault="00692F50" w:rsidP="00692F50">
      <w:pPr>
        <w:numPr>
          <w:ilvl w:val="0"/>
          <w:numId w:val="11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opnår viden om sammenhængen mellem kultur, sprog og identitet</w:t>
      </w:r>
    </w:p>
    <w:p w:rsidR="00692F50" w:rsidRPr="00692F50" w:rsidRDefault="00692F50" w:rsidP="00692F50">
      <w:pPr>
        <w:numPr>
          <w:ilvl w:val="0"/>
          <w:numId w:val="118"/>
        </w:numPr>
        <w:spacing w:after="0" w:line="240" w:lineRule="auto"/>
        <w:contextualSpacing/>
        <w:rPr>
          <w:rFonts w:ascii="Times New Roman" w:eastAsia="Calibri" w:hAnsi="Times New Roman" w:cs="Times New Roman"/>
          <w:sz w:val="24"/>
          <w:szCs w:val="24"/>
          <w:lang w:val="da-DK" w:eastAsia="en-US"/>
        </w:rPr>
      </w:pPr>
      <w:proofErr w:type="gramStart"/>
      <w:r w:rsidRPr="00692F50">
        <w:rPr>
          <w:rFonts w:ascii="Times New Roman" w:eastAsia="Calibri" w:hAnsi="Times New Roman" w:cs="Times New Roman"/>
          <w:sz w:val="24"/>
          <w:szCs w:val="24"/>
          <w:lang w:val="da-DK" w:eastAsia="en-US"/>
        </w:rPr>
        <w:t>opnår viden om betydningen af egen og målsprogets kultur for fremmedsprogsindlæringen.</w:t>
      </w:r>
      <w:proofErr w:type="gramEnd"/>
    </w:p>
    <w:p w:rsidR="00692F50" w:rsidRPr="00692F50" w:rsidRDefault="00692F50" w:rsidP="00692F50">
      <w:pPr>
        <w:numPr>
          <w:ilvl w:val="0"/>
          <w:numId w:val="11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opnår viden om kulturforståelse og interkulturel kompetence</w:t>
      </w:r>
    </w:p>
    <w:p w:rsidR="00692F50" w:rsidRPr="00692F50" w:rsidRDefault="00692F50" w:rsidP="00692F50">
      <w:pPr>
        <w:numPr>
          <w:ilvl w:val="0"/>
          <w:numId w:val="11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opnår viden om kultur og samfundsforhold i den engelsktalende verden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Indhold:</w:t>
      </w:r>
    </w:p>
    <w:p w:rsidR="00692F50" w:rsidRPr="00692F50" w:rsidRDefault="00692F50" w:rsidP="00692F50">
      <w:pPr>
        <w:numPr>
          <w:ilvl w:val="0"/>
          <w:numId w:val="11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Teorier om kultur sprog og identitet</w:t>
      </w:r>
    </w:p>
    <w:p w:rsidR="00692F50" w:rsidRPr="00692F50" w:rsidRDefault="00692F50" w:rsidP="00692F50">
      <w:pPr>
        <w:numPr>
          <w:ilvl w:val="0"/>
          <w:numId w:val="11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Teorier om kulturens betydning for fremmedsprogstilegnelsen</w:t>
      </w:r>
    </w:p>
    <w:p w:rsidR="00692F50" w:rsidRPr="00692F50" w:rsidRDefault="00692F50" w:rsidP="00692F50">
      <w:pPr>
        <w:numPr>
          <w:ilvl w:val="0"/>
          <w:numId w:val="11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Interkulturel kompetence</w:t>
      </w:r>
    </w:p>
    <w:p w:rsidR="00692F50" w:rsidRPr="00692F50" w:rsidRDefault="00692F50" w:rsidP="00692F50">
      <w:pPr>
        <w:numPr>
          <w:ilvl w:val="0"/>
          <w:numId w:val="11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Kultur og samfundsforhold i de engelsktalende lande</w:t>
      </w:r>
    </w:p>
    <w:p w:rsidR="00692F50" w:rsidRPr="00692F50" w:rsidRDefault="00692F50" w:rsidP="00692F50">
      <w:pPr>
        <w:numPr>
          <w:ilvl w:val="0"/>
          <w:numId w:val="119"/>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Engelsk som internationalt fællessprog</w:t>
      </w:r>
    </w:p>
    <w:p w:rsidR="00692F50" w:rsidRPr="00692F50" w:rsidRDefault="00692F50" w:rsidP="00692F50">
      <w:pPr>
        <w:spacing w:after="0" w:line="240" w:lineRule="auto"/>
        <w:rPr>
          <w:rFonts w:ascii="Times New Roman" w:eastAsia="Calibri" w:hAnsi="Times New Roman" w:cs="Times New Roman"/>
          <w:b/>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Evaluering og bedømmelse af semestret</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Titel: </w:t>
      </w:r>
      <w:r w:rsidRPr="00692F50">
        <w:rPr>
          <w:rFonts w:ascii="Times New Roman" w:eastAsia="Calibri" w:hAnsi="Times New Roman" w:cs="Times New Roman"/>
          <w:i/>
          <w:sz w:val="24"/>
          <w:szCs w:val="24"/>
          <w:lang w:val="da-DK" w:eastAsia="en-US"/>
        </w:rPr>
        <w:t>Litteratur og medier</w:t>
      </w:r>
      <w:r w:rsidRPr="00692F50">
        <w:rPr>
          <w:rFonts w:ascii="Times New Roman" w:eastAsia="Calibri" w:hAnsi="Times New Roman" w:cs="Times New Roman"/>
          <w:sz w:val="24"/>
          <w:szCs w:val="24"/>
          <w:lang w:val="da-DK" w:eastAsia="en-US"/>
        </w:rPr>
        <w:t xml:space="preserve"> eller </w:t>
      </w:r>
      <w:r w:rsidRPr="00692F50">
        <w:rPr>
          <w:rFonts w:ascii="Times New Roman" w:eastAsia="Calibri" w:hAnsi="Times New Roman" w:cs="Times New Roman"/>
          <w:i/>
          <w:sz w:val="24"/>
          <w:szCs w:val="24"/>
          <w:lang w:val="da-DK" w:eastAsia="en-US"/>
        </w:rPr>
        <w:t>Kultur og kulturforståelse</w:t>
      </w:r>
      <w:r w:rsidRPr="00692F50">
        <w:rPr>
          <w:rFonts w:ascii="Times New Roman" w:eastAsia="Calibri" w:hAnsi="Times New Roman" w:cs="Times New Roman"/>
          <w:sz w:val="24"/>
          <w:szCs w:val="24"/>
          <w:lang w:val="da-DK" w:eastAsia="en-US"/>
        </w:rPr>
        <w:t xml:space="preserve">. </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Type: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Form: </w:t>
      </w:r>
      <w:r w:rsidRPr="00692F50">
        <w:rPr>
          <w:rFonts w:ascii="Times New Roman" w:eastAsia="Calibri" w:hAnsi="Times New Roman" w:cs="Times New Roman"/>
          <w:sz w:val="24"/>
          <w:szCs w:val="24"/>
          <w:lang w:val="da-DK" w:eastAsia="en-US"/>
        </w:rPr>
        <w:t>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Respons</w:t>
      </w:r>
      <w:r w:rsidRPr="00692F50">
        <w:rPr>
          <w:rFonts w:ascii="Times New Roman" w:eastAsia="Calibri" w:hAnsi="Times New Roman" w:cs="Times New Roman"/>
          <w:sz w:val="24"/>
          <w:szCs w:val="24"/>
          <w:lang w:val="da-DK" w:eastAsia="en-US"/>
        </w:rPr>
        <w:t>: Fastsættes af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Bedømmelse:</w:t>
      </w:r>
      <w:r w:rsidRPr="00692F50">
        <w:rPr>
          <w:rFonts w:ascii="Times New Roman" w:eastAsia="Calibri" w:hAnsi="Times New Roman" w:cs="Times New Roman"/>
          <w:sz w:val="24"/>
          <w:szCs w:val="24"/>
          <w:lang w:val="da-DK" w:eastAsia="en-US"/>
        </w:rPr>
        <w:t xml:space="preserve"> Godkendt/ikke godkendt</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92F50">
        <w:rPr>
          <w:rFonts w:ascii="Times New Roman" w:eastAsia="Times New Roman" w:hAnsi="Times New Roman" w:cs="Times New Roman"/>
          <w:i/>
          <w:sz w:val="24"/>
          <w:szCs w:val="24"/>
          <w:lang w:val="kl-GL" w:eastAsia="da-DK"/>
        </w:rPr>
        <w:t xml:space="preserve">4.semester praktik, se afsnit 7.3 </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Praktikken er et naturligt omdrejningspunkt for studiet i engelsk. Der skal indgå problemstillinger, der tager udgangspunkt i de fagdidaktiske områder i engelsk. Der foregår en opdeling i før – under – efter praktikken:</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de studerende reflekterer over og begrunder valg og fravalg af pædagogiske og faglige metoder og strategier.</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017A1A">
        <w:rPr>
          <w:rFonts w:ascii="Times New Roman" w:eastAsia="Times New Roman" w:hAnsi="Times New Roman" w:cs="Times New Roman"/>
          <w:sz w:val="24"/>
          <w:szCs w:val="24"/>
          <w:lang w:val="da-DK" w:eastAsia="da-DK"/>
        </w:rPr>
        <w:t>elektronisk</w:t>
      </w:r>
      <w:r w:rsidRPr="00692F50">
        <w:rPr>
          <w:rFonts w:ascii="Times New Roman" w:eastAsia="Times New Roman" w:hAnsi="Times New Roman" w:cs="Times New Roman"/>
          <w:sz w:val="24"/>
          <w:szCs w:val="24"/>
          <w:lang w:val="da-DK" w:eastAsia="da-DK"/>
        </w:rPr>
        <w:t xml:space="preserve"> logbog.</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 xml:space="preserve">Efter praktik, 4.semester: </w:t>
      </w:r>
      <w:r w:rsidRPr="00692F50">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692F50">
        <w:rPr>
          <w:rFonts w:ascii="Times New Roman" w:eastAsia="Times New Roman" w:hAnsi="Times New Roman" w:cs="Times New Roman"/>
          <w:sz w:val="24"/>
          <w:szCs w:val="24"/>
          <w:lang w:val="kl-GL" w:eastAsia="da-DK"/>
        </w:rPr>
        <w:t>Diagnosticerende og innovative feltarbejder med reference til forskning kan indgå i faget.</w:t>
      </w:r>
    </w:p>
    <w:p w:rsidR="00692F50" w:rsidRPr="00692F50" w:rsidRDefault="00692F50" w:rsidP="00692F50">
      <w:pPr>
        <w:spacing w:after="0" w:line="240" w:lineRule="auto"/>
        <w:rPr>
          <w:rFonts w:ascii="Times New Roman" w:eastAsia="Calibri" w:hAnsi="Times New Roman" w:cs="Times New Roman"/>
          <w:b/>
          <w:sz w:val="24"/>
          <w:szCs w:val="24"/>
          <w:lang w:val="kl-GL" w:eastAsia="en-US"/>
        </w:rPr>
      </w:pPr>
    </w:p>
    <w:p w:rsidR="004A7803" w:rsidRDefault="004A7803" w:rsidP="00692F50">
      <w:pPr>
        <w:spacing w:after="0" w:line="240" w:lineRule="auto"/>
        <w:rPr>
          <w:rFonts w:ascii="Times New Roman" w:eastAsia="Times New Roman" w:hAnsi="Times New Roman" w:cs="Times New Roman"/>
          <w:b/>
          <w:bCs/>
          <w:sz w:val="28"/>
          <w:szCs w:val="28"/>
          <w:lang w:val="da-DK" w:eastAsia="en-US"/>
        </w:rPr>
      </w:pPr>
    </w:p>
    <w:p w:rsidR="00692F50" w:rsidRPr="00692F50" w:rsidRDefault="00692F50" w:rsidP="00692F50">
      <w:pPr>
        <w:spacing w:after="0" w:line="240" w:lineRule="auto"/>
        <w:rPr>
          <w:rFonts w:ascii="Times New Roman" w:eastAsia="Calibri" w:hAnsi="Times New Roman" w:cs="Times New Roman"/>
          <w:b/>
          <w:sz w:val="24"/>
          <w:szCs w:val="24"/>
          <w:lang w:val="da-DK" w:eastAsia="en-US"/>
        </w:rPr>
      </w:pPr>
      <w:r w:rsidRPr="00692F50">
        <w:rPr>
          <w:rFonts w:ascii="Times New Roman" w:eastAsia="Times New Roman" w:hAnsi="Times New Roman" w:cs="Times New Roman"/>
          <w:b/>
          <w:bCs/>
          <w:sz w:val="28"/>
          <w:szCs w:val="28"/>
          <w:lang w:val="da-DK" w:eastAsia="en-US"/>
        </w:rPr>
        <w:t xml:space="preserve">10.2.5+6 </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 xml:space="preserve">5+6. semester. </w:t>
      </w:r>
      <w:r w:rsidRPr="00692F50">
        <w:rPr>
          <w:rFonts w:ascii="Times New Roman" w:eastAsia="Calibri" w:hAnsi="Times New Roman" w:cs="Times New Roman"/>
          <w:b/>
          <w:sz w:val="28"/>
          <w:szCs w:val="28"/>
          <w:lang w:val="da-DK" w:eastAsia="en-US"/>
        </w:rPr>
        <w:t>Intersprog og intersprogsanalyse</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Mål</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Den studerende</w:t>
      </w:r>
    </w:p>
    <w:p w:rsidR="00692F50" w:rsidRPr="00692F50" w:rsidRDefault="00692F50" w:rsidP="00692F50">
      <w:pPr>
        <w:numPr>
          <w:ilvl w:val="0"/>
          <w:numId w:val="12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foretage en systematisk sproglig analyse og vurdering af moderne skrift- og talesprog med relevans for undervisningen i engelsk</w:t>
      </w:r>
    </w:p>
    <w:p w:rsidR="00692F50" w:rsidRPr="00692F50" w:rsidRDefault="00692F50" w:rsidP="00692F50">
      <w:pPr>
        <w:numPr>
          <w:ilvl w:val="0"/>
          <w:numId w:val="12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har kendskab til forskning inden for informationsbearbejdning, intersprog og tilegnelse af sproglige kompetencer</w:t>
      </w:r>
    </w:p>
    <w:p w:rsidR="00692F50" w:rsidRPr="00692F50" w:rsidRDefault="00692F50" w:rsidP="00692F50">
      <w:pPr>
        <w:numPr>
          <w:ilvl w:val="0"/>
          <w:numId w:val="12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kan beskrive mundtligt og skriftligt elevsprog med hensyn til morfologi, syntaks, semantik, ortografi, stilleje, diskurs og pragmatik</w:t>
      </w:r>
    </w:p>
    <w:p w:rsidR="00692F50" w:rsidRPr="00692F50" w:rsidRDefault="00692F50" w:rsidP="00692F50">
      <w:pPr>
        <w:numPr>
          <w:ilvl w:val="0"/>
          <w:numId w:val="12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er i stand til at vejlede elever med hensyn til deres engelsksprogede udvikling</w:t>
      </w: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lastRenderedPageBreak/>
        <w:t>Indhold:</w:t>
      </w:r>
    </w:p>
    <w:p w:rsidR="00692F50" w:rsidRPr="00692F50" w:rsidRDefault="00692F50" w:rsidP="00692F50">
      <w:pPr>
        <w:numPr>
          <w:ilvl w:val="0"/>
          <w:numId w:val="127"/>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Beskrivelse og analyse af det engelske sprogs opbygning og funktion, mundtligt og skriftligt</w:t>
      </w:r>
    </w:p>
    <w:p w:rsidR="00692F50" w:rsidRPr="00692F50" w:rsidRDefault="00692F50" w:rsidP="00692F50">
      <w:pPr>
        <w:numPr>
          <w:ilvl w:val="0"/>
          <w:numId w:val="126"/>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Intersprogsanalyse i teori og praksis</w:t>
      </w:r>
    </w:p>
    <w:p w:rsidR="00692F50" w:rsidRPr="00692F50" w:rsidRDefault="00692F50" w:rsidP="00692F50">
      <w:pPr>
        <w:numPr>
          <w:ilvl w:val="0"/>
          <w:numId w:val="12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Sproglig evaluering</w:t>
      </w:r>
    </w:p>
    <w:p w:rsidR="00692F50" w:rsidRPr="00692F50" w:rsidRDefault="00692F50" w:rsidP="00692F50">
      <w:pPr>
        <w:numPr>
          <w:ilvl w:val="0"/>
          <w:numId w:val="12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Undervisningsdifferentiering</w:t>
      </w:r>
    </w:p>
    <w:p w:rsidR="00692F50" w:rsidRPr="00692F50" w:rsidRDefault="00692F50" w:rsidP="00692F50">
      <w:pPr>
        <w:numPr>
          <w:ilvl w:val="0"/>
          <w:numId w:val="12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Evalueringsmaterialer</w:t>
      </w:r>
    </w:p>
    <w:p w:rsidR="00692F50" w:rsidRPr="00692F50" w:rsidRDefault="00692F50" w:rsidP="00692F50">
      <w:pPr>
        <w:spacing w:after="0" w:line="240" w:lineRule="auto"/>
        <w:rPr>
          <w:rFonts w:ascii="Times New Roman" w:eastAsia="Calibri" w:hAnsi="Times New Roman" w:cs="Times New Roman"/>
          <w:b/>
          <w:sz w:val="24"/>
          <w:szCs w:val="24"/>
          <w:lang w:val="da-DK" w:eastAsia="en-US"/>
        </w:rPr>
      </w:pP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92F50">
        <w:rPr>
          <w:rFonts w:ascii="Times New Roman" w:eastAsia="Times New Roman" w:hAnsi="Times New Roman" w:cs="Times New Roman"/>
          <w:i/>
          <w:sz w:val="24"/>
          <w:szCs w:val="24"/>
          <w:lang w:val="kl-GL" w:eastAsia="da-DK"/>
        </w:rPr>
        <w:t>5.semester praktik, se afsnit 7.4</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Praktikken er et naturligt omdrejningspunkt for studiet i engelsk. Der skal indgå problemstillinger, der tager udgangspunkt i de fagdidaktiske områder i engelsk. Der foregår en opdeling i før – under – efter praktikken:</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4A7803">
        <w:rPr>
          <w:rFonts w:ascii="Times New Roman" w:eastAsia="Times New Roman" w:hAnsi="Times New Roman" w:cs="Times New Roman"/>
          <w:sz w:val="24"/>
          <w:szCs w:val="24"/>
          <w:lang w:val="da-DK" w:eastAsia="da-DK"/>
        </w:rPr>
        <w:t>elektronisk</w:t>
      </w:r>
      <w:r w:rsidRPr="00692F50">
        <w:rPr>
          <w:rFonts w:ascii="Times New Roman" w:eastAsia="Times New Roman" w:hAnsi="Times New Roman" w:cs="Times New Roman"/>
          <w:sz w:val="24"/>
          <w:szCs w:val="24"/>
          <w:lang w:val="da-DK" w:eastAsia="da-DK"/>
        </w:rPr>
        <w:t xml:space="preserve"> logbog.</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92F50">
        <w:rPr>
          <w:rFonts w:ascii="Times New Roman" w:eastAsia="Times New Roman" w:hAnsi="Times New Roman" w:cs="Times New Roman"/>
          <w:sz w:val="24"/>
          <w:szCs w:val="24"/>
          <w:lang w:val="kl-GL" w:eastAsia="da-DK"/>
        </w:rPr>
        <w:t xml:space="preserve">Efter praktik: </w:t>
      </w:r>
      <w:r w:rsidRPr="00692F50">
        <w:rPr>
          <w:rFonts w:ascii="Times New Roman" w:eastAsia="Times New Roman" w:hAnsi="Times New Roman" w:cs="Times New Roman"/>
          <w:sz w:val="24"/>
          <w:szCs w:val="24"/>
          <w:lang w:val="da-DK" w:eastAsia="da-DK"/>
        </w:rPr>
        <w:t>De studerende bearbejder o</w:t>
      </w:r>
      <w:r w:rsidR="004A7803">
        <w:rPr>
          <w:rFonts w:ascii="Times New Roman" w:eastAsia="Times New Roman" w:hAnsi="Times New Roman" w:cs="Times New Roman"/>
          <w:sz w:val="24"/>
          <w:szCs w:val="24"/>
          <w:lang w:val="da-DK" w:eastAsia="da-DK"/>
        </w:rPr>
        <w:t>g analyserer de kvantitative/</w:t>
      </w:r>
      <w:r w:rsidRPr="00692F50">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692F50">
        <w:rPr>
          <w:rFonts w:ascii="Times New Roman" w:eastAsia="Times New Roman" w:hAnsi="Times New Roman" w:cs="Times New Roman"/>
          <w:sz w:val="24"/>
          <w:szCs w:val="24"/>
          <w:lang w:val="kl-GL" w:eastAsia="da-DK"/>
        </w:rPr>
        <w:t xml:space="preserve"> </w:t>
      </w:r>
    </w:p>
    <w:p w:rsidR="00692F50" w:rsidRPr="00692F50" w:rsidRDefault="00692F50" w:rsidP="00692F50">
      <w:pPr>
        <w:spacing w:after="0" w:line="240" w:lineRule="auto"/>
        <w:rPr>
          <w:rFonts w:ascii="Times New Roman" w:eastAsia="Calibri" w:hAnsi="Times New Roman" w:cs="Times New Roman"/>
          <w:b/>
          <w:sz w:val="24"/>
          <w:szCs w:val="24"/>
          <w:lang w:val="kl-GL" w:eastAsia="en-US"/>
        </w:rPr>
      </w:pPr>
    </w:p>
    <w:p w:rsidR="00692F50" w:rsidRPr="00692F50" w:rsidRDefault="00692F50" w:rsidP="00692F50">
      <w:pPr>
        <w:spacing w:after="0" w:line="240" w:lineRule="auto"/>
        <w:rPr>
          <w:rFonts w:ascii="Times New Roman" w:eastAsia="Calibri" w:hAnsi="Times New Roman" w:cs="Times New Roman"/>
          <w:i/>
          <w:sz w:val="24"/>
          <w:szCs w:val="24"/>
          <w:lang w:val="da-DK" w:eastAsia="en-US"/>
        </w:rPr>
      </w:pPr>
      <w:r w:rsidRPr="00692F50">
        <w:rPr>
          <w:rFonts w:ascii="Times New Roman" w:eastAsia="Calibri" w:hAnsi="Times New Roman" w:cs="Times New Roman"/>
          <w:i/>
          <w:sz w:val="24"/>
          <w:szCs w:val="24"/>
          <w:lang w:val="da-DK" w:eastAsia="en-US"/>
        </w:rPr>
        <w:t>Evaluering og bedømmelse af semestret</w:t>
      </w:r>
    </w:p>
    <w:p w:rsidR="00692F50" w:rsidRPr="00692F50" w:rsidRDefault="00692F50" w:rsidP="00692F50">
      <w:pPr>
        <w:spacing w:after="0" w:line="240" w:lineRule="auto"/>
        <w:ind w:left="1304"/>
        <w:rPr>
          <w:rFonts w:ascii="Times New Roman" w:eastAsia="Calibri" w:hAnsi="Times New Roman" w:cs="Times New Roman"/>
          <w:i/>
          <w:sz w:val="24"/>
          <w:szCs w:val="24"/>
          <w:lang w:val="da-DK" w:eastAsia="en-US"/>
        </w:rPr>
      </w:pPr>
      <w:r w:rsidRPr="00692F50">
        <w:rPr>
          <w:rFonts w:ascii="Times New Roman" w:eastAsia="Calibri" w:hAnsi="Times New Roman" w:cs="Times New Roman"/>
          <w:b/>
          <w:sz w:val="24"/>
          <w:szCs w:val="24"/>
          <w:lang w:val="da-DK" w:eastAsia="en-US"/>
        </w:rPr>
        <w:t>Titel:</w:t>
      </w:r>
      <w:r w:rsidRPr="00692F50">
        <w:rPr>
          <w:rFonts w:ascii="Times New Roman" w:eastAsia="Calibri" w:hAnsi="Times New Roman" w:cs="Times New Roman"/>
          <w:sz w:val="24"/>
          <w:szCs w:val="24"/>
          <w:lang w:val="da-DK" w:eastAsia="en-US"/>
        </w:rPr>
        <w:t xml:space="preserve"> </w:t>
      </w:r>
      <w:r w:rsidRPr="00692F50">
        <w:rPr>
          <w:rFonts w:ascii="Times New Roman" w:eastAsia="Calibri" w:hAnsi="Times New Roman" w:cs="Times New Roman"/>
          <w:i/>
          <w:sz w:val="24"/>
          <w:szCs w:val="24"/>
          <w:lang w:val="da-DK" w:eastAsia="en-US"/>
        </w:rPr>
        <w:t>Intersprogsanalyse og rollen som sproglig vejleder</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da-DK"/>
        </w:rPr>
      </w:pPr>
      <w:r w:rsidRPr="00692F50">
        <w:rPr>
          <w:rFonts w:ascii="Times New Roman" w:eastAsia="Calibri" w:hAnsi="Times New Roman" w:cs="Times New Roman"/>
          <w:b/>
          <w:sz w:val="24"/>
          <w:szCs w:val="24"/>
          <w:lang w:val="da-DK" w:eastAsia="da-DK"/>
        </w:rPr>
        <w:t>Type:</w:t>
      </w:r>
      <w:r w:rsidRPr="00692F50">
        <w:rPr>
          <w:rFonts w:ascii="Times New Roman" w:eastAsia="Calibri" w:hAnsi="Times New Roman" w:cs="Times New Roman"/>
          <w:sz w:val="24"/>
          <w:szCs w:val="24"/>
          <w:lang w:val="da-DK" w:eastAsia="da-DK"/>
        </w:rPr>
        <w:t xml:space="preserve"> Der udfærdiges en intersprogsanalyse af en skriftlig elevtekst eller en mundtlig fremstilling indsamlet under linjefagspraktikken. Analysen skal indeholde refleksioner over, hvordan elevens videre sproglige udvikling kan stimuleres.</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da-DK"/>
        </w:rPr>
      </w:pPr>
      <w:r w:rsidRPr="00692F50">
        <w:rPr>
          <w:rFonts w:ascii="Times New Roman" w:eastAsia="Calibri" w:hAnsi="Times New Roman" w:cs="Times New Roman"/>
          <w:b/>
          <w:sz w:val="24"/>
          <w:szCs w:val="24"/>
          <w:lang w:val="da-DK" w:eastAsia="da-DK"/>
        </w:rPr>
        <w:t>Respons:</w:t>
      </w:r>
      <w:r w:rsidRPr="00692F50">
        <w:rPr>
          <w:rFonts w:ascii="Times New Roman" w:eastAsia="Calibri" w:hAnsi="Times New Roman" w:cs="Times New Roman"/>
          <w:sz w:val="24"/>
          <w:szCs w:val="24"/>
          <w:lang w:val="da-DK" w:eastAsia="da-DK"/>
        </w:rPr>
        <w:t xml:space="preserve"> Skriftlig fra underviseren</w:t>
      </w:r>
    </w:p>
    <w:p w:rsidR="00692F50" w:rsidRPr="00692F50" w:rsidRDefault="00692F50" w:rsidP="00692F50">
      <w:pPr>
        <w:spacing w:after="0" w:line="240" w:lineRule="auto"/>
        <w:ind w:left="1304"/>
        <w:rPr>
          <w:rFonts w:ascii="Times New Roman" w:eastAsia="Calibri" w:hAnsi="Times New Roman" w:cs="Times New Roman"/>
          <w:sz w:val="24"/>
          <w:szCs w:val="24"/>
          <w:lang w:val="da-DK" w:eastAsia="da-DK"/>
        </w:rPr>
      </w:pPr>
      <w:r w:rsidRPr="00692F50">
        <w:rPr>
          <w:rFonts w:ascii="Times New Roman" w:eastAsia="Calibri" w:hAnsi="Times New Roman" w:cs="Times New Roman"/>
          <w:b/>
          <w:sz w:val="24"/>
          <w:szCs w:val="24"/>
          <w:lang w:val="da-DK" w:eastAsia="da-DK"/>
        </w:rPr>
        <w:t>Afleveringsfrist:</w:t>
      </w:r>
      <w:r w:rsidRPr="00692F50">
        <w:rPr>
          <w:rFonts w:ascii="Times New Roman" w:eastAsia="Calibri" w:hAnsi="Times New Roman" w:cs="Times New Roman"/>
          <w:sz w:val="24"/>
          <w:szCs w:val="24"/>
          <w:lang w:val="da-DK" w:eastAsia="da-DK"/>
        </w:rPr>
        <w:t xml:space="preserve"> Fastsættes af underviseren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p>
    <w:p w:rsidR="00692F50" w:rsidRPr="00692F50" w:rsidRDefault="00692F50" w:rsidP="00692F50">
      <w:pPr>
        <w:keepNext/>
        <w:keepLines/>
        <w:spacing w:after="0" w:line="240" w:lineRule="auto"/>
        <w:outlineLvl w:val="1"/>
        <w:rPr>
          <w:rFonts w:ascii="Times New Roman" w:eastAsia="Times New Roman" w:hAnsi="Times New Roman" w:cs="Times New Roman"/>
          <w:b/>
          <w:bCs/>
          <w:sz w:val="28"/>
          <w:szCs w:val="28"/>
          <w:lang w:val="da-DK" w:eastAsia="en-US"/>
        </w:rPr>
      </w:pPr>
    </w:p>
    <w:p w:rsidR="00692F50" w:rsidRPr="00692F50" w:rsidRDefault="00692F50" w:rsidP="00692F50">
      <w:pPr>
        <w:keepNext/>
        <w:keepLines/>
        <w:spacing w:after="0" w:line="240" w:lineRule="auto"/>
        <w:outlineLvl w:val="1"/>
        <w:rPr>
          <w:rFonts w:ascii="Times New Roman" w:eastAsia="Times New Roman" w:hAnsi="Times New Roman" w:cs="Times New Roman"/>
          <w:b/>
          <w:bCs/>
          <w:noProof/>
          <w:sz w:val="24"/>
          <w:szCs w:val="24"/>
          <w:lang w:val="da-DK" w:eastAsia="en-US"/>
        </w:rPr>
      </w:pPr>
      <w:bookmarkStart w:id="228" w:name="_Toc411761185"/>
      <w:bookmarkStart w:id="229" w:name="_Toc414187936"/>
      <w:r w:rsidRPr="00692F50">
        <w:rPr>
          <w:rFonts w:ascii="Times New Roman" w:eastAsia="Times New Roman" w:hAnsi="Times New Roman" w:cs="Times New Roman"/>
          <w:b/>
          <w:bCs/>
          <w:sz w:val="28"/>
          <w:szCs w:val="28"/>
          <w:lang w:val="da-DK" w:eastAsia="en-US"/>
        </w:rPr>
        <w:t xml:space="preserve">10.2.7 </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7. semester.</w:t>
      </w:r>
      <w:r w:rsidRPr="00692F50">
        <w:rPr>
          <w:rFonts w:ascii="Times New Roman" w:eastAsia="Calibri" w:hAnsi="Times New Roman" w:cs="Times New Roman"/>
          <w:b/>
          <w:sz w:val="24"/>
          <w:szCs w:val="24"/>
          <w:lang w:val="da-DK" w:eastAsia="en-US"/>
        </w:rPr>
        <w:t xml:space="preserve"> </w:t>
      </w:r>
      <w:r w:rsidRPr="00692F50">
        <w:rPr>
          <w:rFonts w:ascii="Times New Roman" w:eastAsia="Times New Roman" w:hAnsi="Times New Roman" w:cs="Times New Roman"/>
          <w:b/>
          <w:bCs/>
          <w:noProof/>
          <w:sz w:val="28"/>
          <w:szCs w:val="28"/>
          <w:lang w:val="da-DK" w:eastAsia="en-US"/>
        </w:rPr>
        <w:t>Sprogpædagogiske kompetencer</w:t>
      </w:r>
      <w:bookmarkEnd w:id="228"/>
      <w:bookmarkEnd w:id="229"/>
      <w:r w:rsidRPr="00692F50">
        <w:rPr>
          <w:rFonts w:ascii="Times New Roman" w:eastAsia="Times New Roman" w:hAnsi="Times New Roman" w:cs="Times New Roman"/>
          <w:b/>
          <w:bCs/>
          <w:noProof/>
          <w:sz w:val="24"/>
          <w:szCs w:val="24"/>
          <w:lang w:val="da-DK" w:eastAsia="en-US"/>
        </w:rPr>
        <w:t xml:space="preserve"> </w:t>
      </w:r>
    </w:p>
    <w:p w:rsidR="00692F50" w:rsidRPr="00692F50" w:rsidRDefault="00692F50" w:rsidP="00692F50">
      <w:pPr>
        <w:spacing w:after="0" w:line="240" w:lineRule="auto"/>
        <w:rPr>
          <w:rFonts w:ascii="Times New Roman" w:eastAsia="Calibri" w:hAnsi="Times New Roman" w:cs="Times New Roman"/>
          <w:i/>
          <w:noProof/>
          <w:sz w:val="24"/>
          <w:szCs w:val="24"/>
          <w:lang w:val="da-DK" w:eastAsia="en-US"/>
        </w:rPr>
      </w:pPr>
      <w:r w:rsidRPr="00692F50">
        <w:rPr>
          <w:rFonts w:ascii="Times New Roman" w:eastAsia="Calibri" w:hAnsi="Times New Roman" w:cs="Times New Roman"/>
          <w:i/>
          <w:noProof/>
          <w:sz w:val="24"/>
          <w:szCs w:val="24"/>
          <w:lang w:val="da-DK" w:eastAsia="en-US"/>
        </w:rPr>
        <w:t xml:space="preserve">Mål </w:t>
      </w:r>
    </w:p>
    <w:p w:rsidR="00692F50" w:rsidRPr="00692F50" w:rsidRDefault="00692F50" w:rsidP="00692F50">
      <w:pPr>
        <w:spacing w:after="0" w:line="240" w:lineRule="auto"/>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Den studerende </w:t>
      </w:r>
    </w:p>
    <w:p w:rsidR="00692F50" w:rsidRPr="00692F50" w:rsidRDefault="00692F50" w:rsidP="00692F50">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har viden om gældende mål for engelskfaget i skolen </w:t>
      </w:r>
    </w:p>
    <w:p w:rsidR="00692F50" w:rsidRPr="00692F50" w:rsidRDefault="00692F50" w:rsidP="00692F50">
      <w:pPr>
        <w:numPr>
          <w:ilvl w:val="0"/>
          <w:numId w:val="90"/>
        </w:numPr>
        <w:autoSpaceDE w:val="0"/>
        <w:autoSpaceDN w:val="0"/>
        <w:adjustRightInd w:val="0"/>
        <w:spacing w:after="0" w:line="240" w:lineRule="auto"/>
        <w:rPr>
          <w:rFonts w:ascii="Times New Roman" w:eastAsia="Calibri" w:hAnsi="Times New Roman" w:cs="Times New Roman"/>
          <w:sz w:val="24"/>
          <w:szCs w:val="24"/>
          <w:lang w:val="da-DK" w:eastAsia="en-US"/>
        </w:rPr>
      </w:pPr>
      <w:proofErr w:type="gramStart"/>
      <w:r w:rsidRPr="00692F50">
        <w:rPr>
          <w:rFonts w:ascii="Times New Roman" w:eastAsia="Calibri" w:hAnsi="Times New Roman" w:cs="Times New Roman"/>
          <w:sz w:val="24"/>
          <w:szCs w:val="24"/>
          <w:lang w:val="da-DK" w:eastAsia="en-US"/>
        </w:rPr>
        <w:t>kan analysere og vurdere læseplaner og uddannelsesplanlægning i et samfundsmæssigt perspektiv.</w:t>
      </w:r>
      <w:proofErr w:type="gramEnd"/>
      <w:r w:rsidRPr="00692F50">
        <w:rPr>
          <w:rFonts w:ascii="Times New Roman" w:eastAsia="Calibri" w:hAnsi="Times New Roman" w:cs="Times New Roman"/>
          <w:sz w:val="24"/>
          <w:szCs w:val="24"/>
          <w:lang w:val="da-DK" w:eastAsia="en-US"/>
        </w:rPr>
        <w:t xml:space="preserve"> </w:t>
      </w:r>
    </w:p>
    <w:p w:rsidR="00692F50" w:rsidRPr="00692F50" w:rsidRDefault="00692F50" w:rsidP="00692F50">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kan formidle og indgå i tværfaglige drøftelser om læringsmæssige og didaktiske problemstillinger og løsningsmodeller </w:t>
      </w:r>
    </w:p>
    <w:p w:rsidR="00692F50" w:rsidRPr="00692F50" w:rsidRDefault="00692F50" w:rsidP="00692F50">
      <w:pPr>
        <w:numPr>
          <w:ilvl w:val="0"/>
          <w:numId w:val="90"/>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kan reflektere over praksis og anvendelse af læringsteorier og metoder på et videnskabsteoretisk grundlag </w:t>
      </w:r>
    </w:p>
    <w:p w:rsidR="00692F50" w:rsidRPr="00692F50" w:rsidRDefault="00692F50" w:rsidP="00692F50">
      <w:pPr>
        <w:numPr>
          <w:ilvl w:val="0"/>
          <w:numId w:val="90"/>
        </w:numPr>
        <w:autoSpaceDE w:val="0"/>
        <w:autoSpaceDN w:val="0"/>
        <w:adjustRightInd w:val="0"/>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kan anvende elementer fra den forskningsbaserede udvikling inden for fremmedsprogs-tilegnelsesteori til systematisk refleksion og dokumentation i arbejdet med elevcentreret målsætning og evaluering i en tidssvarende engelskundervisning </w:t>
      </w:r>
    </w:p>
    <w:p w:rsidR="00692F50" w:rsidRPr="00692F50" w:rsidRDefault="00692F50" w:rsidP="00692F50">
      <w:pPr>
        <w:spacing w:after="0" w:line="240" w:lineRule="auto"/>
        <w:contextualSpacing/>
        <w:rPr>
          <w:rFonts w:ascii="Times New Roman" w:eastAsia="Calibri" w:hAnsi="Times New Roman" w:cs="Times New Roman"/>
          <w:b/>
          <w:noProof/>
          <w:sz w:val="24"/>
          <w:szCs w:val="24"/>
          <w:lang w:val="da-DK" w:eastAsia="en-US"/>
        </w:rPr>
      </w:pPr>
    </w:p>
    <w:p w:rsidR="00017A1A" w:rsidRPr="00FD27FC" w:rsidRDefault="00017A1A" w:rsidP="00692F50">
      <w:pPr>
        <w:spacing w:after="0" w:line="240" w:lineRule="auto"/>
        <w:rPr>
          <w:rFonts w:ascii="Times New Roman" w:eastAsia="Calibri" w:hAnsi="Times New Roman" w:cs="Times New Roman"/>
          <w:i/>
          <w:noProof/>
          <w:sz w:val="24"/>
          <w:szCs w:val="24"/>
          <w:lang w:val="da-DK" w:eastAsia="en-US"/>
        </w:rPr>
      </w:pPr>
    </w:p>
    <w:p w:rsidR="00017A1A" w:rsidRPr="00FD27FC" w:rsidRDefault="00017A1A" w:rsidP="00692F50">
      <w:pPr>
        <w:spacing w:after="0" w:line="240" w:lineRule="auto"/>
        <w:rPr>
          <w:rFonts w:ascii="Times New Roman" w:eastAsia="Calibri" w:hAnsi="Times New Roman" w:cs="Times New Roman"/>
          <w:i/>
          <w:noProof/>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noProof/>
          <w:sz w:val="24"/>
          <w:szCs w:val="24"/>
          <w:lang w:val="en-GB" w:eastAsia="en-US"/>
        </w:rPr>
      </w:pPr>
      <w:r w:rsidRPr="00692F50">
        <w:rPr>
          <w:rFonts w:ascii="Times New Roman" w:eastAsia="Calibri" w:hAnsi="Times New Roman" w:cs="Times New Roman"/>
          <w:i/>
          <w:noProof/>
          <w:sz w:val="24"/>
          <w:szCs w:val="24"/>
          <w:lang w:val="en-GB" w:eastAsia="en-US"/>
        </w:rPr>
        <w:lastRenderedPageBreak/>
        <w:t>Indhold:</w:t>
      </w:r>
    </w:p>
    <w:p w:rsidR="00692F50" w:rsidRPr="00692F50" w:rsidRDefault="00692F50" w:rsidP="00692F50">
      <w:pPr>
        <w:numPr>
          <w:ilvl w:val="0"/>
          <w:numId w:val="91"/>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Sammenhængen mellem generel videnskabsteori, sprogsyn, sproglæringssyn og skiftende sprogundervisningsparadigmer </w:t>
      </w:r>
    </w:p>
    <w:p w:rsidR="00692F50" w:rsidRPr="00692F50" w:rsidRDefault="00692F50" w:rsidP="00692F50">
      <w:pPr>
        <w:numPr>
          <w:ilvl w:val="0"/>
          <w:numId w:val="91"/>
        </w:numPr>
        <w:autoSpaceDE w:val="0"/>
        <w:autoSpaceDN w:val="0"/>
        <w:adjustRightInd w:val="0"/>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Sprogvidenskabelig, forskningsbaseret teori om sprogtilegnelse, sprog- og læringssyn samt fremmedsprogsdidaktiske metoder</w:t>
      </w:r>
    </w:p>
    <w:p w:rsidR="00692F50" w:rsidRPr="00692F50" w:rsidRDefault="00692F50" w:rsidP="00692F50">
      <w:pPr>
        <w:numPr>
          <w:ilvl w:val="0"/>
          <w:numId w:val="91"/>
        </w:numPr>
        <w:autoSpaceDE w:val="0"/>
        <w:autoSpaceDN w:val="0"/>
        <w:adjustRightInd w:val="0"/>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Sprogvidenskabelig, forskningsbaseret teori om målfokuseret evaluering og evalueringsmetoder </w:t>
      </w:r>
    </w:p>
    <w:p w:rsidR="00692F50" w:rsidRPr="00692F50" w:rsidRDefault="00692F50" w:rsidP="00692F50">
      <w:pPr>
        <w:numPr>
          <w:ilvl w:val="0"/>
          <w:numId w:val="91"/>
        </w:numPr>
        <w:autoSpaceDE w:val="0"/>
        <w:autoSpaceDN w:val="0"/>
        <w:adjustRightInd w:val="0"/>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Analyse, vurdering og udvikling af formidlingssituationer</w:t>
      </w:r>
    </w:p>
    <w:p w:rsidR="00692F50" w:rsidRPr="00692F50" w:rsidRDefault="00692F50" w:rsidP="00692F50">
      <w:pPr>
        <w:numPr>
          <w:ilvl w:val="0"/>
          <w:numId w:val="91"/>
        </w:numPr>
        <w:autoSpaceDE w:val="0"/>
        <w:autoSpaceDN w:val="0"/>
        <w:adjustRightInd w:val="0"/>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Elevcentreret, differentieret tilrettelæggelse og evaluering af sproglæring. </w:t>
      </w:r>
    </w:p>
    <w:p w:rsidR="00692F50" w:rsidRPr="00692F50" w:rsidRDefault="00692F50" w:rsidP="00692F50">
      <w:pPr>
        <w:numPr>
          <w:ilvl w:val="0"/>
          <w:numId w:val="91"/>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Lærings- og kommunikationsstrategier i relation til centrale færdigheder og specifikt i relation til udvalgte formidlingsmæssige sider f.eks. ordtilegnelsesstrategier, læsestrategier, lytte strategier</w:t>
      </w:r>
    </w:p>
    <w:p w:rsidR="00692F50" w:rsidRPr="00692F50" w:rsidRDefault="00692F50" w:rsidP="00692F50">
      <w:p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p>
    <w:p w:rsidR="00692F50" w:rsidRPr="00692F50" w:rsidRDefault="00692F50" w:rsidP="00692F50">
      <w:pPr>
        <w:autoSpaceDE w:val="0"/>
        <w:autoSpaceDN w:val="0"/>
        <w:adjustRightInd w:val="0"/>
        <w:spacing w:after="0" w:line="240" w:lineRule="auto"/>
        <w:contextualSpacing/>
        <w:rPr>
          <w:rFonts w:ascii="Times New Roman" w:eastAsia="Calibri" w:hAnsi="Times New Roman" w:cs="Times New Roman"/>
          <w:noProof/>
          <w:sz w:val="24"/>
          <w:szCs w:val="24"/>
          <w:lang w:val="da-DK" w:eastAsia="en-US"/>
        </w:rPr>
      </w:pPr>
    </w:p>
    <w:p w:rsidR="00692F50" w:rsidRPr="00692F50" w:rsidRDefault="00692F50" w:rsidP="00692F50">
      <w:pPr>
        <w:keepNext/>
        <w:keepLines/>
        <w:spacing w:after="0" w:line="240" w:lineRule="auto"/>
        <w:outlineLvl w:val="1"/>
        <w:rPr>
          <w:rFonts w:ascii="Times New Roman" w:eastAsia="Times New Roman" w:hAnsi="Times New Roman" w:cs="Times New Roman"/>
          <w:b/>
          <w:bCs/>
          <w:noProof/>
          <w:sz w:val="24"/>
          <w:szCs w:val="24"/>
          <w:lang w:val="da-DK" w:eastAsia="en-US"/>
        </w:rPr>
      </w:pPr>
      <w:bookmarkStart w:id="230" w:name="_Toc411761186"/>
      <w:bookmarkStart w:id="231" w:name="_Toc414187937"/>
      <w:r w:rsidRPr="00692F50">
        <w:rPr>
          <w:rFonts w:ascii="Times New Roman" w:eastAsia="Times New Roman" w:hAnsi="Times New Roman" w:cs="Times New Roman"/>
          <w:b/>
          <w:bCs/>
          <w:sz w:val="28"/>
          <w:szCs w:val="28"/>
          <w:lang w:val="da-DK" w:eastAsia="en-US"/>
        </w:rPr>
        <w:t xml:space="preserve">10.2.7 fortsat </w:t>
      </w:r>
      <w:r w:rsidRPr="00692F50">
        <w:rPr>
          <w:rFonts w:ascii="Times New Roman" w:eastAsia="Times New Roman" w:hAnsi="Times New Roman" w:cs="Times New Roman"/>
          <w:b/>
          <w:bCs/>
          <w:sz w:val="28"/>
          <w:szCs w:val="28"/>
          <w:lang w:val="da-DK" w:eastAsia="en-US"/>
        </w:rPr>
        <w:tab/>
      </w:r>
      <w:r w:rsidRPr="00692F50">
        <w:rPr>
          <w:rFonts w:ascii="Times New Roman" w:eastAsia="Calibri" w:hAnsi="Times New Roman" w:cs="Times New Roman"/>
          <w:b/>
          <w:noProof/>
          <w:sz w:val="28"/>
          <w:szCs w:val="28"/>
          <w:lang w:val="da-DK" w:eastAsia="en-US"/>
        </w:rPr>
        <w:t>7. semester.</w:t>
      </w:r>
      <w:r w:rsidRPr="00692F50">
        <w:rPr>
          <w:rFonts w:ascii="Times New Roman" w:eastAsia="Calibri" w:hAnsi="Times New Roman" w:cs="Times New Roman"/>
          <w:b/>
          <w:sz w:val="24"/>
          <w:szCs w:val="24"/>
          <w:lang w:val="da-DK" w:eastAsia="en-US"/>
        </w:rPr>
        <w:t xml:space="preserve"> </w:t>
      </w:r>
      <w:r w:rsidRPr="00692F50">
        <w:rPr>
          <w:rFonts w:ascii="Times New Roman" w:eastAsia="Times New Roman" w:hAnsi="Times New Roman" w:cs="Times New Roman"/>
          <w:b/>
          <w:bCs/>
          <w:noProof/>
          <w:sz w:val="28"/>
          <w:szCs w:val="28"/>
          <w:lang w:val="da-DK" w:eastAsia="en-US"/>
        </w:rPr>
        <w:t>Læring og læremidler</w:t>
      </w:r>
      <w:bookmarkEnd w:id="230"/>
      <w:bookmarkEnd w:id="231"/>
      <w:r w:rsidRPr="00692F50">
        <w:rPr>
          <w:rFonts w:ascii="Times New Roman" w:eastAsia="Times New Roman" w:hAnsi="Times New Roman" w:cs="Times New Roman"/>
          <w:b/>
          <w:bCs/>
          <w:noProof/>
          <w:sz w:val="24"/>
          <w:szCs w:val="24"/>
          <w:lang w:val="da-DK" w:eastAsia="en-US"/>
        </w:rPr>
        <w:t xml:space="preserve"> </w:t>
      </w:r>
    </w:p>
    <w:p w:rsidR="00692F50" w:rsidRPr="00692F50" w:rsidRDefault="00692F50" w:rsidP="00692F50">
      <w:pPr>
        <w:spacing w:after="0" w:line="240" w:lineRule="auto"/>
        <w:rPr>
          <w:rFonts w:ascii="Times New Roman" w:eastAsia="Calibri" w:hAnsi="Times New Roman" w:cs="Times New Roman"/>
          <w:i/>
          <w:noProof/>
          <w:sz w:val="24"/>
          <w:szCs w:val="24"/>
          <w:lang w:val="da-DK" w:eastAsia="en-US"/>
        </w:rPr>
      </w:pPr>
      <w:r w:rsidRPr="00692F50">
        <w:rPr>
          <w:rFonts w:ascii="Times New Roman" w:eastAsia="Calibri" w:hAnsi="Times New Roman" w:cs="Times New Roman"/>
          <w:i/>
          <w:noProof/>
          <w:sz w:val="24"/>
          <w:szCs w:val="24"/>
          <w:lang w:val="da-DK" w:eastAsia="en-US"/>
        </w:rPr>
        <w:t xml:space="preserve">Mål </w:t>
      </w:r>
    </w:p>
    <w:p w:rsidR="00692F50" w:rsidRPr="00692F50" w:rsidRDefault="00692F50" w:rsidP="00692F50">
      <w:pPr>
        <w:spacing w:after="0" w:line="240" w:lineRule="auto"/>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Den studerende </w:t>
      </w:r>
    </w:p>
    <w:p w:rsidR="00692F50" w:rsidRPr="00692F50" w:rsidRDefault="00692F50" w:rsidP="00692F50">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har kendskab til evalueringsteori, metoder og modeller med henblik på analyse af læremidler </w:t>
      </w:r>
    </w:p>
    <w:p w:rsidR="00692F50" w:rsidRPr="00692F50" w:rsidRDefault="00692F50" w:rsidP="00692F50">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har viden om forskellige læremiddeltyper og læremiddelgenrer – herunder digitale læremidler </w:t>
      </w:r>
    </w:p>
    <w:p w:rsidR="00692F50" w:rsidRPr="00692F50" w:rsidRDefault="00692F50" w:rsidP="00692F50">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kan analysere og vurdere læremidler med henblik på undervisnings- og formidlingsopgaver  </w:t>
      </w:r>
    </w:p>
    <w:p w:rsidR="00692F50" w:rsidRPr="00692F50" w:rsidRDefault="00692F50" w:rsidP="00692F50">
      <w:pPr>
        <w:numPr>
          <w:ilvl w:val="0"/>
          <w:numId w:val="92"/>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kan analysere og vurdere institutionelle læremiddelkulturer med henblik på udvikling af egen undervisnings- og vejledningspraksis</w:t>
      </w:r>
    </w:p>
    <w:p w:rsidR="00692F50" w:rsidRPr="00692F50" w:rsidRDefault="00692F50" w:rsidP="00692F50">
      <w:pPr>
        <w:spacing w:after="0" w:line="240" w:lineRule="auto"/>
        <w:rPr>
          <w:rFonts w:ascii="Times New Roman" w:eastAsia="Calibri" w:hAnsi="Times New Roman" w:cs="Times New Roman"/>
          <w:noProof/>
          <w:sz w:val="24"/>
          <w:szCs w:val="24"/>
          <w:lang w:val="da-DK" w:eastAsia="en-US"/>
        </w:rPr>
      </w:pPr>
    </w:p>
    <w:p w:rsidR="00692F50" w:rsidRPr="00692F50" w:rsidRDefault="00692F50" w:rsidP="00692F50">
      <w:pPr>
        <w:spacing w:after="0" w:line="240" w:lineRule="auto"/>
        <w:rPr>
          <w:rFonts w:ascii="Times New Roman" w:eastAsia="Calibri" w:hAnsi="Times New Roman" w:cs="Times New Roman"/>
          <w:i/>
          <w:noProof/>
          <w:sz w:val="24"/>
          <w:szCs w:val="24"/>
          <w:lang w:val="en-GB" w:eastAsia="en-US"/>
        </w:rPr>
      </w:pPr>
      <w:r w:rsidRPr="00692F50">
        <w:rPr>
          <w:rFonts w:ascii="Times New Roman" w:eastAsia="Calibri" w:hAnsi="Times New Roman" w:cs="Times New Roman"/>
          <w:i/>
          <w:noProof/>
          <w:sz w:val="24"/>
          <w:szCs w:val="24"/>
          <w:lang w:val="en-GB" w:eastAsia="en-US"/>
        </w:rPr>
        <w:t>Indhold:</w:t>
      </w:r>
    </w:p>
    <w:p w:rsidR="00692F50" w:rsidRPr="00692F50" w:rsidRDefault="00692F50" w:rsidP="00692F50">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Egne erfaringer med vurdering og anvendelse af læremidler </w:t>
      </w:r>
    </w:p>
    <w:p w:rsidR="00692F50" w:rsidRPr="00692F50" w:rsidRDefault="00692F50" w:rsidP="00692F50">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Videns- og læringsteori som udgangspunkt for egne overvejelser om sammenhængen mellem læring, læringsressourcer og forskellige læringskontekster</w:t>
      </w:r>
    </w:p>
    <w:p w:rsidR="00692F50" w:rsidRPr="00692F50" w:rsidRDefault="00692F50" w:rsidP="00692F50">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Analyse og vurdering af læremidler inden for forskellige læremiddeltyper og genrer. </w:t>
      </w:r>
    </w:p>
    <w:p w:rsidR="00692F50" w:rsidRPr="00692F50" w:rsidRDefault="00692F50" w:rsidP="00692F50">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Didaktiske overvejelser med relation til læremiddelproduktion, læremiddelvurdering og anvendelse af læremidler </w:t>
      </w:r>
    </w:p>
    <w:p w:rsidR="00692F50" w:rsidRPr="00692F50" w:rsidRDefault="00692F50" w:rsidP="00692F50">
      <w:pPr>
        <w:numPr>
          <w:ilvl w:val="0"/>
          <w:numId w:val="93"/>
        </w:numPr>
        <w:spacing w:after="0" w:line="240" w:lineRule="auto"/>
        <w:contextualSpacing/>
        <w:rPr>
          <w:rFonts w:ascii="Times New Roman" w:eastAsia="Calibri" w:hAnsi="Times New Roman" w:cs="Times New Roman"/>
          <w:noProof/>
          <w:sz w:val="24"/>
          <w:szCs w:val="24"/>
          <w:lang w:val="da-DK" w:eastAsia="en-US"/>
        </w:rPr>
      </w:pPr>
      <w:r w:rsidRPr="00692F50">
        <w:rPr>
          <w:rFonts w:ascii="Times New Roman" w:eastAsia="Calibri" w:hAnsi="Times New Roman" w:cs="Times New Roman"/>
          <w:noProof/>
          <w:sz w:val="24"/>
          <w:szCs w:val="24"/>
          <w:lang w:val="da-DK" w:eastAsia="en-US"/>
        </w:rPr>
        <w:t xml:space="preserve">Analyse og vurdering af læremidler </w:t>
      </w: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da-DK" w:eastAsia="da-DK"/>
        </w:rPr>
      </w:pPr>
    </w:p>
    <w:p w:rsidR="00692F50" w:rsidRPr="00692F50" w:rsidRDefault="00692F50" w:rsidP="00692F50">
      <w:pPr>
        <w:autoSpaceDE w:val="0"/>
        <w:autoSpaceDN w:val="0"/>
        <w:adjustRightInd w:val="0"/>
        <w:spacing w:after="0" w:line="240" w:lineRule="auto"/>
        <w:rPr>
          <w:rFonts w:ascii="Times New Roman" w:eastAsia="Times New Roman" w:hAnsi="Times New Roman" w:cs="Times New Roman"/>
          <w:i/>
          <w:sz w:val="24"/>
          <w:szCs w:val="24"/>
          <w:lang w:val="da-DK" w:eastAsia="da-DK"/>
        </w:rPr>
      </w:pPr>
      <w:r w:rsidRPr="00692F50">
        <w:rPr>
          <w:rFonts w:ascii="Times New Roman" w:eastAsia="Times New Roman" w:hAnsi="Times New Roman" w:cs="Times New Roman"/>
          <w:i/>
          <w:sz w:val="24"/>
          <w:szCs w:val="24"/>
          <w:lang w:val="da-DK" w:eastAsia="da-DK"/>
        </w:rPr>
        <w:t>Evaluering og bedømmelse af semestret</w:t>
      </w:r>
    </w:p>
    <w:p w:rsidR="00692F50" w:rsidRPr="00692F50" w:rsidRDefault="00692F50" w:rsidP="00692F50">
      <w:pPr>
        <w:autoSpaceDE w:val="0"/>
        <w:autoSpaceDN w:val="0"/>
        <w:adjustRightInd w:val="0"/>
        <w:spacing w:after="0" w:line="240" w:lineRule="auto"/>
        <w:ind w:left="1304"/>
        <w:contextualSpacing/>
        <w:rPr>
          <w:rFonts w:ascii="Times New Roman" w:eastAsia="Times New Roman" w:hAnsi="Times New Roman" w:cs="Times New Roman"/>
          <w:b/>
          <w:bCs/>
          <w:i/>
          <w:sz w:val="24"/>
          <w:szCs w:val="24"/>
          <w:lang w:val="da-DK" w:eastAsia="da-DK"/>
        </w:rPr>
      </w:pPr>
      <w:r w:rsidRPr="00692F50">
        <w:rPr>
          <w:rFonts w:ascii="Times New Roman" w:eastAsia="Times New Roman" w:hAnsi="Times New Roman" w:cs="Times New Roman"/>
          <w:b/>
          <w:bCs/>
          <w:sz w:val="24"/>
          <w:szCs w:val="24"/>
          <w:lang w:val="da-DK" w:eastAsia="da-DK"/>
        </w:rPr>
        <w:t>Titel:</w:t>
      </w:r>
      <w:r w:rsidRPr="00692F50">
        <w:rPr>
          <w:rFonts w:ascii="Times New Roman" w:eastAsia="Times New Roman" w:hAnsi="Times New Roman" w:cs="Times New Roman"/>
          <w:bCs/>
          <w:sz w:val="24"/>
          <w:szCs w:val="24"/>
          <w:lang w:val="da-DK" w:eastAsia="da-DK"/>
        </w:rPr>
        <w:t xml:space="preserve"> </w:t>
      </w:r>
      <w:r w:rsidRPr="00692F50">
        <w:rPr>
          <w:rFonts w:ascii="Times New Roman" w:eastAsia="Times New Roman" w:hAnsi="Times New Roman" w:cs="Times New Roman"/>
          <w:bCs/>
          <w:i/>
          <w:sz w:val="24"/>
          <w:szCs w:val="24"/>
          <w:lang w:val="da-DK" w:eastAsia="da-DK"/>
        </w:rPr>
        <w:t>Sprogundervisning</w:t>
      </w:r>
    </w:p>
    <w:p w:rsidR="00692F50" w:rsidRPr="00692F50" w:rsidRDefault="00692F50" w:rsidP="00692F50">
      <w:pPr>
        <w:autoSpaceDE w:val="0"/>
        <w:autoSpaceDN w:val="0"/>
        <w:adjustRightInd w:val="0"/>
        <w:spacing w:after="0" w:line="240" w:lineRule="auto"/>
        <w:ind w:left="1304"/>
        <w:rPr>
          <w:rFonts w:ascii="Times New Roman" w:eastAsia="Calibri" w:hAnsi="Times New Roman" w:cs="Times New Roman"/>
          <w:noProof/>
          <w:sz w:val="24"/>
          <w:szCs w:val="24"/>
          <w:lang w:val="da-DK" w:eastAsia="en-US"/>
        </w:rPr>
      </w:pPr>
      <w:r w:rsidRPr="00692F50">
        <w:rPr>
          <w:rFonts w:ascii="Times New Roman" w:eastAsia="Times New Roman" w:hAnsi="Times New Roman" w:cs="Times New Roman"/>
          <w:b/>
          <w:bCs/>
          <w:sz w:val="24"/>
          <w:szCs w:val="24"/>
          <w:lang w:val="da-DK" w:eastAsia="da-DK"/>
        </w:rPr>
        <w:t xml:space="preserve">Type og form: </w:t>
      </w:r>
      <w:r w:rsidRPr="00692F50">
        <w:rPr>
          <w:rFonts w:ascii="Times New Roman" w:eastAsia="Calibri" w:hAnsi="Times New Roman" w:cs="Times New Roman"/>
          <w:noProof/>
          <w:sz w:val="24"/>
          <w:szCs w:val="24"/>
          <w:lang w:val="da-DK" w:eastAsia="en-US"/>
        </w:rPr>
        <w:t>Fastsættes af underviseren</w:t>
      </w:r>
    </w:p>
    <w:p w:rsidR="00692F50" w:rsidRPr="00692F50" w:rsidRDefault="00692F50" w:rsidP="00692F50">
      <w:pPr>
        <w:autoSpaceDE w:val="0"/>
        <w:autoSpaceDN w:val="0"/>
        <w:adjustRightInd w:val="0"/>
        <w:spacing w:after="0" w:line="240" w:lineRule="auto"/>
        <w:ind w:left="1304"/>
        <w:rPr>
          <w:rFonts w:ascii="Times New Roman" w:eastAsia="Times New Roman" w:hAnsi="Times New Roman" w:cs="Times New Roman"/>
          <w:sz w:val="24"/>
          <w:szCs w:val="24"/>
          <w:lang w:val="da-DK" w:eastAsia="da-DK"/>
        </w:rPr>
      </w:pPr>
      <w:r w:rsidRPr="00692F50">
        <w:rPr>
          <w:rFonts w:ascii="Times New Roman" w:eastAsia="Times New Roman" w:hAnsi="Times New Roman" w:cs="Times New Roman"/>
          <w:b/>
          <w:bCs/>
          <w:sz w:val="24"/>
          <w:szCs w:val="24"/>
          <w:lang w:val="da-DK" w:eastAsia="da-DK"/>
        </w:rPr>
        <w:t>Afleveringsfrist:</w:t>
      </w:r>
      <w:r w:rsidRPr="00692F50">
        <w:rPr>
          <w:rFonts w:ascii="Times New Roman" w:eastAsia="Times New Roman" w:hAnsi="Times New Roman" w:cs="Times New Roman"/>
          <w:sz w:val="24"/>
          <w:szCs w:val="24"/>
          <w:lang w:val="da-DK" w:eastAsia="da-DK"/>
        </w:rPr>
        <w:t xml:space="preserve"> Fastsættes af underviseren.</w:t>
      </w:r>
    </w:p>
    <w:p w:rsidR="00692F50" w:rsidRPr="00692F50" w:rsidRDefault="00692F50" w:rsidP="00692F50">
      <w:pPr>
        <w:autoSpaceDE w:val="0"/>
        <w:autoSpaceDN w:val="0"/>
        <w:adjustRightInd w:val="0"/>
        <w:spacing w:after="0" w:line="240" w:lineRule="auto"/>
        <w:ind w:left="720"/>
        <w:rPr>
          <w:rFonts w:ascii="Times New Roman" w:eastAsia="Calibri" w:hAnsi="Times New Roman" w:cs="Times New Roman"/>
          <w:sz w:val="24"/>
          <w:szCs w:val="24"/>
          <w:lang w:val="da-DK" w:eastAsia="en-US"/>
        </w:rPr>
      </w:pPr>
    </w:p>
    <w:p w:rsidR="00692F50" w:rsidRPr="00692F50" w:rsidRDefault="00692F50" w:rsidP="00692F50">
      <w:pPr>
        <w:autoSpaceDE w:val="0"/>
        <w:autoSpaceDN w:val="0"/>
        <w:adjustRightInd w:val="0"/>
        <w:spacing w:after="0" w:line="240" w:lineRule="auto"/>
        <w:rPr>
          <w:rFonts w:ascii="Times New Roman" w:eastAsia="Calibri" w:hAnsi="Times New Roman" w:cs="Times New Roman"/>
          <w:b/>
          <w:noProof/>
          <w:sz w:val="28"/>
          <w:szCs w:val="28"/>
          <w:lang w:val="da-DK" w:eastAsia="en-US"/>
        </w:rPr>
      </w:pPr>
      <w:r w:rsidRPr="00692F50">
        <w:rPr>
          <w:rFonts w:ascii="Times New Roman" w:eastAsia="Calibri" w:hAnsi="Times New Roman" w:cs="Times New Roman"/>
          <w:b/>
          <w:noProof/>
          <w:sz w:val="28"/>
          <w:szCs w:val="28"/>
          <w:lang w:val="da-DK" w:eastAsia="en-US"/>
        </w:rPr>
        <w:t>10.2.8</w:t>
      </w:r>
      <w:r w:rsidRPr="00692F50">
        <w:rPr>
          <w:rFonts w:ascii="Times New Roman" w:eastAsia="Calibri" w:hAnsi="Times New Roman" w:cs="Times New Roman"/>
          <w:b/>
          <w:noProof/>
          <w:sz w:val="28"/>
          <w:szCs w:val="28"/>
          <w:lang w:val="da-DK" w:eastAsia="en-US"/>
        </w:rPr>
        <w:tab/>
        <w:t>Afsluttende skriftlig eksamen (ekstern):</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Titel:</w:t>
      </w:r>
      <w:r w:rsidRPr="00692F50">
        <w:rPr>
          <w:rFonts w:ascii="Times New Roman" w:eastAsia="Calibri" w:hAnsi="Times New Roman" w:cs="Times New Roman"/>
          <w:sz w:val="24"/>
          <w:szCs w:val="24"/>
          <w:lang w:val="da-DK" w:eastAsia="en-US"/>
        </w:rPr>
        <w:t xml:space="preserve"> </w:t>
      </w:r>
      <w:r w:rsidRPr="00692F50">
        <w:rPr>
          <w:rFonts w:ascii="Times New Roman" w:eastAsia="Calibri" w:hAnsi="Times New Roman" w:cs="Times New Roman"/>
          <w:b/>
          <w:i/>
          <w:sz w:val="24"/>
          <w:szCs w:val="24"/>
          <w:lang w:val="da-DK" w:eastAsia="en-US"/>
        </w:rPr>
        <w:t>Skriftlig fremstilling og intersprogsanalyse</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Form:</w:t>
      </w:r>
      <w:r w:rsidRPr="00692F50">
        <w:rPr>
          <w:rFonts w:ascii="Times New Roman" w:eastAsia="Calibri" w:hAnsi="Times New Roman" w:cs="Times New Roman"/>
          <w:sz w:val="24"/>
          <w:szCs w:val="24"/>
          <w:lang w:val="da-DK" w:eastAsia="en-US"/>
        </w:rPr>
        <w:t xml:space="preserve"> Skriftlig opgave i 2 dele</w:t>
      </w:r>
    </w:p>
    <w:p w:rsidR="00692F50" w:rsidRPr="00692F50" w:rsidRDefault="00692F50" w:rsidP="00692F50">
      <w:pPr>
        <w:spacing w:after="0" w:line="240" w:lineRule="auto"/>
        <w:ind w:left="2608" w:hanging="1304"/>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Delprøve 1: </w:t>
      </w:r>
      <w:r w:rsidRPr="00692F50">
        <w:rPr>
          <w:rFonts w:ascii="Times New Roman" w:eastAsia="Calibri" w:hAnsi="Times New Roman" w:cs="Times New Roman"/>
          <w:sz w:val="24"/>
          <w:szCs w:val="24"/>
          <w:lang w:val="da-DK" w:eastAsia="en-US"/>
        </w:rPr>
        <w:tab/>
        <w:t>Prøve i skriftlig fremstilling med basis i en engelsksproget, fagrelevant artikel eller en fagrelevant problemstilling. Besvarelsen skal være på engelsk. Alle hjælpemidler er tilladt.</w:t>
      </w:r>
    </w:p>
    <w:p w:rsidR="00692F50" w:rsidRPr="00692F50" w:rsidRDefault="00692F50" w:rsidP="00692F50">
      <w:pPr>
        <w:spacing w:after="0" w:line="240" w:lineRule="auto"/>
        <w:ind w:firstLine="720"/>
        <w:rPr>
          <w:rFonts w:ascii="Times New Roman" w:eastAsia="Calibri" w:hAnsi="Times New Roman" w:cs="Times New Roman"/>
          <w:sz w:val="24"/>
          <w:szCs w:val="24"/>
          <w:lang w:val="da-DK" w:eastAsia="en-US"/>
        </w:rPr>
      </w:pPr>
    </w:p>
    <w:p w:rsidR="00692F50" w:rsidRPr="00692F50" w:rsidRDefault="00692F50" w:rsidP="00692F50">
      <w:pPr>
        <w:spacing w:after="0" w:line="240" w:lineRule="auto"/>
        <w:ind w:left="2608" w:hanging="1304"/>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Delprøve 2: </w:t>
      </w:r>
      <w:r w:rsidRPr="00692F50">
        <w:rPr>
          <w:rFonts w:ascii="Times New Roman" w:eastAsia="Calibri" w:hAnsi="Times New Roman" w:cs="Times New Roman"/>
          <w:sz w:val="24"/>
          <w:szCs w:val="24"/>
          <w:lang w:val="da-DK" w:eastAsia="en-US"/>
        </w:rPr>
        <w:tab/>
        <w:t xml:space="preserve">Intersprogsanalyse af skriftlig elevtekst. Besvarelsen skal være på engelsk eller </w:t>
      </w:r>
      <w:r w:rsidRPr="00692F50">
        <w:rPr>
          <w:rFonts w:ascii="Times New Roman" w:eastAsia="Calibri" w:hAnsi="Times New Roman" w:cs="Times New Roman"/>
          <w:sz w:val="24"/>
          <w:szCs w:val="24"/>
          <w:lang w:val="da-DK" w:eastAsia="da-DK"/>
        </w:rPr>
        <w:t xml:space="preserve">dansk. </w:t>
      </w:r>
      <w:r w:rsidRPr="00692F50">
        <w:rPr>
          <w:rFonts w:ascii="Times New Roman" w:eastAsia="Calibri" w:hAnsi="Times New Roman" w:cs="Times New Roman"/>
          <w:sz w:val="24"/>
          <w:szCs w:val="24"/>
          <w:lang w:val="da-DK" w:eastAsia="en-US"/>
        </w:rPr>
        <w:t>Alle hjælpemidler er tilladt.</w:t>
      </w:r>
    </w:p>
    <w:p w:rsidR="00692F50" w:rsidRPr="00692F50" w:rsidRDefault="00692F50" w:rsidP="00692F50">
      <w:pPr>
        <w:numPr>
          <w:ilvl w:val="0"/>
          <w:numId w:val="129"/>
        </w:numPr>
        <w:spacing w:after="0" w:line="240" w:lineRule="auto"/>
        <w:contextualSpacing/>
        <w:rPr>
          <w:rFonts w:ascii="Times New Roman" w:eastAsia="Calibri" w:hAnsi="Times New Roman" w:cs="Times New Roman"/>
          <w:lang w:val="da-DK" w:eastAsia="en-US"/>
        </w:rPr>
      </w:pPr>
      <w:r w:rsidRPr="00692F50">
        <w:rPr>
          <w:rFonts w:ascii="Times New Roman" w:eastAsia="Calibri" w:hAnsi="Times New Roman" w:cs="Times New Roman"/>
          <w:lang w:val="da-DK" w:eastAsia="en-US"/>
        </w:rPr>
        <w:t xml:space="preserve">Begge opgaver udleveres ved prøvens start. </w:t>
      </w:r>
    </w:p>
    <w:p w:rsidR="00692F50" w:rsidRPr="00692F50" w:rsidRDefault="00692F50" w:rsidP="00692F50">
      <w:pPr>
        <w:numPr>
          <w:ilvl w:val="0"/>
          <w:numId w:val="129"/>
        </w:numPr>
        <w:spacing w:after="0" w:line="240" w:lineRule="auto"/>
        <w:contextualSpacing/>
        <w:rPr>
          <w:rFonts w:ascii="Times New Roman" w:eastAsia="Calibri" w:hAnsi="Times New Roman" w:cs="Times New Roman"/>
          <w:lang w:val="da-DK" w:eastAsia="en-US"/>
        </w:rPr>
      </w:pPr>
      <w:r w:rsidRPr="00692F50">
        <w:rPr>
          <w:rFonts w:ascii="Times New Roman" w:eastAsia="Calibri" w:hAnsi="Times New Roman" w:cs="Times New Roman"/>
          <w:lang w:val="da-DK" w:eastAsia="en-US"/>
        </w:rPr>
        <w:t>Forud for den individuelle prøve, vil der være gruppediskussion af en varighed på 60 minutter.</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Samlet prøvetid:</w:t>
      </w:r>
      <w:r w:rsidRPr="00692F50">
        <w:rPr>
          <w:rFonts w:ascii="Times New Roman" w:eastAsia="Calibri" w:hAnsi="Times New Roman" w:cs="Times New Roman"/>
          <w:sz w:val="24"/>
          <w:szCs w:val="24"/>
          <w:lang w:val="da-DK" w:eastAsia="en-US"/>
        </w:rPr>
        <w:t xml:space="preserve"> 6 timer</w:t>
      </w:r>
    </w:p>
    <w:p w:rsidR="00692F50" w:rsidRPr="00692F50" w:rsidRDefault="00692F50" w:rsidP="00692F50">
      <w:pPr>
        <w:spacing w:after="0" w:line="240" w:lineRule="auto"/>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 xml:space="preserve">Bedømmelse: </w:t>
      </w:r>
      <w:r w:rsidRPr="00692F50">
        <w:rPr>
          <w:rFonts w:ascii="Times New Roman" w:eastAsia="Calibri" w:hAnsi="Times New Roman" w:cs="Times New Roman"/>
          <w:sz w:val="24"/>
          <w:szCs w:val="24"/>
          <w:lang w:val="da-DK" w:eastAsia="en-US"/>
        </w:rPr>
        <w:t>Karakter efter GGS-skalaen.</w:t>
      </w:r>
    </w:p>
    <w:p w:rsidR="00692F50" w:rsidRPr="00692F50" w:rsidRDefault="00692F50" w:rsidP="00692F50">
      <w:pPr>
        <w:numPr>
          <w:ilvl w:val="0"/>
          <w:numId w:val="132"/>
        </w:numPr>
        <w:spacing w:after="0" w:line="240" w:lineRule="auto"/>
        <w:contextualSpacing/>
        <w:rPr>
          <w:rFonts w:ascii="Times New Roman" w:eastAsia="Calibri" w:hAnsi="Times New Roman" w:cs="Times New Roman"/>
          <w:lang w:val="da-DK" w:eastAsia="en-US"/>
        </w:rPr>
      </w:pPr>
      <w:r w:rsidRPr="00692F50">
        <w:rPr>
          <w:rFonts w:ascii="Times New Roman" w:eastAsia="Calibri" w:hAnsi="Times New Roman" w:cs="Times New Roman"/>
          <w:lang w:val="da-DK" w:eastAsia="en-US"/>
        </w:rPr>
        <w:t>I bedømmelsen af delprøve 1 indgår dels behandlingen af det engelskfaglige og</w:t>
      </w:r>
      <w:r w:rsidRPr="00692F50">
        <w:rPr>
          <w:rFonts w:ascii="Times New Roman" w:eastAsia="Calibri" w:hAnsi="Times New Roman" w:cs="Times New Roman"/>
          <w:color w:val="00B050"/>
          <w:lang w:val="da-DK" w:eastAsia="en-US"/>
        </w:rPr>
        <w:t>/eller</w:t>
      </w:r>
      <w:r w:rsidRPr="00692F50">
        <w:rPr>
          <w:rFonts w:ascii="Times New Roman" w:eastAsia="Calibri" w:hAnsi="Times New Roman" w:cs="Times New Roman"/>
          <w:lang w:val="da-DK" w:eastAsia="en-US"/>
        </w:rPr>
        <w:t xml:space="preserve"> fagdidaktiske stof, dels den skriftlige sprogfærdighed.</w:t>
      </w:r>
    </w:p>
    <w:p w:rsidR="00692F50" w:rsidRPr="00692F50" w:rsidRDefault="00692F50" w:rsidP="00692F50">
      <w:pPr>
        <w:numPr>
          <w:ilvl w:val="0"/>
          <w:numId w:val="132"/>
        </w:numPr>
        <w:spacing w:after="0" w:line="240" w:lineRule="auto"/>
        <w:contextualSpacing/>
        <w:rPr>
          <w:rFonts w:ascii="Times New Roman" w:eastAsia="Calibri" w:hAnsi="Times New Roman" w:cs="Times New Roman"/>
          <w:lang w:val="da-DK" w:eastAsia="en-US"/>
        </w:rPr>
      </w:pPr>
      <w:r w:rsidRPr="00692F50">
        <w:rPr>
          <w:rFonts w:ascii="Times New Roman" w:eastAsia="Calibri" w:hAnsi="Times New Roman" w:cs="Times New Roman"/>
          <w:lang w:val="da-DK" w:eastAsia="en-US"/>
        </w:rPr>
        <w:t>I bedømmelsen af delprøve 2 lægges der vægt på, om den studerende i intersprogsanalysen er i stand til at anvende grammatiske termer og begreber, kan afdække elevens stærke og svage grammatiske kompetencer, kan vurdere elevproduktet ud fra et funktionelt, kommunikativt sprogsyn samt kan angive præcise, teoretisk velbegrundede tiltag for elevens videre sproglige udvikling.</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b/>
          <w:noProof/>
          <w:sz w:val="24"/>
          <w:szCs w:val="24"/>
          <w:lang w:val="da-DK" w:eastAsia="en-US"/>
        </w:rPr>
      </w:pPr>
    </w:p>
    <w:p w:rsidR="00692F50" w:rsidRPr="00692F50" w:rsidRDefault="00692F50" w:rsidP="00692F50">
      <w:pPr>
        <w:autoSpaceDE w:val="0"/>
        <w:autoSpaceDN w:val="0"/>
        <w:adjustRightInd w:val="0"/>
        <w:spacing w:after="0" w:line="240" w:lineRule="auto"/>
        <w:rPr>
          <w:rFonts w:ascii="Times New Roman" w:eastAsia="Calibri" w:hAnsi="Times New Roman" w:cs="Times New Roman"/>
          <w:b/>
          <w:noProof/>
          <w:sz w:val="24"/>
          <w:szCs w:val="24"/>
          <w:lang w:val="da-DK" w:eastAsia="en-US"/>
        </w:rPr>
      </w:pPr>
      <w:r w:rsidRPr="00692F50">
        <w:rPr>
          <w:rFonts w:ascii="Times New Roman" w:eastAsia="Calibri" w:hAnsi="Times New Roman" w:cs="Times New Roman"/>
          <w:b/>
          <w:noProof/>
          <w:sz w:val="24"/>
          <w:szCs w:val="24"/>
          <w:lang w:val="da-DK" w:eastAsia="en-US"/>
        </w:rPr>
        <w:t>Afsluttende mundtlig eksamen (ekstern):</w:t>
      </w:r>
    </w:p>
    <w:p w:rsidR="00692F50" w:rsidRPr="00692F50" w:rsidRDefault="00692F50" w:rsidP="00692F50">
      <w:pPr>
        <w:autoSpaceDE w:val="0"/>
        <w:autoSpaceDN w:val="0"/>
        <w:adjustRightInd w:val="0"/>
        <w:spacing w:after="0" w:line="240" w:lineRule="auto"/>
        <w:rPr>
          <w:rFonts w:ascii="Times New Roman" w:eastAsia="Calibri" w:hAnsi="Times New Roman" w:cs="Times New Roman"/>
          <w:b/>
          <w:i/>
          <w:noProof/>
          <w:sz w:val="24"/>
          <w:szCs w:val="24"/>
          <w:lang w:val="da-DK" w:eastAsia="en-US"/>
        </w:rPr>
      </w:pPr>
      <w:r w:rsidRPr="00692F50">
        <w:rPr>
          <w:rFonts w:ascii="Times New Roman" w:eastAsia="Calibri" w:hAnsi="Times New Roman" w:cs="Times New Roman"/>
          <w:b/>
          <w:noProof/>
          <w:sz w:val="24"/>
          <w:szCs w:val="24"/>
          <w:lang w:val="da-DK" w:eastAsia="en-US"/>
        </w:rPr>
        <w:t>Form:</w:t>
      </w:r>
      <w:r w:rsidRPr="00692F50">
        <w:rPr>
          <w:rFonts w:ascii="Times New Roman" w:eastAsia="Calibri" w:hAnsi="Times New Roman" w:cs="Times New Roman"/>
          <w:b/>
          <w:i/>
          <w:noProof/>
          <w:sz w:val="24"/>
          <w:szCs w:val="24"/>
          <w:lang w:val="da-DK" w:eastAsia="en-US"/>
        </w:rPr>
        <w:t xml:space="preserve"> Sagsfremstilling på baggrund af udtrukket emne</w:t>
      </w:r>
    </w:p>
    <w:p w:rsidR="00692F50" w:rsidRPr="00692F50" w:rsidRDefault="00692F50" w:rsidP="00692F50">
      <w:pPr>
        <w:numPr>
          <w:ilvl w:val="0"/>
          <w:numId w:val="130"/>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Forud for eksamen trækker den studerende et emne med relation til engelskundervisning. Emnet kan være: læsning i engelskundervisningen, ordforrådstilegnelse, grammatikundervisning, kultur i engelskundervisningen mm. </w:t>
      </w:r>
    </w:p>
    <w:p w:rsidR="00692F50" w:rsidRPr="00692F50" w:rsidRDefault="00692F50" w:rsidP="00692F50">
      <w:pPr>
        <w:numPr>
          <w:ilvl w:val="0"/>
          <w:numId w:val="12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Prøven har form som en sagsfremstilling på engelsk på ca. 20 minutter efterfulgt af en dialog mellem eksaminator og eksaminand. Den samlede eksaminationstid, inkl. votering er 45 minutter</w:t>
      </w:r>
    </w:p>
    <w:p w:rsidR="00692F50" w:rsidRPr="00692F50" w:rsidRDefault="00692F50" w:rsidP="00692F50">
      <w:pPr>
        <w:numPr>
          <w:ilvl w:val="0"/>
          <w:numId w:val="12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Disposition for sagsfremstillingen samt</w:t>
      </w:r>
      <w:r w:rsidRPr="00692F50">
        <w:rPr>
          <w:rFonts w:ascii="Times New Roman" w:eastAsia="Calibri" w:hAnsi="Times New Roman" w:cs="Times New Roman"/>
          <w:b/>
          <w:sz w:val="24"/>
          <w:szCs w:val="24"/>
          <w:lang w:val="da-DK" w:eastAsia="en-US"/>
        </w:rPr>
        <w:t xml:space="preserve"> </w:t>
      </w:r>
      <w:r w:rsidRPr="00692F50">
        <w:rPr>
          <w:rFonts w:ascii="Times New Roman" w:eastAsia="Calibri" w:hAnsi="Times New Roman" w:cs="Times New Roman"/>
          <w:sz w:val="24"/>
          <w:szCs w:val="24"/>
          <w:lang w:val="da-DK" w:eastAsia="en-US"/>
        </w:rPr>
        <w:t xml:space="preserve">materiale medbringes til prøven. PowerPoint </w:t>
      </w:r>
      <w:r w:rsidRPr="00692F50">
        <w:rPr>
          <w:rFonts w:ascii="Times New Roman" w:eastAsia="Calibri" w:hAnsi="Times New Roman" w:cs="Times New Roman"/>
          <w:color w:val="00B050"/>
          <w:sz w:val="24"/>
          <w:szCs w:val="24"/>
          <w:lang w:val="da-DK" w:eastAsia="en-US"/>
        </w:rPr>
        <w:t>skal</w:t>
      </w:r>
      <w:r w:rsidRPr="00692F50">
        <w:rPr>
          <w:rFonts w:ascii="Times New Roman" w:eastAsia="Calibri" w:hAnsi="Times New Roman" w:cs="Times New Roman"/>
          <w:sz w:val="24"/>
          <w:szCs w:val="24"/>
          <w:lang w:val="da-DK" w:eastAsia="en-US"/>
        </w:rPr>
        <w:t xml:space="preserve"> benyttes til dispositionen og visning/kommentering af materiale.</w:t>
      </w:r>
    </w:p>
    <w:p w:rsidR="00692F50" w:rsidRPr="00692F50" w:rsidRDefault="00692F50" w:rsidP="00692F50">
      <w:pPr>
        <w:numPr>
          <w:ilvl w:val="0"/>
          <w:numId w:val="128"/>
        </w:numPr>
        <w:spacing w:after="0" w:line="240" w:lineRule="auto"/>
        <w:contextualSpacing/>
        <w:rPr>
          <w:rFonts w:ascii="Times New Roman" w:eastAsia="Calibri" w:hAnsi="Times New Roman" w:cs="Times New Roman"/>
          <w:sz w:val="24"/>
          <w:szCs w:val="24"/>
          <w:lang w:val="da-DK" w:eastAsia="en-US"/>
        </w:rPr>
      </w:pPr>
      <w:r w:rsidRPr="00692F50">
        <w:rPr>
          <w:rFonts w:ascii="Times New Roman" w:eastAsia="Calibri" w:hAnsi="Times New Roman" w:cs="Times New Roman"/>
          <w:sz w:val="24"/>
          <w:szCs w:val="24"/>
          <w:lang w:val="da-DK" w:eastAsia="en-US"/>
        </w:rPr>
        <w:t xml:space="preserve">Sagsfremstillingen tager udgangspunkt i eksaminandens emne og materiale, som kan være elevsprogsdata, eksempler på undervisningsmateriale, undervisningsforløb, undervisningsvejledninger mm. </w:t>
      </w:r>
    </w:p>
    <w:p w:rsidR="00692F50" w:rsidRPr="00692F50" w:rsidRDefault="00692F50" w:rsidP="00692F50">
      <w:pPr>
        <w:numPr>
          <w:ilvl w:val="0"/>
          <w:numId w:val="128"/>
        </w:numPr>
        <w:spacing w:after="0" w:line="240" w:lineRule="auto"/>
        <w:contextualSpacing/>
        <w:rPr>
          <w:rFonts w:ascii="Times New Roman" w:eastAsia="Calibri" w:hAnsi="Times New Roman" w:cs="Times New Roman"/>
          <w:lang w:val="da-DK" w:eastAsia="en-US"/>
        </w:rPr>
      </w:pPr>
      <w:r w:rsidRPr="00692F50">
        <w:rPr>
          <w:rFonts w:ascii="Times New Roman" w:eastAsia="Calibri" w:hAnsi="Times New Roman" w:cs="Times New Roman"/>
          <w:lang w:val="da-DK" w:eastAsia="en-US"/>
        </w:rPr>
        <w:t>Sagsfremstillingen skal præsentere og afgrænse det trukne emne i relation til det valgte materiale. I sagsfremstillingen lægges der vægt på sammentænkningen af emne, sprogtilegnelsesteori, (sprog)pædagogisk og sprogdidaktisk teori samt refleksion over egen praksis.</w:t>
      </w:r>
    </w:p>
    <w:p w:rsidR="00017A1A" w:rsidRDefault="00017A1A" w:rsidP="00692F50">
      <w:pPr>
        <w:spacing w:after="0" w:line="240" w:lineRule="auto"/>
        <w:ind w:left="1440" w:hanging="1440"/>
        <w:rPr>
          <w:rFonts w:ascii="Times New Roman" w:eastAsia="Calibri" w:hAnsi="Times New Roman" w:cs="Times New Roman"/>
          <w:b/>
          <w:sz w:val="24"/>
          <w:szCs w:val="24"/>
          <w:lang w:val="da-DK" w:eastAsia="en-US"/>
        </w:rPr>
      </w:pPr>
    </w:p>
    <w:p w:rsidR="00692F50" w:rsidRPr="00692F50" w:rsidRDefault="00692F50" w:rsidP="00692F50">
      <w:pPr>
        <w:spacing w:after="0" w:line="240" w:lineRule="auto"/>
        <w:ind w:left="1440" w:hanging="1440"/>
        <w:rPr>
          <w:rFonts w:ascii="Times New Roman" w:eastAsia="Calibri" w:hAnsi="Times New Roman" w:cs="Times New Roman"/>
          <w:sz w:val="24"/>
          <w:szCs w:val="24"/>
          <w:lang w:val="da-DK" w:eastAsia="en-US"/>
        </w:rPr>
      </w:pPr>
      <w:r w:rsidRPr="00692F50">
        <w:rPr>
          <w:rFonts w:ascii="Times New Roman" w:eastAsia="Calibri" w:hAnsi="Times New Roman" w:cs="Times New Roman"/>
          <w:b/>
          <w:sz w:val="24"/>
          <w:szCs w:val="24"/>
          <w:lang w:val="da-DK" w:eastAsia="en-US"/>
        </w:rPr>
        <w:t>Bedømmelse:</w:t>
      </w:r>
      <w:r w:rsidRPr="00692F50">
        <w:rPr>
          <w:rFonts w:ascii="Times New Roman" w:eastAsia="Calibri" w:hAnsi="Times New Roman" w:cs="Times New Roman"/>
          <w:b/>
          <w:sz w:val="24"/>
          <w:szCs w:val="24"/>
          <w:lang w:val="da-DK" w:eastAsia="en-US"/>
        </w:rPr>
        <w:tab/>
      </w:r>
      <w:r w:rsidRPr="00692F50">
        <w:rPr>
          <w:rFonts w:ascii="Times New Roman" w:eastAsia="Calibri" w:hAnsi="Times New Roman" w:cs="Times New Roman"/>
          <w:sz w:val="24"/>
          <w:szCs w:val="24"/>
          <w:lang w:val="da-DK" w:eastAsia="en-US"/>
        </w:rPr>
        <w:t xml:space="preserve"> Karakter efter GGS-skalaen </w:t>
      </w:r>
    </w:p>
    <w:p w:rsidR="000E58BE" w:rsidRPr="00F22249" w:rsidRDefault="00692F50" w:rsidP="00F25092">
      <w:pPr>
        <w:numPr>
          <w:ilvl w:val="0"/>
          <w:numId w:val="129"/>
        </w:numPr>
        <w:spacing w:after="0" w:line="240" w:lineRule="auto"/>
        <w:contextualSpacing/>
        <w:jc w:val="both"/>
        <w:rPr>
          <w:rFonts w:ascii="Times New Roman" w:eastAsia="Times New Roman" w:hAnsi="Times New Roman" w:cs="Times New Roman"/>
          <w:b/>
          <w:sz w:val="28"/>
          <w:szCs w:val="28"/>
          <w:lang w:val="da-DK" w:eastAsia="da-DK"/>
        </w:rPr>
      </w:pPr>
      <w:r w:rsidRPr="00692F50">
        <w:rPr>
          <w:rFonts w:ascii="Times New Roman" w:eastAsia="Calibri" w:hAnsi="Times New Roman" w:cs="Times New Roman"/>
          <w:lang w:val="da-DK" w:eastAsia="en-US"/>
        </w:rPr>
        <w:t>I bedømmelsen indgår selve sagsfremstillingen samt den mundtlige sprogfærdighed.</w:t>
      </w:r>
    </w:p>
    <w:p w:rsidR="00F22249" w:rsidRDefault="00F22249" w:rsidP="00F22249">
      <w:pPr>
        <w:spacing w:after="0" w:line="240" w:lineRule="auto"/>
        <w:contextualSpacing/>
        <w:jc w:val="both"/>
        <w:rPr>
          <w:rFonts w:ascii="Times New Roman" w:eastAsia="Calibri" w:hAnsi="Times New Roman" w:cs="Times New Roman"/>
          <w:lang w:val="da-DK" w:eastAsia="en-US"/>
        </w:rPr>
      </w:pPr>
    </w:p>
    <w:p w:rsidR="00F22249" w:rsidRDefault="00F22249" w:rsidP="00F22249">
      <w:pPr>
        <w:spacing w:after="0" w:line="240" w:lineRule="auto"/>
        <w:contextualSpacing/>
        <w:jc w:val="both"/>
        <w:rPr>
          <w:rFonts w:ascii="Times New Roman" w:eastAsia="Calibri" w:hAnsi="Times New Roman" w:cs="Times New Roman"/>
          <w:lang w:val="da-DK" w:eastAsia="en-US"/>
        </w:rPr>
      </w:pPr>
    </w:p>
    <w:p w:rsidR="00F22249" w:rsidRDefault="00F22249" w:rsidP="00F22249">
      <w:pPr>
        <w:spacing w:after="0" w:line="240" w:lineRule="auto"/>
        <w:contextualSpacing/>
        <w:jc w:val="both"/>
        <w:rPr>
          <w:rFonts w:ascii="Times New Roman" w:eastAsia="Calibri" w:hAnsi="Times New Roman" w:cs="Times New Roman"/>
          <w:lang w:val="da-DK" w:eastAsia="en-US"/>
        </w:rPr>
      </w:pPr>
    </w:p>
    <w:p w:rsidR="0057377E" w:rsidRPr="0057377E" w:rsidRDefault="0057377E" w:rsidP="007B617E">
      <w:pPr>
        <w:pStyle w:val="Overskrift2"/>
        <w:rPr>
          <w:lang w:val="da-DK" w:eastAsia="da-DK"/>
        </w:rPr>
      </w:pPr>
      <w:bookmarkStart w:id="232" w:name="_Toc414187938"/>
      <w:r w:rsidRPr="0057377E">
        <w:rPr>
          <w:lang w:val="da-DK" w:eastAsia="da-DK"/>
        </w:rPr>
        <w:t xml:space="preserve">10.3  </w:t>
      </w:r>
      <w:r w:rsidRPr="0057377E">
        <w:rPr>
          <w:lang w:val="da-DK" w:eastAsia="da-DK"/>
        </w:rPr>
        <w:tab/>
        <w:t>Grønlandsk</w:t>
      </w:r>
      <w:bookmarkEnd w:id="232"/>
    </w:p>
    <w:p w:rsidR="0057377E" w:rsidRPr="0057377E" w:rsidRDefault="0057377E" w:rsidP="0057377E">
      <w:pPr>
        <w:autoSpaceDE w:val="0"/>
        <w:autoSpaceDN w:val="0"/>
        <w:adjustRightInd w:val="0"/>
        <w:spacing w:after="0" w:line="240" w:lineRule="auto"/>
        <w:rPr>
          <w:rFonts w:ascii="Times New Roman" w:eastAsia="Calibri" w:hAnsi="Times New Roman" w:cs="Times New Roman"/>
          <w:bCs/>
          <w:i/>
          <w:sz w:val="24"/>
          <w:szCs w:val="24"/>
          <w:lang w:val="da-DK" w:eastAsia="en-US"/>
        </w:rPr>
      </w:pPr>
      <w:r w:rsidRPr="0057377E">
        <w:rPr>
          <w:rFonts w:ascii="Times New Roman" w:eastAsia="Calibri" w:hAnsi="Times New Roman" w:cs="Times New Roman"/>
          <w:bCs/>
          <w:i/>
          <w:sz w:val="24"/>
          <w:szCs w:val="24"/>
          <w:lang w:val="da-DK" w:eastAsia="en-US"/>
        </w:rPr>
        <w:t>Fagets identitet</w:t>
      </w:r>
    </w:p>
    <w:p w:rsidR="0057377E" w:rsidRPr="0057377E" w:rsidRDefault="0057377E" w:rsidP="0057377E">
      <w:pPr>
        <w:spacing w:after="0" w:line="240" w:lineRule="auto"/>
        <w:rPr>
          <w:rFonts w:ascii="Times New Roman" w:eastAsia="Calibri" w:hAnsi="Times New Roman" w:cs="Times New Roman"/>
          <w:sz w:val="24"/>
          <w:szCs w:val="24"/>
          <w:lang w:val="da-DK" w:eastAsia="da-DK"/>
        </w:rPr>
      </w:pPr>
      <w:r w:rsidRPr="0057377E">
        <w:rPr>
          <w:rFonts w:ascii="Times New Roman" w:eastAsia="Calibri" w:hAnsi="Times New Roman" w:cs="Times New Roman"/>
          <w:sz w:val="24"/>
          <w:szCs w:val="24"/>
          <w:lang w:val="da-DK" w:eastAsia="da-DK"/>
        </w:rPr>
        <w:t xml:space="preserve">Faget grønlandsk er i læreruddannelsen karakteriseret ved samspillet mellem grønlandskfaglige kompetencer, grønlandskundervisningens didaktik og grønlandskundervisningens praksis i skolen. Fagets historie, fagets identitetsskabende rolle og rolle som kulturbærer samt fagets anvendelse er en vigtig del af fagets identitet som undervisningsfag. I faget indgår undervisning af elever med grønlandsk som modersmål og elever med grønlandsk som andetsprog. Faget sigter mod at sætte den studerende i stand til at begrunde, planlægge, gennemføre og evaluere undervisning i grønlandsk. Linjefaget grønlandsk skal som færdighedsfag, dannelsesfag og kulturformidlende fag bidrage til den studerendes faglige, fagdidaktiske og personlige udvikling. </w:t>
      </w:r>
    </w:p>
    <w:p w:rsidR="0057377E" w:rsidRPr="0057377E" w:rsidRDefault="0057377E" w:rsidP="0057377E">
      <w:pPr>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lastRenderedPageBreak/>
        <w:t>Målet er, at den studerende:</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har færdighed i at analysere og fortolke sprog og tekster i forskellige genrer og i forskellige medier på et reflekteret metodegrundlag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kommunikerer sikkert, hensigtsmæssigt og kreativt på korrekt grønlandsk i forskellige genrer og forskellige medier</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formidle undervisning og lede arbejdet i forskellige trin med anvendelse af hensigtsmæssigt sprog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beskrive, analysere og vurdere eksempler på grønlandskundervisning, læring og dannelsesprocesser</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anvende viden om faget i et historisk perspektiv og beskrive det i et fremtidigt udviklingsperspektiv</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anvende grønlandskfagets videnskabelige discipliner og forskningsresultater med tilknytning til undervisning i grønlandsk af elever med grønlandsk som modersmål og af elever med grønlandsk som andetsprog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planlægge, gennemføre og evaluere en differentieret grønlandskundervisning i folkeskolen, herunder organisering af undervisning med grønlandsk som andetsprog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vurdere og diskutere centrale teorier og modeller om sprogstilegnelse, samt deres relevans og implikationer for undervisningen</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samarbejde med kollegaer og andre om undervisning af tosprogede elever og indgå i samspil med skolens andre fag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 xml:space="preserve">kan finde, vurdere og udarbejde undervisningsmidler og </w:t>
      </w:r>
      <w:proofErr w:type="gramStart"/>
      <w:r w:rsidRPr="0057377E">
        <w:rPr>
          <w:rFonts w:ascii="Times New Roman" w:eastAsia="Calibri" w:hAnsi="Times New Roman" w:cs="Times New Roman"/>
          <w:sz w:val="24"/>
          <w:szCs w:val="24"/>
          <w:lang w:val="da-DK" w:eastAsia="en-US"/>
        </w:rPr>
        <w:t>–materialer</w:t>
      </w:r>
      <w:proofErr w:type="gramEnd"/>
      <w:r w:rsidRPr="0057377E">
        <w:rPr>
          <w:rFonts w:ascii="Times New Roman" w:eastAsia="Calibri" w:hAnsi="Times New Roman" w:cs="Times New Roman"/>
          <w:sz w:val="24"/>
          <w:szCs w:val="24"/>
          <w:lang w:val="da-DK" w:eastAsia="en-US"/>
        </w:rPr>
        <w:t xml:space="preserve"> til grønlandsk som modersmål og grønlandsk som andetsprog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beskrive anvendelseskriterier for et bredt spektrum af evalueringsformer til løbende og afsluttende evaluering</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evaluere og reflektere over undervisningen i yngste-, mellem- og ældstetrin, identificere udviklingsbehov og beskrive dem</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analysere bestemmelser om faget i forhold til eget og andres fagsyn</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 xml:space="preserve">kan anvende IT til kommunikation og vidensdeling og </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kan anvende fagdidaktiske kundskaber og færdigheder i samspil med almendidaktiske, pædagogiske og psykologiske teorier med henblik på at håndtere undervisning i grønlandsk og andre læreropgaver i en konkret praksis og forholde sig analytisk og reflekterende til praksis.</w:t>
      </w:r>
    </w:p>
    <w:p w:rsidR="0057377E" w:rsidRPr="0057377E" w:rsidRDefault="0057377E" w:rsidP="0057377E">
      <w:pPr>
        <w:numPr>
          <w:ilvl w:val="0"/>
          <w:numId w:val="310"/>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57377E" w:rsidRPr="0057377E" w:rsidRDefault="0057377E" w:rsidP="0057377E">
      <w:pPr>
        <w:spacing w:after="0" w:line="240" w:lineRule="auto"/>
        <w:rPr>
          <w:rFonts w:ascii="Times New Roman" w:eastAsia="Times New Roman" w:hAnsi="Times New Roman" w:cs="Times New Roman"/>
          <w:i/>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Fagdidaktik</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I alle moduler indenfor linjefaget grønlandsk er fagdidaktiske overvejelser et indholdselement i forhold til teorier om sprog og sprogtilegnelse, undervisningsmetoder samt sprogstimuleringsmetoder.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I arbejdet indgår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fagets organisering i skolen, dets begrundelse, formål og indhold i et historisk og nutidigt perspektiv</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Færdighed i planlægning, tilrettelæggelse og evaluering af undervisning i grønlandsk.</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teori og forskning til refleksion over og udvikling af (egen) praksis,</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lastRenderedPageBreak/>
        <w:t>Kundskab om læringsteorier og metoder til undervisning i mundtlighed, læsning, skrivning og skriftlig udtryksfærdighed samt undervisning i fiktion og ikke-fiktion i forskellige medier.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teorier om og forskning inden for sprogtilegnelse og sprogundervisningsmetoder, herunder viden om forholdet mellem modersmåls- og andetsprogstilegnelse,</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Mål, indhold og betydning af undervisnings- og arbejdsformer i skolen, der udvikler sprog- og kommunikationsfærdighed, herunder betydningen af undervisningsmaterialer, lærebøger og fysiske rammer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analyse, vurdering og udarbejdelse af undervisningsmaterialer til modersmåls- og andetsprogselever,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kommunikativ kompetence i et undervisningsperspektiv, herunder kommunikationsstrategier og viden om ordforrådstilegnelse hos elever,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skriftlig og mundtlig formidling af grønlandskfagets stof- og undervisningsområder samt af planer for og analyse af undervisning, læring, mål og evaluering,</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lærerens rolle som sproglig vejleder af modersmåls- og andetsprogsudvikling for elever i tale- og skriftsprog og andre udtryksformer.  </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progression, differentiering og evaluering,</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fagets forskellige evaluerings- og vurderingsformer,</w:t>
      </w:r>
    </w:p>
    <w:p w:rsidR="0057377E" w:rsidRPr="0057377E" w:rsidRDefault="0057377E" w:rsidP="0057377E">
      <w:pPr>
        <w:numPr>
          <w:ilvl w:val="0"/>
          <w:numId w:val="307"/>
        </w:num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anvendelse af forskellige undervisnings-, arbejds- og evalueringsformer </w:t>
      </w:r>
    </w:p>
    <w:p w:rsidR="0057377E" w:rsidRPr="0057377E" w:rsidRDefault="0057377E" w:rsidP="0057377E">
      <w:pPr>
        <w:numPr>
          <w:ilvl w:val="0"/>
          <w:numId w:val="307"/>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vurdere forskellige undervisningsmetoders fordele og ulemper</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begrunde valg og fravalg af metoder med baggrund i et specifikt emne og klassetrin/trin</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anvende løbende evaluering med henblik på at fremme elevers læring</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Er i stand til at reflektere over og vurdere egen praksis</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anvende kvantitative og kvalitative metoder til at udføre mindre undersøgelser</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udarbejde spørgeskemaer til brug ved indsamling af empiri</w:t>
      </w:r>
    </w:p>
    <w:p w:rsidR="0057377E" w:rsidRPr="0057377E" w:rsidRDefault="0057377E" w:rsidP="0057377E">
      <w:pPr>
        <w:numPr>
          <w:ilvl w:val="0"/>
          <w:numId w:val="30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7377E">
        <w:rPr>
          <w:rFonts w:ascii="Times New Roman" w:eastAsia="Calibri" w:hAnsi="Times New Roman" w:cs="Times New Roman"/>
          <w:sz w:val="24"/>
          <w:szCs w:val="24"/>
          <w:lang w:val="kl-GL" w:eastAsia="en-US"/>
        </w:rPr>
        <w:t>Kan analysere indsamtlet impiri</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t>Evalueringsformer</w:t>
      </w:r>
    </w:p>
    <w:p w:rsidR="0057377E" w:rsidRPr="0057377E" w:rsidRDefault="0057377E" w:rsidP="0057377E">
      <w:pPr>
        <w:spacing w:after="0" w:line="240" w:lineRule="auto"/>
        <w:rPr>
          <w:rFonts w:ascii="Times New Roman" w:eastAsia="Times New Roman" w:hAnsi="Times New Roman" w:cs="Times New Roman"/>
          <w:b/>
          <w:sz w:val="24"/>
          <w:szCs w:val="24"/>
          <w:lang w:val="da-DK" w:eastAsia="da-DK"/>
        </w:rPr>
      </w:pPr>
      <w:r w:rsidRPr="0057377E">
        <w:rPr>
          <w:rFonts w:ascii="Times New Roman" w:eastAsia="Times New Roman" w:hAnsi="Times New Roman" w:cs="Times New Roman"/>
          <w:sz w:val="24"/>
          <w:szCs w:val="24"/>
          <w:lang w:val="da-DK" w:eastAsia="da-DK"/>
        </w:rPr>
        <w:t>Fra linjefagets start anlægger den studerende en portfolio, der giver mulighed for refleksion og medvirker til at dokumentere den studerendes faglige og didaktiske progression indenfor grønlandsk som modersmål og grønlandsk som andetsprog. Portfolioen er en systematisk samling af udvalgte og begrundede arbejder samt refleksion over den studerendes arbejdsprocesser og progression i forhold til grønlandsk som modersmål og som andetsprog. Mindst én gang i studieforløbet danner portfolioen udgangspunkt for en evaluerende studiesamtale med underviseren.</w:t>
      </w:r>
      <w:r w:rsidRPr="0057377E">
        <w:rPr>
          <w:rFonts w:ascii="Times New Roman" w:eastAsia="Times New Roman" w:hAnsi="Times New Roman" w:cs="Times New Roman"/>
          <w:b/>
          <w:sz w:val="24"/>
          <w:szCs w:val="24"/>
          <w:lang w:val="da-DK" w:eastAsia="da-DK"/>
        </w:rPr>
        <w:t xml:space="preserve"> </w:t>
      </w:r>
    </w:p>
    <w:p w:rsidR="0057377E" w:rsidRDefault="0057377E" w:rsidP="0057377E">
      <w:pPr>
        <w:spacing w:after="0" w:line="240" w:lineRule="auto"/>
        <w:rPr>
          <w:rFonts w:ascii="Times New Roman" w:eastAsia="Times New Roman" w:hAnsi="Times New Roman" w:cs="Times New Roman"/>
          <w:b/>
          <w:sz w:val="28"/>
          <w:szCs w:val="28"/>
          <w:lang w:val="da-DK" w:eastAsia="da-DK"/>
        </w:rPr>
      </w:pPr>
    </w:p>
    <w:p w:rsidR="0057377E" w:rsidRDefault="0057377E" w:rsidP="0057377E">
      <w:pPr>
        <w:spacing w:after="0" w:line="240" w:lineRule="auto"/>
        <w:rPr>
          <w:rFonts w:ascii="Times New Roman" w:eastAsia="Times New Roman" w:hAnsi="Times New Roman" w:cs="Times New Roman"/>
          <w:b/>
          <w:sz w:val="28"/>
          <w:szCs w:val="28"/>
          <w:lang w:val="da-DK" w:eastAsia="da-DK"/>
        </w:rPr>
      </w:pPr>
    </w:p>
    <w:p w:rsidR="0057377E" w:rsidRPr="0057377E" w:rsidRDefault="0057377E" w:rsidP="0057377E">
      <w:pPr>
        <w:spacing w:after="0" w:line="240" w:lineRule="auto"/>
        <w:rPr>
          <w:rFonts w:ascii="Times New Roman" w:eastAsia="Times New Roman" w:hAnsi="Times New Roman" w:cs="Times New Roman"/>
          <w:sz w:val="28"/>
          <w:szCs w:val="28"/>
          <w:lang w:val="da-DK" w:eastAsia="da-DK"/>
        </w:rPr>
      </w:pPr>
      <w:r w:rsidRPr="0057377E">
        <w:rPr>
          <w:rFonts w:ascii="Times New Roman" w:eastAsia="Times New Roman" w:hAnsi="Times New Roman" w:cs="Times New Roman"/>
          <w:b/>
          <w:sz w:val="28"/>
          <w:szCs w:val="28"/>
          <w:lang w:val="da-DK" w:eastAsia="da-DK"/>
        </w:rPr>
        <w:t>10.3.1+2</w:t>
      </w:r>
      <w:r w:rsidRPr="0057377E">
        <w:rPr>
          <w:rFonts w:ascii="Times New Roman" w:eastAsia="Times New Roman" w:hAnsi="Times New Roman" w:cs="Times New Roman"/>
          <w:b/>
          <w:sz w:val="28"/>
          <w:szCs w:val="28"/>
          <w:lang w:val="da-DK" w:eastAsia="da-DK"/>
        </w:rPr>
        <w:tab/>
      </w:r>
      <w:r w:rsidRPr="0057377E">
        <w:rPr>
          <w:rFonts w:ascii="Times New Roman" w:eastAsia="Times New Roman" w:hAnsi="Times New Roman" w:cs="Times New Roman"/>
          <w:b/>
          <w:sz w:val="28"/>
          <w:szCs w:val="28"/>
          <w:lang w:val="da-DK" w:eastAsia="da-DK"/>
        </w:rPr>
        <w:tab/>
        <w:t>1. og 2. semester</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I 1.- og 2. semester introduceres den studerende til alle fagets grundlæggende videns- og færdighedsområder. Endvidere introduceres den studerende i grønlandskfagets metoder og </w:t>
      </w:r>
      <w:r w:rsidRPr="0057377E">
        <w:rPr>
          <w:rFonts w:ascii="Times New Roman" w:eastAsia="Times New Roman" w:hAnsi="Times New Roman" w:cs="Times New Roman"/>
          <w:sz w:val="24"/>
          <w:szCs w:val="24"/>
          <w:lang w:val="da-DK" w:eastAsia="da-DK"/>
        </w:rPr>
        <w:lastRenderedPageBreak/>
        <w:t>videnskabsteori, især i forbindelse med den fagdidaktiske analyse fokuseres der på udvalgte områder inden for videnskabsteori, hvor metoder til at undersøge egen og andres praksis står centralt.</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Der arbejdes med den studerendes egen udtryksfærdighed i forskellige genrer og medier, såvel som med udviklingen af børns mundtlige og skriftlige sprogfærdighed. Eksempler på undervisning hentes fra folkeskolens forskellige trin til belysning af generelle, faglige og fagdidaktiske emner. </w:t>
      </w:r>
    </w:p>
    <w:p w:rsidR="0057377E" w:rsidRPr="0057377E" w:rsidRDefault="0057377E" w:rsidP="0057377E">
      <w:pPr>
        <w:spacing w:after="0" w:line="240" w:lineRule="auto"/>
        <w:rPr>
          <w:rFonts w:ascii="Times New Roman" w:eastAsia="Times New Roman" w:hAnsi="Times New Roman" w:cs="Times New Roman"/>
          <w:i/>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Indhold</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u w:val="single"/>
          <w:lang w:val="da-DK" w:eastAsia="da-DK"/>
        </w:rPr>
      </w:pPr>
      <w:r w:rsidRPr="0057377E">
        <w:rPr>
          <w:rFonts w:ascii="Times New Roman" w:eastAsia="Times New Roman" w:hAnsi="Times New Roman" w:cs="Times New Roman"/>
          <w:sz w:val="24"/>
          <w:szCs w:val="24"/>
          <w:u w:val="single"/>
          <w:lang w:val="da-DK" w:eastAsia="da-DK"/>
        </w:rPr>
        <w:t>Det talte sprog – tale og lytte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 Retorikkens mundtlige genrer (mundtlighed i samtale, samarbejde og diskussion).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 Den studerendes egen formidling og oplæsning.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c) Børns talesproglige udvikling, herunder tosprogethed.</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d) Samspillet mellem tale- og skriftsprog.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u w:val="single"/>
          <w:lang w:val="da-DK" w:eastAsia="da-DK"/>
        </w:rPr>
      </w:pPr>
      <w:r w:rsidRPr="0057377E">
        <w:rPr>
          <w:rFonts w:ascii="Times New Roman" w:eastAsia="Times New Roman" w:hAnsi="Times New Roman" w:cs="Times New Roman"/>
          <w:sz w:val="24"/>
          <w:szCs w:val="24"/>
          <w:u w:val="single"/>
          <w:lang w:val="da-DK" w:eastAsia="da-DK"/>
        </w:rPr>
        <w:t>Det skrevne sprog – læse og skrive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 Den studerendes egne læse- og udtryksfærdigheder.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 Forskellige læse- og skriveteknikker og -strategier bestemt af formål, medie og genre.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c) Læsning og tekstanalyse.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d) Børns skriftsprogudvikling og samspillet mellem skrive- og læseudvikling.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e) De basale håndskriftformer på papir og tavle samt tekstbehandling på computer.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u w:val="single"/>
          <w:lang w:val="da-DK" w:eastAsia="da-DK"/>
        </w:rPr>
      </w:pPr>
      <w:r w:rsidRPr="0057377E">
        <w:rPr>
          <w:rFonts w:ascii="Times New Roman" w:eastAsia="Times New Roman" w:hAnsi="Times New Roman" w:cs="Times New Roman"/>
          <w:sz w:val="24"/>
          <w:szCs w:val="24"/>
          <w:u w:val="single"/>
          <w:lang w:val="da-DK" w:eastAsia="da-DK"/>
        </w:rPr>
        <w:t>Sprog, sprogbeskrivelse og -vurdering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 Grundlæggende kundskaber om det grønlandske sprogs opbygning, brug, historie og variation som modersmål og andetsprog.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 tosprogethed, intersprog og kontrastiv lingvistik.</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c) Begreber og metoder fra kommunikationsteori, tekstlingvistik og pragmatik, fonetik og ortografi, semantik, grammatik og sprogsociologi.</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d) Færdighed i analyse af sprogbrug, sprogets funktion og virkemidler.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u w:val="single"/>
          <w:lang w:val="da-DK" w:eastAsia="da-DK"/>
        </w:rPr>
      </w:pPr>
      <w:r w:rsidRPr="0057377E">
        <w:rPr>
          <w:rFonts w:ascii="Times New Roman" w:eastAsia="Times New Roman" w:hAnsi="Times New Roman" w:cs="Times New Roman"/>
          <w:sz w:val="24"/>
          <w:szCs w:val="24"/>
          <w:u w:val="single"/>
          <w:lang w:val="da-DK" w:eastAsia="da-DK"/>
        </w:rPr>
        <w:t>Litteratur og medietekster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 Grundlæggende kundskaber om teorier, begreber og metoder til beskrivelse, analyse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roofErr w:type="gramStart"/>
      <w:r w:rsidRPr="0057377E">
        <w:rPr>
          <w:rFonts w:ascii="Times New Roman" w:eastAsia="Times New Roman" w:hAnsi="Times New Roman" w:cs="Times New Roman"/>
          <w:sz w:val="24"/>
          <w:szCs w:val="24"/>
          <w:lang w:val="da-DK" w:eastAsia="da-DK"/>
        </w:rPr>
        <w:t>og vurdering af litteratur og medietekster.</w:t>
      </w:r>
      <w:proofErr w:type="gramEnd"/>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 Færdighed i analyse og fortolkning af tekster i forskellige genrer og medier ud fra bevidst</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roofErr w:type="gramStart"/>
      <w:r w:rsidRPr="0057377E">
        <w:rPr>
          <w:rFonts w:ascii="Times New Roman" w:eastAsia="Times New Roman" w:hAnsi="Times New Roman" w:cs="Times New Roman"/>
          <w:sz w:val="24"/>
          <w:szCs w:val="24"/>
          <w:lang w:val="da-DK" w:eastAsia="da-DK"/>
        </w:rPr>
        <w:t>valg af teori og metode.</w:t>
      </w:r>
      <w:proofErr w:type="gramEnd"/>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c) Kundskab om forskellige tekster på grønlandsk, oversat litteratur samt ældre og nyere fiktion og ikke-fiktion for børn og voksne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d) Kundskab om litteratur- og medieteori, tekst- og genrehistorie.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7377E">
        <w:rPr>
          <w:rFonts w:ascii="Times New Roman" w:eastAsia="Times New Roman" w:hAnsi="Times New Roman" w:cs="Times New Roman"/>
          <w:i/>
          <w:sz w:val="24"/>
          <w:szCs w:val="24"/>
          <w:lang w:val="kl-GL" w:eastAsia="da-DK"/>
        </w:rPr>
        <w:t xml:space="preserve">Praktik: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grønlandsk.  Linjefaget bidrager til praktikforberedelse og -efterbehandling i samarbejde med det pædagogiske fagområde.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017A1A" w:rsidRPr="00017A1A" w:rsidRDefault="0057377E" w:rsidP="00017A1A">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lastRenderedPageBreak/>
        <w:t xml:space="preserve">2. semesterpraktik er en praktik med fokus på tilrettelæggelse, gennemførelse og evaluering af undervisning. Se afsnit 7.2. Praktikken foregår i klasser på mellemtrinnet. Efter praktikken udarbejdes en </w:t>
      </w:r>
      <w:r w:rsidRPr="0057377E">
        <w:rPr>
          <w:rFonts w:ascii="Times New Roman" w:eastAsia="Times New Roman" w:hAnsi="Times New Roman" w:cs="Times New Roman"/>
          <w:sz w:val="24"/>
          <w:szCs w:val="24"/>
          <w:lang w:val="da-DK" w:eastAsia="da-DK"/>
        </w:rPr>
        <w:t>praktikrelateret opgave</w:t>
      </w:r>
      <w:r w:rsidRPr="0057377E">
        <w:rPr>
          <w:rFonts w:ascii="Times New Roman" w:eastAsia="Times New Roman" w:hAnsi="Times New Roman" w:cs="Times New Roman"/>
          <w:sz w:val="24"/>
          <w:szCs w:val="24"/>
          <w:lang w:val="kl-GL" w:eastAsia="da-DK"/>
        </w:rPr>
        <w:t xml:space="preserve"> i </w:t>
      </w:r>
      <w:r w:rsidR="00017A1A" w:rsidRPr="00017A1A">
        <w:rPr>
          <w:rFonts w:ascii="Times New Roman" w:eastAsia="Times New Roman" w:hAnsi="Times New Roman" w:cs="Times New Roman"/>
          <w:sz w:val="24"/>
          <w:szCs w:val="24"/>
          <w:lang w:val="kl-GL" w:eastAsia="da-DK"/>
        </w:rPr>
        <w:t xml:space="preserve">et af de studerendes linjefag. Opgaven kan således også skrives i linjefaget engelsk.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color w:val="FF0000"/>
          <w:sz w:val="24"/>
          <w:szCs w:val="24"/>
          <w:lang w:val="kl-GL"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Produktkrav</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Hver semester afleveres og godkendes 1 studieprodukt af et selvvalgt emne indenfor sprog, litteratur og medier. Et individuelt produkt skal have omfang på 6-8 normalsider, ved gruppeaflevering øges produktets længde med 2-3 sider.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Intern evaluering / bedømmelse af 1. og 2. semester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Studieprodukterne er grundlag for lodtrækning til den interne evaluering / bedømmelse. Den interne evaluering består af en mundtlig fremlæggelse for holdet, hvor de(n) studerende uddyber det skriftlige produkt.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Bedømmelse: Godkendelse af læreren</w:t>
      </w:r>
    </w:p>
    <w:p w:rsidR="0057377E" w:rsidRPr="0057377E" w:rsidRDefault="0057377E" w:rsidP="0057377E">
      <w:pPr>
        <w:spacing w:after="0" w:line="240" w:lineRule="auto"/>
        <w:rPr>
          <w:rFonts w:ascii="Times New Roman" w:eastAsia="Times New Roman" w:hAnsi="Times New Roman" w:cs="Times New Roman"/>
          <w:b/>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b/>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sz w:val="28"/>
          <w:szCs w:val="28"/>
          <w:lang w:val="da-DK" w:eastAsia="da-DK"/>
        </w:rPr>
      </w:pPr>
      <w:r w:rsidRPr="0057377E">
        <w:rPr>
          <w:rFonts w:ascii="Times New Roman" w:eastAsia="Times New Roman" w:hAnsi="Times New Roman" w:cs="Times New Roman"/>
          <w:b/>
          <w:sz w:val="28"/>
          <w:szCs w:val="28"/>
          <w:lang w:val="da-DK" w:eastAsia="da-DK"/>
        </w:rPr>
        <w:t>10.3.3+4+5.</w:t>
      </w:r>
      <w:r w:rsidRPr="0057377E">
        <w:rPr>
          <w:rFonts w:ascii="Times New Roman" w:eastAsia="Times New Roman" w:hAnsi="Times New Roman" w:cs="Times New Roman"/>
          <w:b/>
          <w:sz w:val="28"/>
          <w:szCs w:val="28"/>
          <w:lang w:val="da-DK" w:eastAsia="da-DK"/>
        </w:rPr>
        <w:tab/>
      </w:r>
      <w:r w:rsidRPr="0057377E">
        <w:rPr>
          <w:rFonts w:ascii="Times New Roman" w:eastAsia="Times New Roman" w:hAnsi="Times New Roman" w:cs="Times New Roman"/>
          <w:b/>
          <w:sz w:val="28"/>
          <w:szCs w:val="28"/>
          <w:lang w:val="da-DK" w:eastAsia="da-DK"/>
        </w:rPr>
        <w:tab/>
        <w:t xml:space="preserve">3. – 5. semester </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I 3.-5. semester arbejdes der videre med indholdsområder, der er knyttet til læreropgaverne i yngste- og mellemtrinnet samt en fordybelse i grønlandsk som andetsprog. </w:t>
      </w:r>
    </w:p>
    <w:p w:rsidR="0057377E" w:rsidRPr="0057377E" w:rsidRDefault="0057377E" w:rsidP="0057377E">
      <w:pPr>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3. semester vil primært ligge op til kystpraktikken og vil have primært fokus på æstetiske læreprocesser. I 4. semester arbejdes der videre med indholdsområder, der er knyttet til læreropgaverne i yngstetrinnet. I 5. semester vil de studerende fordybe sig i grønlandsk som andetsprog.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t>Indhold</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Børns udvikling på forskellige alderstrin, her især de yngste- og mellemtrins elever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Undervisningsdifferentiering og organiseringen af grønlandskundervisningen, herunder løbende evaluering med særligt henblik på folkeskolens yngste- og mellemtrin og organiseringen.</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Iagttagelse og beskrivelse af relationer mellem elever og mellem lærer-elev med særligt henblik på folkeskolens yngste- og mellemtrins elever.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Evaluering af undervisning og læreprocesser.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Færdighed i planlægning, tilrettelæggelse og evaluering af undervisning.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Læsning og skrivning i skolestart og på mellemtrin.</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Faglig læsning.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 xml:space="preserve">Æstetiske læreprocesser </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Fortælling og drama, oplæsning og formidling.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Udtale og stavning.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Håndskrivning og skrivning på computer.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Udtryksfærdighed i forskellige medier.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Sprogudvikling og sproglig vejledning.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Sproglig bevidsthed og sprognormer.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Grønlandsk som andetsprog.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Teorier om og forskning indenfor sprogtilegnelse og sprogundervisningsmetoder, herunder viden om forholdet mellem modersmåls- og andetsprogstilegnelse.</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lastRenderedPageBreak/>
        <w:t>Aktivitetstyper og organiseringsformer i både grønlandsk som modersmål og som andetsprog, der udvikler sprog- og kommunikationsfærdighed, motivation for faget og selvstændig læring,</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Børnelitteratur.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Litteraturundervisning, herunder tekstpædagogik</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Sprog og kultur</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Billedanalyse</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Filmgenrer og computerspil.</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Genre- og mediekendskab.</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IT i grønlandskundervisningen.</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Grønlandsk i tværfaglige sammenhænge.</w:t>
      </w:r>
    </w:p>
    <w:p w:rsidR="0057377E" w:rsidRPr="0057377E" w:rsidRDefault="0057377E" w:rsidP="0057377E">
      <w:pPr>
        <w:numPr>
          <w:ilvl w:val="0"/>
          <w:numId w:val="30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Evalueringsformer i grønlandskundervisningen.</w:t>
      </w:r>
    </w:p>
    <w:p w:rsidR="0057377E" w:rsidRPr="0057377E" w:rsidRDefault="0057377E" w:rsidP="0057377E">
      <w:pPr>
        <w:numPr>
          <w:ilvl w:val="0"/>
          <w:numId w:val="308"/>
        </w:numPr>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57377E" w:rsidRPr="0057377E" w:rsidRDefault="0057377E" w:rsidP="0057377E">
      <w:pPr>
        <w:spacing w:after="0" w:line="240" w:lineRule="auto"/>
        <w:rPr>
          <w:rFonts w:ascii="Times New Roman" w:eastAsia="Times New Roman" w:hAnsi="Times New Roman" w:cs="Times New Roman"/>
          <w:sz w:val="24"/>
          <w:szCs w:val="24"/>
          <w:lang w:val="kl-GL"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7377E">
        <w:rPr>
          <w:rFonts w:ascii="Times New Roman" w:eastAsia="Times New Roman" w:hAnsi="Times New Roman" w:cs="Times New Roman"/>
          <w:i/>
          <w:sz w:val="24"/>
          <w:szCs w:val="24"/>
          <w:lang w:val="kl-GL" w:eastAsia="da-DK"/>
        </w:rPr>
        <w:t>4.semester praktik, se afsnit 7.3. Arbejdet startes i 3.semester.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Praktikken er et naturligt omdrejningspunkt for studiet i grønlandsk. Det er vigtigt at der indgår problemstillinger, der tager udgangspunkt i de fagdidaktiske områder i grønlansk. Der foregår en opdeling i før – under – efter praktikken: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017A1A">
        <w:rPr>
          <w:rFonts w:ascii="Times New Roman" w:eastAsia="Times New Roman" w:hAnsi="Times New Roman" w:cs="Times New Roman"/>
          <w:sz w:val="24"/>
          <w:szCs w:val="24"/>
          <w:lang w:val="da-DK" w:eastAsia="da-DK"/>
        </w:rPr>
        <w:t>elektronisk</w:t>
      </w:r>
      <w:r w:rsidRPr="0057377E">
        <w:rPr>
          <w:rFonts w:ascii="Times New Roman" w:eastAsia="Times New Roman" w:hAnsi="Times New Roman" w:cs="Times New Roman"/>
          <w:sz w:val="24"/>
          <w:szCs w:val="24"/>
          <w:lang w:val="da-DK" w:eastAsia="da-DK"/>
        </w:rPr>
        <w:t xml:space="preserve"> logbog.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 xml:space="preserve">Efter praktik, 4.semester: </w:t>
      </w:r>
      <w:r w:rsidRPr="0057377E">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57377E">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7377E">
        <w:rPr>
          <w:rFonts w:ascii="Times New Roman" w:eastAsia="Times New Roman" w:hAnsi="Times New Roman" w:cs="Times New Roman"/>
          <w:i/>
          <w:sz w:val="24"/>
          <w:szCs w:val="24"/>
          <w:lang w:val="kl-GL" w:eastAsia="da-DK"/>
        </w:rPr>
        <w:t>5.semester praktik, se afsnit 7.4</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Praktikken er et naturligt omdrejningspunkt for studiet i grønlandsk. Det er vigtigt at der indgår problemstillinger, der tager udgangspunkt i de fagdidaktiske områder i grønlandsk. Der foregår en opdeling i før – under – efter praktikken: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017A1A">
        <w:rPr>
          <w:rFonts w:ascii="Times New Roman" w:eastAsia="Times New Roman" w:hAnsi="Times New Roman" w:cs="Times New Roman"/>
          <w:sz w:val="24"/>
          <w:szCs w:val="24"/>
          <w:lang w:val="da-DK" w:eastAsia="da-DK"/>
        </w:rPr>
        <w:t>elektronisk</w:t>
      </w:r>
      <w:r w:rsidRPr="0057377E">
        <w:rPr>
          <w:rFonts w:ascii="Times New Roman" w:eastAsia="Times New Roman" w:hAnsi="Times New Roman" w:cs="Times New Roman"/>
          <w:sz w:val="24"/>
          <w:szCs w:val="24"/>
          <w:lang w:val="da-DK" w:eastAsia="da-DK"/>
        </w:rPr>
        <w:t xml:space="preserve"> logbog.</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7377E">
        <w:rPr>
          <w:rFonts w:ascii="Times New Roman" w:eastAsia="Times New Roman" w:hAnsi="Times New Roman" w:cs="Times New Roman"/>
          <w:sz w:val="24"/>
          <w:szCs w:val="24"/>
          <w:lang w:val="kl-GL" w:eastAsia="da-DK"/>
        </w:rPr>
        <w:t xml:space="preserve">Efter praktik: </w:t>
      </w:r>
      <w:r w:rsidRPr="0057377E">
        <w:rPr>
          <w:rFonts w:ascii="Times New Roman" w:eastAsia="Times New Roman" w:hAnsi="Times New Roman" w:cs="Times New Roman"/>
          <w:sz w:val="24"/>
          <w:szCs w:val="24"/>
          <w:lang w:val="da-DK" w:eastAsia="da-DK"/>
        </w:rPr>
        <w:t>De studerende bearbejder og analyser</w:t>
      </w:r>
      <w:r w:rsidR="00017A1A">
        <w:rPr>
          <w:rFonts w:ascii="Times New Roman" w:eastAsia="Times New Roman" w:hAnsi="Times New Roman" w:cs="Times New Roman"/>
          <w:sz w:val="24"/>
          <w:szCs w:val="24"/>
          <w:lang w:val="da-DK" w:eastAsia="da-DK"/>
        </w:rPr>
        <w:t>er de kvantitative/</w:t>
      </w:r>
      <w:r w:rsidRPr="0057377E">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57377E">
        <w:rPr>
          <w:rFonts w:ascii="Times New Roman" w:eastAsia="Times New Roman" w:hAnsi="Times New Roman" w:cs="Times New Roman"/>
          <w:sz w:val="24"/>
          <w:szCs w:val="24"/>
          <w:lang w:val="kl-GL" w:eastAsia="da-DK"/>
        </w:rPr>
        <w:t xml:space="preserve">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t xml:space="preserve">Produktkrav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Hver semester afleveres og godkendes 1 studieprodukt à 6-8 normalsider og ved gruppeaflevering øges produktets længde med 2-3 sider.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lastRenderedPageBreak/>
        <w:t>Produktet i 3.semester skal være en udarbejdelse af en undervisningsplan med fokus på æstetiske læreprocesser. I forbindelse hermed skal faglige, didaktiske og pædagogiske valg vurderes og begrundes teoretisk. Produktet vil indgå i evalueringen, se nedenfor under evalueringen.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Produktets titel i 4.semester er </w:t>
      </w:r>
      <w:r w:rsidRPr="0057377E">
        <w:rPr>
          <w:rFonts w:ascii="Times New Roman" w:eastAsia="Times New Roman" w:hAnsi="Times New Roman" w:cs="Times New Roman"/>
          <w:i/>
          <w:sz w:val="24"/>
          <w:szCs w:val="24"/>
          <w:lang w:val="da-DK" w:eastAsia="da-DK"/>
        </w:rPr>
        <w:t>læsning og skrivning</w:t>
      </w:r>
      <w:r w:rsidRPr="0057377E">
        <w:rPr>
          <w:rFonts w:ascii="Times New Roman" w:eastAsia="Times New Roman" w:hAnsi="Times New Roman" w:cs="Times New Roman"/>
          <w:sz w:val="24"/>
          <w:szCs w:val="24"/>
          <w:lang w:val="da-DK" w:eastAsia="da-DK"/>
        </w:rPr>
        <w:t xml:space="preserve"> og skal indgå i en bedømmelse, se nedenfor under evaluering / bedømmelse i 4. semester.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Produktet i 5.semester er et selvvalgt emne indenfor grønlandsk som andetsprog.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Intern evaluering / bedømmelse af 3.- 5.semester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3.semester afsluttes med en mundtlig fremlæggelse på holdet. Ved individuelt produkt afsættes 30 min. til fremlæggelsen, ved gruppeaflevering øges fremlæggelsen med 10 min. pr. studerende. Afleveringsfristen og fremlæggelsen fastsættes af underviseren. Efter kystpraktikken udarbejdes en rapport på 6-8 normalsider, der indeholder en redegørelse for de didaktiske og pædagogiske overvejelser, den studerende har gjort i forbindelse med planlægning, tilrettelæggelse og udførelse af undervisningen i grønlandsk under praktikforløbet. Det faglige, didaktiske og pædagogiske skal indgå. Rapporten skal indeholde refleksion over forløbet og egen praksis. Undervisningsplanerne vedlægges som bilag.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Bedømmelse: Godkendt / ikke godkendt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4.semester afsluttes med evaluering / bedømmelse med udgangspunkt i produktet. Produktet består af en udarbejdelse af et undervisningsforløb, hvor fagets indholdsområder inden for læse- og skriveudvikling samt overvejelser over kriterier for tekstvalg. Undervisningsforløbet præsenteres og diskuteres mundtligt på holdet. Ved individuelt produkt afsættes 25 min. til fremlæggelsen og ved gruppeaflevering øges fremlæggelsen med 10 min. pr. studerende. Afleveringsfristen og fremlæggelsen fastsættes af underviseren.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Bedømmelse: Godkendt / ikke godkendt</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color w:val="FF0000"/>
          <w:sz w:val="24"/>
          <w:szCs w:val="24"/>
          <w:lang w:val="da-DK" w:eastAsia="da-DK"/>
        </w:rPr>
      </w:pPr>
      <w:r w:rsidRPr="0057377E">
        <w:rPr>
          <w:rFonts w:ascii="Times New Roman" w:eastAsia="Times New Roman" w:hAnsi="Times New Roman" w:cs="Times New Roman"/>
          <w:sz w:val="24"/>
          <w:szCs w:val="24"/>
          <w:lang w:val="da-DK" w:eastAsia="da-DK"/>
        </w:rPr>
        <w:t xml:space="preserve">5.semester afsluttes med evaluering / bedømmelse med udgangspunkt i produktet. Evalueringen aflægges individuelt på 35 min., hvor sagsfremstillingen skal være på ca. 15 min. efterfulgt af dialog mellem den studerende og underviseren. I dialogen skal erfaringerne fra praktikken være i fokus – her med særlig fokus på andetsprogsundervisningen og dens organisering i folkeskolen. I dialogen indgår den studerendes portfolio </w:t>
      </w:r>
    </w:p>
    <w:p w:rsidR="0057377E" w:rsidRPr="0057377E" w:rsidRDefault="0057377E" w:rsidP="0057377E">
      <w:pPr>
        <w:spacing w:after="0" w:line="240" w:lineRule="auto"/>
        <w:rPr>
          <w:rFonts w:ascii="Times New Roman" w:eastAsia="Times New Roman" w:hAnsi="Times New Roman" w:cs="Times New Roman"/>
          <w:b/>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b/>
          <w:sz w:val="24"/>
          <w:szCs w:val="24"/>
          <w:lang w:val="da-DK" w:eastAsia="da-DK"/>
        </w:rPr>
      </w:pPr>
    </w:p>
    <w:p w:rsidR="0057377E" w:rsidRPr="0057377E" w:rsidRDefault="0057377E" w:rsidP="0057377E">
      <w:pPr>
        <w:spacing w:after="0" w:line="240" w:lineRule="auto"/>
        <w:rPr>
          <w:rFonts w:ascii="Times New Roman" w:eastAsia="Times New Roman" w:hAnsi="Times New Roman" w:cs="Times New Roman"/>
          <w:sz w:val="28"/>
          <w:szCs w:val="28"/>
          <w:lang w:val="da-DK" w:eastAsia="da-DK"/>
        </w:rPr>
      </w:pPr>
      <w:r w:rsidRPr="0057377E">
        <w:rPr>
          <w:rFonts w:ascii="Times New Roman" w:eastAsia="Times New Roman" w:hAnsi="Times New Roman" w:cs="Times New Roman"/>
          <w:b/>
          <w:sz w:val="28"/>
          <w:szCs w:val="28"/>
          <w:lang w:val="da-DK" w:eastAsia="da-DK"/>
        </w:rPr>
        <w:t>10.3.6+7.</w:t>
      </w:r>
      <w:r w:rsidRPr="0057377E">
        <w:rPr>
          <w:rFonts w:ascii="Times New Roman" w:eastAsia="Times New Roman" w:hAnsi="Times New Roman" w:cs="Times New Roman"/>
          <w:b/>
          <w:sz w:val="28"/>
          <w:szCs w:val="28"/>
          <w:lang w:val="da-DK" w:eastAsia="da-DK"/>
        </w:rPr>
        <w:tab/>
      </w:r>
      <w:r w:rsidRPr="0057377E">
        <w:rPr>
          <w:rFonts w:ascii="Times New Roman" w:eastAsia="Times New Roman" w:hAnsi="Times New Roman" w:cs="Times New Roman"/>
          <w:b/>
          <w:sz w:val="28"/>
          <w:szCs w:val="28"/>
          <w:lang w:val="da-DK" w:eastAsia="da-DK"/>
        </w:rPr>
        <w:tab/>
        <w:t>6.- og 7. semester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I 6. og 7. semester arbejdes der videre med indholdsområder, der er knyttet til læreropgaver i især ældstetrinnet.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Indhold</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Børns udvikling på forskellige alderstrin, her især hos ældre elever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Undervisningsdifferentiering og organiseringen af grønlandskundervisningen, herunder løbende evaluering med særligt henblik på folkeskolens ældste trin og organiseringen.</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Iagttagelse og beskrivelse af relationer mellem elever og mellem lærer-elev med særligt henblik på folkeskolens ældste trin.</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Evaluering af undervisning og læreprocesser.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lastRenderedPageBreak/>
        <w:t>Færdighed i planlægning, tilrettelæggelse og evaluering af undervisning.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Mundtlig udtryksfærdighed i fortælling, dramatisering, debat og argumentation.</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Læsepædagogik og tekstanalyse.</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Oplæsning og læsemåder, der er afpasset læseformål, genre og medie.</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Faglig læsning.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Håndskrift og skrivning på computer.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Skriftlig udtryksfærdighed og sproglig vejledning.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Udtryksfærdighed i forskellige medier, disponering, redigering og layout, på papir og skærm.</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Sproglig bevidsthed, sprogets historie og sprognormer.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Grønlandsk som andetsprog.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teorier om og forskning indenfor sprogtilegnelse og sprogundervisningsmetoder, herunder viden om forholdet mellem modersmåls- og andetsprogstilegnelse.</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aktivitetstyper og organiseringsformer i både grønlandsk som modersmål og som andetsprog, der udvikler sprog- og kommunikationsfærdighed, motivation for faget og selvstændig læring,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Genre- og mediekendskab.</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Ungdomslitteratur.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Historisk læsning.</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Litteraturundervisning, herunder tekstpædagogik.</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sprog og kultur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Billed- film-, tv-genrer og computerspil.</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Aviser og andre faktatekster.</w:t>
      </w:r>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proofErr w:type="gramStart"/>
      <w:r w:rsidRPr="0057377E">
        <w:rPr>
          <w:rFonts w:ascii="Times New Roman" w:eastAsia="Calibri" w:hAnsi="Times New Roman" w:cs="Times New Roman"/>
          <w:sz w:val="24"/>
          <w:szCs w:val="24"/>
          <w:lang w:val="da-DK" w:eastAsia="en-US"/>
        </w:rPr>
        <w:t>grønlandsk i tværfaglige sammenhænge.</w:t>
      </w:r>
      <w:proofErr w:type="gramEnd"/>
    </w:p>
    <w:p w:rsidR="0057377E" w:rsidRPr="0057377E" w:rsidRDefault="0057377E" w:rsidP="0057377E">
      <w:pPr>
        <w:numPr>
          <w:ilvl w:val="0"/>
          <w:numId w:val="309"/>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57377E">
        <w:rPr>
          <w:rFonts w:ascii="Times New Roman" w:eastAsia="Calibri" w:hAnsi="Times New Roman" w:cs="Times New Roman"/>
          <w:sz w:val="24"/>
          <w:szCs w:val="24"/>
          <w:lang w:val="da-DK" w:eastAsia="en-US"/>
        </w:rPr>
        <w:t>Folkeskolens afgangsprøve i grønlandsk og andre evalueringsformer.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i/>
          <w:sz w:val="24"/>
          <w:szCs w:val="24"/>
          <w:lang w:val="da-DK" w:eastAsia="da-DK"/>
        </w:rPr>
        <w:t>Produktkrav i 6.semester</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I 6. semester skal der afleveres to produkter. Det første produkt skal være individuelt.</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Det første produkt skal have karakter af et selvvalgt stof inden for historisk læsning, hvor der tages udgangspunkt i 3 litterære værker repræsenteret af ældre, nyere og nyeste tekster. Værket opfattes som et udvidet begreb. Produktkravets omfang er på 12 normalsider. Afleveringsfristen fastsættes af underviseren.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Bedømmelse: Godkendt / ikke godkendt</w:t>
      </w:r>
    </w:p>
    <w:p w:rsidR="0057377E" w:rsidRPr="0057377E" w:rsidRDefault="0057377E" w:rsidP="0057377E">
      <w:pPr>
        <w:tabs>
          <w:tab w:val="left" w:pos="5007"/>
        </w:tabs>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ab/>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I det andet produkt skal problemstillingen defineres inden for et bestemt selvvalgt fagligt emne, der indsamles data (empiri) og teori. Studieproduktets omfang skal være på 6-8 normalsider.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Afleveringen af produktet fastsættes af underviseren.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Bedømmelse: godkendt / ikke godkendt.</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I 7. semester afleveres to produkter, hvoraf det første er sproganalyse af elevtekst. Analysen af elevteksten vil indgå i den eksterne mundtlige eksamen.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b/>
          <w:sz w:val="28"/>
          <w:szCs w:val="28"/>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b/>
          <w:sz w:val="28"/>
          <w:szCs w:val="28"/>
          <w:lang w:val="da-DK" w:eastAsia="da-DK"/>
        </w:rPr>
      </w:pPr>
      <w:r w:rsidRPr="0057377E">
        <w:rPr>
          <w:rFonts w:ascii="Times New Roman" w:eastAsia="Times New Roman" w:hAnsi="Times New Roman" w:cs="Times New Roman"/>
          <w:b/>
          <w:sz w:val="28"/>
          <w:szCs w:val="28"/>
          <w:lang w:val="da-DK" w:eastAsia="da-DK"/>
        </w:rPr>
        <w:lastRenderedPageBreak/>
        <w:t>10.3.8</w:t>
      </w:r>
      <w:r w:rsidR="00017A1A">
        <w:rPr>
          <w:rFonts w:ascii="Times New Roman" w:eastAsia="Times New Roman" w:hAnsi="Times New Roman" w:cs="Times New Roman"/>
          <w:b/>
          <w:sz w:val="28"/>
          <w:szCs w:val="28"/>
          <w:lang w:val="da-DK" w:eastAsia="da-DK"/>
        </w:rPr>
        <w:t xml:space="preserve"> </w:t>
      </w:r>
      <w:r w:rsidRPr="0057377E">
        <w:rPr>
          <w:rFonts w:ascii="Times New Roman" w:eastAsia="Times New Roman" w:hAnsi="Times New Roman" w:cs="Times New Roman"/>
          <w:b/>
          <w:sz w:val="28"/>
          <w:szCs w:val="28"/>
          <w:lang w:val="da-DK" w:eastAsia="da-DK"/>
        </w:rPr>
        <w:tab/>
        <w:t>Eksamen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t>Afsluttende skriftlig eksamen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Der er en skriftlige 6-timers prøve, der er udarbejdet af et opgaveudvalg.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i/>
          <w:sz w:val="24"/>
          <w:szCs w:val="24"/>
          <w:lang w:val="da-DK" w:eastAsia="da-DK"/>
        </w:rPr>
      </w:pPr>
      <w:r w:rsidRPr="0057377E">
        <w:rPr>
          <w:rFonts w:ascii="Times New Roman" w:eastAsia="Times New Roman" w:hAnsi="Times New Roman" w:cs="Times New Roman"/>
          <w:i/>
          <w:sz w:val="24"/>
          <w:szCs w:val="24"/>
          <w:lang w:val="da-DK" w:eastAsia="da-DK"/>
        </w:rPr>
        <w:t>Afsluttende mundtlig prøve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Den studerende skal, for at kunne indstille sig til eksamen, have afleveret og fået godkendt studieprodukterne. Disse er grundlag for lodtrækning til den mundtlige afsluttende prøve.</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Til den mundtlige del trækkes et spørgsmål mellem studieprodukterne. Der gives 3 dages forberedelsestid. I eksamen inddrages både faglige og fagdidaktiske elementer og deres relation til undervisning i skolen.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 xml:space="preserve">Eksaminationstid inkl. votering: 45 min. </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Sproganalyse af en elevtekst indgår i den mundtlige eksamen.</w:t>
      </w:r>
    </w:p>
    <w:p w:rsidR="0057377E" w:rsidRPr="0057377E" w:rsidRDefault="0057377E" w:rsidP="0057377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7377E">
        <w:rPr>
          <w:rFonts w:ascii="Times New Roman" w:eastAsia="Times New Roman" w:hAnsi="Times New Roman" w:cs="Times New Roman"/>
          <w:sz w:val="24"/>
          <w:szCs w:val="24"/>
          <w:lang w:val="da-DK" w:eastAsia="da-DK"/>
        </w:rPr>
        <w:t>Bedømmelse: Bedømmelsen foregår ved ekstern censur og der gives én samlet karakter efter GGS-skalaen.</w:t>
      </w:r>
    </w:p>
    <w:p w:rsidR="0057377E" w:rsidRDefault="0057377E" w:rsidP="00F22249">
      <w:pPr>
        <w:spacing w:after="0" w:line="240" w:lineRule="auto"/>
        <w:contextualSpacing/>
        <w:jc w:val="both"/>
        <w:rPr>
          <w:rFonts w:ascii="Times New Roman" w:eastAsia="Calibri" w:hAnsi="Times New Roman" w:cs="Times New Roman"/>
          <w:lang w:val="da-DK" w:eastAsia="en-US"/>
        </w:rPr>
      </w:pPr>
    </w:p>
    <w:p w:rsidR="0057377E" w:rsidRDefault="0057377E" w:rsidP="00F22249">
      <w:pPr>
        <w:spacing w:after="0" w:line="240" w:lineRule="auto"/>
        <w:contextualSpacing/>
        <w:jc w:val="both"/>
        <w:rPr>
          <w:rFonts w:ascii="Times New Roman" w:eastAsia="Calibri" w:hAnsi="Times New Roman" w:cs="Times New Roman"/>
          <w:lang w:val="da-DK" w:eastAsia="en-US"/>
        </w:rPr>
      </w:pPr>
    </w:p>
    <w:p w:rsidR="0057377E" w:rsidRDefault="0057377E" w:rsidP="00F22249">
      <w:pPr>
        <w:spacing w:after="0" w:line="240" w:lineRule="auto"/>
        <w:contextualSpacing/>
        <w:jc w:val="both"/>
        <w:rPr>
          <w:rFonts w:ascii="Times New Roman" w:eastAsia="Calibri" w:hAnsi="Times New Roman" w:cs="Times New Roman"/>
          <w:lang w:val="da-DK" w:eastAsia="en-US"/>
        </w:rPr>
      </w:pPr>
    </w:p>
    <w:p w:rsidR="0057377E" w:rsidRDefault="0057377E" w:rsidP="00F22249">
      <w:pPr>
        <w:spacing w:after="0" w:line="240" w:lineRule="auto"/>
        <w:contextualSpacing/>
        <w:jc w:val="both"/>
        <w:rPr>
          <w:rFonts w:ascii="Times New Roman" w:eastAsia="Calibri" w:hAnsi="Times New Roman" w:cs="Times New Roman"/>
          <w:lang w:val="da-DK" w:eastAsia="en-US"/>
        </w:rPr>
      </w:pPr>
    </w:p>
    <w:p w:rsidR="0057377E" w:rsidRDefault="0057377E" w:rsidP="00F22249">
      <w:pPr>
        <w:spacing w:after="0" w:line="240" w:lineRule="auto"/>
        <w:contextualSpacing/>
        <w:jc w:val="both"/>
        <w:rPr>
          <w:rFonts w:ascii="Times New Roman" w:eastAsia="Calibri" w:hAnsi="Times New Roman" w:cs="Times New Roman"/>
          <w:lang w:val="da-DK" w:eastAsia="en-US"/>
        </w:rPr>
      </w:pPr>
    </w:p>
    <w:p w:rsidR="00F22249" w:rsidRPr="00F22249" w:rsidRDefault="00F22249" w:rsidP="007B617E">
      <w:pPr>
        <w:pStyle w:val="Overskrift2"/>
        <w:rPr>
          <w:lang w:val="da-DK" w:eastAsia="da-DK"/>
        </w:rPr>
      </w:pPr>
      <w:bookmarkStart w:id="233" w:name="_Toc414187939"/>
      <w:r w:rsidRPr="00F22249">
        <w:rPr>
          <w:lang w:val="da-DK" w:eastAsia="da-DK"/>
        </w:rPr>
        <w:t xml:space="preserve">10.4  </w:t>
      </w:r>
      <w:r w:rsidRPr="00F22249">
        <w:rPr>
          <w:lang w:val="da-DK" w:eastAsia="da-DK"/>
        </w:rPr>
        <w:tab/>
        <w:t>Matematik</w:t>
      </w:r>
      <w:bookmarkEnd w:id="233"/>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Fagets identitet</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Faget matematik er i læreruddannelsen karakteriseret ved samspillet mellem matematiske kompe</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tencer, matematikundervisningens didaktik og matematikundervisningens praksis i skolen.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Fagets historie, fagets rolle som kulturbærer og fagets anvendelser er en vigtig del af fagets identitet som undervisningsfag. Faget bidrager med opmærksomhed på nuværende og fremtidige muligheder og begrænsninger i en højteknologisk og globaliseret verden.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Kompetencemål</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Målet er, at den studerende opnår kompetencer til:</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planlægge, gennemføre, evaluere og udvikle matematikundervisning, hvor de matematiske emner gennem indsigt i videnskabsfaget, dets anvendelse og historiske udvikling relateres til elever, undervisning og læreplaner </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at kunne vurdere matematikundervisning i praksis med faglig og fagdidaktisk overblik og dømmekraft.</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at kunne afdække, vurdere og karakterisere elevernes matematikfaglige udbytte og kompetencer</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beskrive, analysere og vurdere undervisning i og læring af matematik med støtte i matema-tikdidaktisk teori</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at kunne forholde sig til de 8 matematiske kompetencer og anvende dem i planlægningen, gennemførelsen og evalueringen af undervisningen.  </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stimulere elevernes udvikling af matematiske arbejds- og tænkemåder, der er kendetegnet ved at kunne spørge i, med og om matematik samt at kunne anvende sprog og redskaber i matematik relateret til undervisning på 1.- 10. klassetrin </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at kunne videreudvikle egen matematisk og fagdidaktisk indsigt</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lastRenderedPageBreak/>
        <w:t>at kunne sætte sig ind i, analysere og vurdere rammer og bestemmelser for faget matematik</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at kunne kommunikere og samarbejde med kolleger og med personer uden for skolen</w:t>
      </w:r>
    </w:p>
    <w:p w:rsidR="00F22249" w:rsidRPr="00F22249" w:rsidRDefault="00F22249" w:rsidP="00F22249">
      <w:pPr>
        <w:numPr>
          <w:ilvl w:val="0"/>
          <w:numId w:val="134"/>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at anvende fagdidaktiske kundskaber og færdigheder i samspil med almendidaktiske,</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pædagogiske og psykologiske med henblik på at håndtere matematik</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undervisning</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og andre læreropgaver i en konkret praksis og forholde sig analytisk og reflekterende til praksis</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color w:val="000000"/>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color w:val="000000"/>
          <w:sz w:val="24"/>
          <w:szCs w:val="24"/>
          <w:lang w:val="kl-GL" w:eastAsia="en-US"/>
        </w:rPr>
      </w:pPr>
      <w:r w:rsidRPr="00F22249">
        <w:rPr>
          <w:rFonts w:ascii="Times New Roman" w:eastAsia="Calibri" w:hAnsi="Times New Roman" w:cs="Times New Roman"/>
          <w:i/>
          <w:color w:val="000000"/>
          <w:sz w:val="24"/>
          <w:szCs w:val="24"/>
          <w:lang w:val="kl-GL" w:eastAsia="en-US"/>
        </w:rPr>
        <w:t>Arbejdsformer: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Organiseringen af undervisningen foregår på alle semestrene som en vekselvirkning mellem oplæg og øvelser initieret af underviseren, gruppearbejde, individuelt arbejde og de studerendes fremlæggelser. Målet er at få læringen til at foregå i et dialogbaseret læringsmiljø, hvor de studerendes egen konstruktion af viden er i centrum. Et bærende element i studiet er lærende praksisfællesskaber, hvorfor en stor del af studiet vil foregå i grupper af varierende størrelse.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Der arbejdes specifikt med skriftligt arbejde til dokumentation af kompetenceområderne i form af studieprodukter. Der gives skriftlig respons på studieprodukterne og mundtlig respons på fremlæggelser.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Linjefaget samarbejder med det pædagogiske fagområde om temaforløb.</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Den studerende skal i studiet anvende lærings- og arbejdsformer, der baserer sig på informations og kommunikationsteknologi.</w:t>
      </w:r>
    </w:p>
    <w:p w:rsidR="0057377E" w:rsidRDefault="0057377E"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Arbejdet med fagområderne omfatter:</w:t>
      </w:r>
    </w:p>
    <w:p w:rsidR="00F22249" w:rsidRPr="00F22249" w:rsidRDefault="00F22249" w:rsidP="00F22249">
      <w:pPr>
        <w:numPr>
          <w:ilvl w:val="0"/>
          <w:numId w:val="133"/>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Induktive og deduktive arbejdsmetoder i matematik, herunder forskellige typer af matematisk ræsonnement og bevisførelse.</w:t>
      </w:r>
    </w:p>
    <w:p w:rsidR="00F22249" w:rsidRPr="00F22249" w:rsidRDefault="00F22249" w:rsidP="00F22249">
      <w:pPr>
        <w:numPr>
          <w:ilvl w:val="0"/>
          <w:numId w:val="133"/>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Strategier og værktøjer til formulering og løsning af matematiske problemer.</w:t>
      </w:r>
    </w:p>
    <w:p w:rsidR="00F22249" w:rsidRPr="00F22249" w:rsidRDefault="00F22249" w:rsidP="00F22249">
      <w:pPr>
        <w:numPr>
          <w:ilvl w:val="0"/>
          <w:numId w:val="133"/>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Arbejde med og vurdering af hensigtsmæssige repræsentationsformer.</w:t>
      </w:r>
    </w:p>
    <w:p w:rsidR="00F22249" w:rsidRPr="00F22249" w:rsidRDefault="00F22249" w:rsidP="00F22249">
      <w:pPr>
        <w:numPr>
          <w:ilvl w:val="0"/>
          <w:numId w:val="133"/>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Afkodning, oversættelse og behandling af symbolholdige udsagn med bevidsthed om den særlige rolle, effektiv symbolbehandling spiller i matematikken.</w:t>
      </w:r>
    </w:p>
    <w:p w:rsidR="00F22249" w:rsidRPr="00F22249" w:rsidRDefault="00F22249" w:rsidP="00F22249">
      <w:pPr>
        <w:numPr>
          <w:ilvl w:val="0"/>
          <w:numId w:val="133"/>
        </w:numPr>
        <w:autoSpaceDE w:val="0"/>
        <w:autoSpaceDN w:val="0"/>
        <w:adjustRightInd w:val="0"/>
        <w:spacing w:after="0" w:line="240" w:lineRule="auto"/>
        <w:ind w:hanging="720"/>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Afgrænsning, strukturering, matematisering, fortolkning og kritik ved matematisk modellering.</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8"/>
          <w:szCs w:val="28"/>
          <w:lang w:val="kl-GL" w:eastAsia="en-US"/>
        </w:rPr>
      </w:pPr>
      <w:r w:rsidRPr="00F22249">
        <w:rPr>
          <w:rFonts w:ascii="Times New Roman" w:eastAsia="Calibri" w:hAnsi="Times New Roman" w:cs="Times New Roman"/>
          <w:b/>
          <w:sz w:val="28"/>
          <w:szCs w:val="28"/>
          <w:lang w:val="kl-GL" w:eastAsia="en-US"/>
        </w:rPr>
        <w:t>10.4.1+2</w:t>
      </w:r>
      <w:r w:rsidRPr="00F22249">
        <w:rPr>
          <w:rFonts w:ascii="Times New Roman" w:eastAsia="Calibri" w:hAnsi="Times New Roman" w:cs="Times New Roman"/>
          <w:b/>
          <w:sz w:val="28"/>
          <w:szCs w:val="28"/>
          <w:lang w:val="kl-GL" w:eastAsia="en-US"/>
        </w:rPr>
        <w:tab/>
        <w:t xml:space="preserve">1.semester og 2.semester.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r w:rsidRPr="00F22249">
        <w:rPr>
          <w:rFonts w:ascii="Times New Roman" w:eastAsia="Calibri" w:hAnsi="Times New Roman" w:cs="Times New Roman"/>
          <w:b/>
          <w:sz w:val="28"/>
          <w:szCs w:val="28"/>
          <w:lang w:val="kl-GL" w:eastAsia="en-US"/>
        </w:rPr>
        <w:t>Matematiske stofområder og deres stofdidaktik for 4. – 7.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Indholdet er aldersspecifik faglig fordybelse inden for matematiske stofområder og deres stofdidaktik begrundet i skolens matematikundervisning på 4.-7. klassetrin: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Kundskabs- og færdighedsområder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Indholdet er:</w:t>
      </w:r>
    </w:p>
    <w:p w:rsidR="00F22249" w:rsidRPr="00F22249" w:rsidRDefault="00F22249" w:rsidP="00F22249">
      <w:pPr>
        <w:numPr>
          <w:ilvl w:val="0"/>
          <w:numId w:val="1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Børns læring, erkendelses- og arbejdsformer, betydningen af læringsmiljø, herunder undervisningsformer,</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arbejdsformer, materialer og fysiske rammer.</w:t>
      </w:r>
    </w:p>
    <w:p w:rsidR="00F22249" w:rsidRPr="00F22249" w:rsidRDefault="00F22249" w:rsidP="00F22249">
      <w:pPr>
        <w:numPr>
          <w:ilvl w:val="0"/>
          <w:numId w:val="1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Vejledning i forskellige typer undervisning og i forhold til børns udvikling.</w:t>
      </w:r>
    </w:p>
    <w:p w:rsidR="00F22249" w:rsidRPr="00F22249" w:rsidRDefault="00F22249" w:rsidP="00F22249">
      <w:pPr>
        <w:numPr>
          <w:ilvl w:val="0"/>
          <w:numId w:val="1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Planlægning, tilrettelæggelse og evaluering af undervisning og evaluering af læreprocesser.</w:t>
      </w:r>
    </w:p>
    <w:p w:rsidR="00F22249" w:rsidRPr="00F22249" w:rsidRDefault="00F22249" w:rsidP="00F22249">
      <w:pPr>
        <w:numPr>
          <w:ilvl w:val="0"/>
          <w:numId w:val="135"/>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Observationsmetoder, med henblik på observation af elever og undervisning</w:t>
      </w:r>
    </w:p>
    <w:p w:rsidR="00F22249" w:rsidRPr="00F22249" w:rsidRDefault="00F22249" w:rsidP="00F22249">
      <w:pPr>
        <w:numPr>
          <w:ilvl w:val="0"/>
          <w:numId w:val="135"/>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Matematiske stofområder for 4.- 7.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r w:rsidRPr="00F22249">
        <w:rPr>
          <w:rFonts w:ascii="Times New Roman" w:eastAsia="Calibri" w:hAnsi="Times New Roman" w:cs="Times New Roman"/>
          <w:i/>
          <w:sz w:val="24"/>
          <w:szCs w:val="24"/>
          <w:lang w:val="da-DK" w:eastAsia="en-US"/>
        </w:rPr>
        <w:lastRenderedPageBreak/>
        <w:t>Vidensmål, den studerende har viden om:</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forskellige syn på matematiklæring, herunder sproget og dialogens betydning for indsigt og</w:t>
      </w:r>
    </w:p>
    <w:p w:rsidR="00F22249" w:rsidRPr="00F22249" w:rsidRDefault="00F22249" w:rsidP="00F22249">
      <w:pPr>
        <w:autoSpaceDE w:val="0"/>
        <w:autoSpaceDN w:val="0"/>
        <w:adjustRightInd w:val="0"/>
        <w:spacing w:after="0" w:line="240" w:lineRule="auto"/>
        <w:ind w:firstLine="720"/>
        <w:contextualSpacing/>
        <w:rPr>
          <w:rFonts w:ascii="Times New Roman" w:eastAsia="Calibri" w:hAnsi="Times New Roman" w:cs="Times New Roman"/>
          <w:sz w:val="24"/>
          <w:szCs w:val="24"/>
          <w:lang w:val="da-DK" w:eastAsia="da-DK"/>
        </w:rPr>
      </w:pPr>
      <w:r w:rsidRPr="00F22249">
        <w:rPr>
          <w:rFonts w:ascii="Times New Roman" w:eastAsia="Calibri" w:hAnsi="Times New Roman" w:cs="Times New Roman"/>
          <w:sz w:val="24"/>
          <w:szCs w:val="24"/>
          <w:lang w:val="da-DK" w:eastAsia="da-DK"/>
        </w:rPr>
        <w:t>forståelse</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skiftende læseplaners sammenhæng med samfundsmæssige og videnskabelige udfordringer over tid</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observationsmetoder, fortolkning af elevers matematiske læring, begrebsmæssige misopfattelser, forestillinger om og holdninger til matematik</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matematisk tankegang</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matematisk kommunikation</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elever og elevgruppers fagsprog og læsning af fagtekster og elevers begrebsudvikling</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talbegrebet, børns udvikling af talbegrebet, talsystemets opbygning og historie med udvidelsen fra de natulige tal over de hele tal til de rationale tal</w:t>
      </w:r>
    </w:p>
    <w:p w:rsidR="00F22249" w:rsidRPr="00F22249" w:rsidRDefault="00F22249" w:rsidP="00F22249">
      <w:pPr>
        <w:numPr>
          <w:ilvl w:val="0"/>
          <w:numId w:val="136"/>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regneprocesser, anvendelse af it i regneprocesser, algebraisk omsætning og ligningsløsning</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da-DK"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r w:rsidRPr="00F22249">
        <w:rPr>
          <w:rFonts w:ascii="Times New Roman" w:eastAsia="Calibri" w:hAnsi="Times New Roman" w:cs="Times New Roman"/>
          <w:i/>
          <w:sz w:val="24"/>
          <w:szCs w:val="24"/>
          <w:lang w:val="da-DK" w:eastAsia="en-US"/>
        </w:rPr>
        <w:t>Færdighedsmål; den studerende kan:</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tage stilling til undervisning, som bygger på forskellige syn på elevers matematiske læring</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anvende gældende læseplaner for matematikundervisning i relation til at planlægge og</w:t>
      </w:r>
    </w:p>
    <w:p w:rsidR="00F22249" w:rsidRPr="00F22249" w:rsidRDefault="00F22249" w:rsidP="00F22249">
      <w:pPr>
        <w:autoSpaceDE w:val="0"/>
        <w:autoSpaceDN w:val="0"/>
        <w:adjustRightInd w:val="0"/>
        <w:spacing w:after="0" w:line="240" w:lineRule="auto"/>
        <w:ind w:firstLine="720"/>
        <w:contextualSpacing/>
        <w:rPr>
          <w:rFonts w:ascii="Times New Roman" w:eastAsia="Calibri" w:hAnsi="Times New Roman" w:cs="Times New Roman"/>
          <w:sz w:val="24"/>
          <w:szCs w:val="24"/>
          <w:lang w:val="da-DK" w:eastAsia="da-DK"/>
        </w:rPr>
      </w:pPr>
      <w:r w:rsidRPr="00F22249">
        <w:rPr>
          <w:rFonts w:ascii="Times New Roman" w:eastAsia="Calibri" w:hAnsi="Times New Roman" w:cs="Times New Roman"/>
          <w:sz w:val="24"/>
          <w:szCs w:val="24"/>
          <w:lang w:val="da-DK" w:eastAsia="da-DK"/>
        </w:rPr>
        <w:t>gennemføre differentieret undervisning</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planlægge, gennemføre og evaluere undervisning, der stimulerer elevers udvikling af fagsprog og faglig læsning</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observere elevers matematiske læring, begrebsmæssige misopfattelser samt forestillinger om og holdninger til matematik</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stille karakteristiske matematiske spørgsmål og skelne mellem forskellige matematiske udsagn</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kommunikere i, om og med matematik ved at sætte sig ind i og tolke matematikholdige skriftlige, mundtlige og visuelle udsagn samt udtrykke sig fagligt præcist og varieret</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begrunde talsystemets opbygning og anvendelse af tal med henblik på undervisning i talbegrebet</w:t>
      </w:r>
    </w:p>
    <w:p w:rsidR="00F22249" w:rsidRPr="00F22249" w:rsidRDefault="00F22249" w:rsidP="00F22249">
      <w:pPr>
        <w:numPr>
          <w:ilvl w:val="0"/>
          <w:numId w:val="13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da-DK" w:eastAsia="en-US"/>
        </w:rPr>
        <w:t>planlægge, gennemføre og evaluere undervisning i regneprocesser, herunder brug af it</w:t>
      </w:r>
      <w:r w:rsidRPr="00F22249">
        <w:rPr>
          <w:rFonts w:ascii="Times New Roman" w:eastAsia="Calibri" w:hAnsi="Times New Roman" w:cs="Times New Roman"/>
          <w:sz w:val="24"/>
          <w:szCs w:val="24"/>
          <w:lang w:val="kl-GL" w:eastAsia="en-US"/>
        </w:rPr>
        <w:t xml:space="preserve">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Fagdidaktik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Indholdet er:</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Kundskab om og færdighed i at forholde sig til matematikfagets begrundelse,</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formål og indhold i et historisk og nutidigt perspektiv.</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Rammer og bestemmelser for matematikundervisningen nationalt og lokalt.</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Udformning af og begrundelse for lærings- og undervisningsmål.</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Begrundelse, planlægning og gennemførelse af matematikundervisning i samspil med eleverne.</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It som arbejdsredskab og som integreret del af </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linjefaget og skolefaget matematik.</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Forskellige</w:t>
      </w:r>
      <w:r w:rsidRPr="00F22249">
        <w:rPr>
          <w:rFonts w:ascii="Times New Roman" w:eastAsia="Calibri" w:hAnsi="Times New Roman" w:cs="Times New Roman"/>
          <w:color w:val="000000"/>
          <w:sz w:val="24"/>
          <w:szCs w:val="24"/>
          <w:lang w:val="da-DK" w:eastAsia="en-US"/>
        </w:rPr>
        <w:t xml:space="preserve"> </w:t>
      </w:r>
      <w:r w:rsidRPr="00F22249">
        <w:rPr>
          <w:rFonts w:ascii="Times New Roman" w:eastAsia="Calibri" w:hAnsi="Times New Roman" w:cs="Times New Roman"/>
          <w:color w:val="000000"/>
          <w:sz w:val="24"/>
          <w:szCs w:val="24"/>
          <w:lang w:val="kl-GL" w:eastAsia="en-US"/>
        </w:rPr>
        <w:t>evaluerings - og dokumentationsformer til brug for matematikundervisning - og læring på såvel læreruddannelse som folkeskole.</w:t>
      </w:r>
    </w:p>
    <w:p w:rsidR="00F22249" w:rsidRPr="00F22249" w:rsidRDefault="00F22249" w:rsidP="00F22249">
      <w:pPr>
        <w:numPr>
          <w:ilvl w:val="0"/>
          <w:numId w:val="13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lastRenderedPageBreak/>
        <w:t>Elevers læringsstrategier og holdninger til matematikfaget med henblik på progression og</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differentiering i matematikundervisning, motivation og inspiration af elever til matematiskaktivitet.</w:t>
      </w:r>
    </w:p>
    <w:p w:rsidR="00F22249" w:rsidRPr="00F22249" w:rsidRDefault="00F22249" w:rsidP="00F22249">
      <w:pPr>
        <w:numPr>
          <w:ilvl w:val="0"/>
          <w:numId w:val="138"/>
        </w:num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Matematikundervisning og den sproglige dimension herunder begrebsudvikling </w:t>
      </w:r>
    </w:p>
    <w:p w:rsidR="00F22249" w:rsidRPr="00F22249" w:rsidRDefault="00F22249" w:rsidP="00F22249">
      <w:pPr>
        <w:numPr>
          <w:ilvl w:val="0"/>
          <w:numId w:val="138"/>
        </w:num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Forholdet mellem hverdagssprog og matematikkens fagsprog.</w:t>
      </w:r>
    </w:p>
    <w:p w:rsidR="00F22249" w:rsidRPr="00F22249" w:rsidRDefault="00F22249" w:rsidP="00F22249">
      <w:pPr>
        <w:numPr>
          <w:ilvl w:val="0"/>
          <w:numId w:val="13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Matematik i anvendelse, herunder tværfaglig undervisning.</w:t>
      </w:r>
    </w:p>
    <w:p w:rsidR="00F22249" w:rsidRPr="00F22249" w:rsidRDefault="00F22249" w:rsidP="00F22249">
      <w:pPr>
        <w:numPr>
          <w:ilvl w:val="0"/>
          <w:numId w:val="13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Resultater af relevant forskning og udviklingsarbejde i læreruddannelsesfaget og skolefaget.</w:t>
      </w:r>
    </w:p>
    <w:p w:rsidR="00F22249" w:rsidRPr="00F22249" w:rsidRDefault="00F22249" w:rsidP="00F22249">
      <w:pPr>
        <w:numPr>
          <w:ilvl w:val="0"/>
          <w:numId w:val="13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Matematikvanskeligheder.</w:t>
      </w:r>
    </w:p>
    <w:p w:rsidR="00F22249" w:rsidRPr="00F22249" w:rsidRDefault="00F22249" w:rsidP="00F22249">
      <w:pPr>
        <w:numPr>
          <w:ilvl w:val="0"/>
          <w:numId w:val="13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Arbejds- og organisationsformer knyttet til aldersgruppen.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Fagområder begrundet i skolens fagområder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Indholdet er:</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Tal, herunder talmængder, talsystemer, talbegrebets udvikling og elementær talteori.</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Algebra, herunder ligninger, ligningssystemer og uligheder, variable, algebraiske omskrivninger og reduktioner.</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Funktioner, herunder indledende arbejde med forskellige former for vækst.</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Geometri, herunder euklidisk geometri samt forskellige tegneformer.</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Sandsynlighed, statistisk og kombinatorisk, herunder simulering af stokastiske situationer.</w:t>
      </w:r>
    </w:p>
    <w:p w:rsidR="00F22249" w:rsidRPr="00F22249" w:rsidRDefault="00F22249" w:rsidP="00F22249">
      <w:pPr>
        <w:numPr>
          <w:ilvl w:val="0"/>
          <w:numId w:val="14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Statistik, herunder indsamling, beregning og repræsentation af data i tabeller og diagrammer samt vurdering af statistiske data.</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color w:val="000000"/>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color w:val="000000"/>
          <w:sz w:val="24"/>
          <w:szCs w:val="24"/>
          <w:lang w:val="kl-GL" w:eastAsia="en-US"/>
        </w:rPr>
      </w:pPr>
      <w:r w:rsidRPr="00F22249">
        <w:rPr>
          <w:rFonts w:ascii="Times New Roman" w:eastAsia="Calibri" w:hAnsi="Times New Roman" w:cs="Times New Roman"/>
          <w:i/>
          <w:color w:val="000000"/>
          <w:sz w:val="24"/>
          <w:szCs w:val="24"/>
          <w:lang w:val="kl-GL" w:eastAsia="en-US"/>
        </w:rPr>
        <w:t>Praktik: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Praktikken er et naturligt omdrejningspunkt for studiet. Det er vigtigt at der indgår problemstillinger der tager udgangspunkt i de matematisk fagdidaktiske områder.  Linjefaget bidrager til praktikforberedelse og -efterbehandling i samarbejde med det pædagogiske fagområde.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1. semesterpraktik er en observationspraktik med fokus på lærerprofessionens opgaver. Se afsnit 7.1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2. semesterpraktik er en praktik med fokus på tilrettelæggelse, gennemførelse og evaluering af undervisning. Se afsnit 7.2. Praktikken foregår i klasser på mellemtrinnet. Efter praktikken udarbejdes en </w:t>
      </w:r>
      <w:r w:rsidRPr="00F22249">
        <w:rPr>
          <w:rFonts w:ascii="Times New Roman" w:eastAsia="Times New Roman" w:hAnsi="Times New Roman" w:cs="Times New Roman"/>
          <w:sz w:val="24"/>
          <w:szCs w:val="24"/>
          <w:lang w:val="da-DK" w:eastAsia="da-DK"/>
        </w:rPr>
        <w:t>praktikrelateret opgave</w:t>
      </w:r>
      <w:r w:rsidRPr="00F22249">
        <w:rPr>
          <w:rFonts w:ascii="Times New Roman" w:eastAsia="Calibri" w:hAnsi="Times New Roman" w:cs="Times New Roman"/>
          <w:sz w:val="24"/>
          <w:szCs w:val="24"/>
          <w:lang w:val="kl-GL" w:eastAsia="en-US"/>
        </w:rPr>
        <w:t xml:space="preserve"> i </w:t>
      </w:r>
      <w:r w:rsidR="00017A1A">
        <w:rPr>
          <w:rFonts w:ascii="Times New Roman" w:eastAsia="Calibri" w:hAnsi="Times New Roman" w:cs="Times New Roman"/>
          <w:sz w:val="24"/>
          <w:szCs w:val="24"/>
          <w:lang w:val="kl-GL" w:eastAsia="en-US"/>
        </w:rPr>
        <w:t>et af den studerenes linje</w:t>
      </w:r>
      <w:r w:rsidRPr="00F22249">
        <w:rPr>
          <w:rFonts w:ascii="Times New Roman" w:eastAsia="Calibri" w:hAnsi="Times New Roman" w:cs="Times New Roman"/>
          <w:sz w:val="24"/>
          <w:szCs w:val="24"/>
          <w:lang w:val="kl-GL" w:eastAsia="en-US"/>
        </w:rPr>
        <w:t>fag</w:t>
      </w:r>
      <w:r w:rsidR="00017A1A">
        <w:rPr>
          <w:rFonts w:ascii="Times New Roman" w:eastAsia="Calibri" w:hAnsi="Times New Roman" w:cs="Times New Roman"/>
          <w:sz w:val="24"/>
          <w:szCs w:val="24"/>
          <w:lang w:val="kl-GL" w:eastAsia="en-US"/>
        </w:rPr>
        <w:t>. Opgaven kan således skrives i</w:t>
      </w:r>
      <w:r w:rsidR="00434304">
        <w:rPr>
          <w:rFonts w:ascii="Times New Roman" w:eastAsia="Calibri" w:hAnsi="Times New Roman" w:cs="Times New Roman"/>
          <w:sz w:val="24"/>
          <w:szCs w:val="24"/>
          <w:lang w:val="kl-GL" w:eastAsia="en-US"/>
        </w:rPr>
        <w:t xml:space="preserve"> linjefaget</w:t>
      </w:r>
      <w:r w:rsidR="00017A1A">
        <w:rPr>
          <w:rFonts w:ascii="Times New Roman" w:eastAsia="Calibri" w:hAnsi="Times New Roman" w:cs="Times New Roman"/>
          <w:sz w:val="24"/>
          <w:szCs w:val="24"/>
          <w:lang w:val="kl-GL" w:eastAsia="en-US"/>
        </w:rPr>
        <w:t xml:space="preserve"> matematik</w:t>
      </w:r>
      <w:r w:rsidR="00434304">
        <w:rPr>
          <w:rFonts w:ascii="Times New Roman" w:eastAsia="Calibri" w:hAnsi="Times New Roman" w:cs="Times New Roman"/>
          <w:sz w:val="24"/>
          <w:szCs w:val="24"/>
          <w:lang w:val="kl-GL" w:eastAsia="en-US"/>
        </w:rPr>
        <w:t>.</w:t>
      </w:r>
    </w:p>
    <w:p w:rsidR="00F22249" w:rsidRPr="00F22249" w:rsidRDefault="00F22249" w:rsidP="00F22249">
      <w:pPr>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Evaluering af semestrene:</w:t>
      </w:r>
    </w:p>
    <w:p w:rsidR="00F22249" w:rsidRPr="00F22249" w:rsidRDefault="00F22249" w:rsidP="00F22249">
      <w:pPr>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1.semester afsluttes med en intern fag-fagligprøve, som er grundlag for en mundtlig samtale mellem den studerende og underviser.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sz w:val="24"/>
          <w:szCs w:val="24"/>
          <w:lang w:val="kl-GL" w:eastAsia="en-US"/>
        </w:rPr>
        <w:t>I løbet af 1.</w:t>
      </w:r>
      <w:r w:rsidR="00434304">
        <w:rPr>
          <w:rFonts w:ascii="Times New Roman" w:eastAsia="Calibri" w:hAnsi="Times New Roman" w:cs="Times New Roman"/>
          <w:sz w:val="24"/>
          <w:szCs w:val="24"/>
          <w:lang w:val="kl-GL" w:eastAsia="en-US"/>
        </w:rPr>
        <w:t xml:space="preserve"> og 2. Semester udarbejdes der 4</w:t>
      </w:r>
      <w:r w:rsidRPr="00F22249">
        <w:rPr>
          <w:rFonts w:ascii="Times New Roman" w:eastAsia="Calibri" w:hAnsi="Times New Roman" w:cs="Times New Roman"/>
          <w:color w:val="FF0000"/>
          <w:sz w:val="24"/>
          <w:szCs w:val="24"/>
          <w:lang w:val="kl-GL" w:eastAsia="en-US"/>
        </w:rPr>
        <w:t xml:space="preserve"> </w:t>
      </w:r>
      <w:r w:rsidRPr="00F22249">
        <w:rPr>
          <w:rFonts w:ascii="Times New Roman" w:eastAsia="Calibri" w:hAnsi="Times New Roman" w:cs="Times New Roman"/>
          <w:sz w:val="24"/>
          <w:szCs w:val="24"/>
          <w:lang w:val="kl-GL" w:eastAsia="en-US"/>
        </w:rPr>
        <w:t xml:space="preserve">studieprodukter med udgangspunkt </w:t>
      </w:r>
      <w:r w:rsidR="00434304">
        <w:rPr>
          <w:rFonts w:ascii="Times New Roman" w:eastAsia="Calibri" w:hAnsi="Times New Roman" w:cs="Times New Roman"/>
          <w:sz w:val="24"/>
          <w:szCs w:val="24"/>
          <w:lang w:val="kl-GL" w:eastAsia="en-US"/>
        </w:rPr>
        <w:t xml:space="preserve">i </w:t>
      </w:r>
      <w:r w:rsidRPr="00F22249">
        <w:rPr>
          <w:rFonts w:ascii="Times New Roman" w:eastAsia="Calibri" w:hAnsi="Times New Roman" w:cs="Times New Roman"/>
          <w:color w:val="000000"/>
          <w:sz w:val="24"/>
          <w:szCs w:val="24"/>
          <w:lang w:val="kl-GL" w:eastAsia="en-US"/>
        </w:rPr>
        <w:t>fagets kundskabs- og færdighedsmål</w:t>
      </w:r>
      <w:r w:rsidRPr="00F22249">
        <w:rPr>
          <w:rFonts w:ascii="Times New Roman" w:eastAsia="Calibri" w:hAnsi="Times New Roman" w:cs="Times New Roman"/>
          <w:sz w:val="24"/>
          <w:szCs w:val="24"/>
          <w:lang w:val="kl-GL" w:eastAsia="en-US"/>
        </w:rPr>
        <w:t xml:space="preserve">. </w:t>
      </w:r>
      <w:r w:rsidRPr="00F22249">
        <w:rPr>
          <w:rFonts w:ascii="Times New Roman" w:eastAsia="Calibri" w:hAnsi="Times New Roman" w:cs="Times New Roman"/>
          <w:color w:val="000000"/>
          <w:sz w:val="24"/>
          <w:szCs w:val="24"/>
          <w:lang w:val="kl-GL" w:eastAsia="en-US"/>
        </w:rPr>
        <w:t>Studieproduk</w:t>
      </w:r>
      <w:r w:rsidR="00434304">
        <w:rPr>
          <w:rFonts w:ascii="Times New Roman" w:eastAsia="Calibri" w:hAnsi="Times New Roman" w:cs="Times New Roman"/>
          <w:color w:val="000000"/>
          <w:sz w:val="24"/>
          <w:szCs w:val="24"/>
          <w:lang w:val="kl-GL" w:eastAsia="en-US"/>
        </w:rPr>
        <w:t>terne skal have et omfang på 4-6</w:t>
      </w:r>
      <w:r w:rsidRPr="00F22249">
        <w:rPr>
          <w:rFonts w:ascii="Times New Roman" w:eastAsia="Calibri" w:hAnsi="Times New Roman" w:cs="Times New Roman"/>
          <w:color w:val="000000"/>
          <w:sz w:val="24"/>
          <w:szCs w:val="24"/>
          <w:lang w:val="kl-GL" w:eastAsia="en-US"/>
        </w:rPr>
        <w:t xml:space="preserve"> normalsider. Disse skal dokumentere både faglig og fagdidaktisk kompetence.</w:t>
      </w:r>
      <w:r w:rsidR="00434304">
        <w:rPr>
          <w:rFonts w:ascii="Times New Roman" w:eastAsia="Calibri" w:hAnsi="Times New Roman" w:cs="Times New Roman"/>
          <w:color w:val="000000"/>
          <w:sz w:val="24"/>
          <w:szCs w:val="24"/>
          <w:lang w:val="kl-GL" w:eastAsia="en-US"/>
        </w:rPr>
        <w:t xml:space="preserve"> Afleveringsdatoer fastsættes af underviser.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color w:val="000000"/>
          <w:sz w:val="24"/>
          <w:szCs w:val="24"/>
          <w:lang w:val="kl-GL" w:eastAsia="en-US"/>
        </w:rPr>
      </w:pPr>
    </w:p>
    <w:p w:rsidR="00434304" w:rsidRDefault="00434304" w:rsidP="00F22249">
      <w:pPr>
        <w:autoSpaceDE w:val="0"/>
        <w:autoSpaceDN w:val="0"/>
        <w:adjustRightInd w:val="0"/>
        <w:spacing w:after="0" w:line="240" w:lineRule="auto"/>
        <w:rPr>
          <w:rFonts w:ascii="Times New Roman" w:eastAsia="Calibri" w:hAnsi="Times New Roman" w:cs="Times New Roman"/>
          <w:i/>
          <w:color w:val="000000"/>
          <w:sz w:val="24"/>
          <w:szCs w:val="24"/>
          <w:lang w:val="kl-GL" w:eastAsia="en-US"/>
        </w:rPr>
      </w:pPr>
    </w:p>
    <w:p w:rsidR="00434304" w:rsidRDefault="00434304" w:rsidP="00F22249">
      <w:pPr>
        <w:autoSpaceDE w:val="0"/>
        <w:autoSpaceDN w:val="0"/>
        <w:adjustRightInd w:val="0"/>
        <w:spacing w:after="0" w:line="240" w:lineRule="auto"/>
        <w:rPr>
          <w:rFonts w:ascii="Times New Roman" w:eastAsia="Calibri" w:hAnsi="Times New Roman" w:cs="Times New Roman"/>
          <w:i/>
          <w:color w:val="000000"/>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color w:val="000000"/>
          <w:sz w:val="24"/>
          <w:szCs w:val="24"/>
          <w:lang w:val="kl-GL" w:eastAsia="en-US"/>
        </w:rPr>
      </w:pPr>
      <w:r w:rsidRPr="00F22249">
        <w:rPr>
          <w:rFonts w:ascii="Times New Roman" w:eastAsia="Calibri" w:hAnsi="Times New Roman" w:cs="Times New Roman"/>
          <w:i/>
          <w:color w:val="000000"/>
          <w:sz w:val="24"/>
          <w:szCs w:val="24"/>
          <w:lang w:val="kl-GL" w:eastAsia="en-US"/>
        </w:rPr>
        <w:lastRenderedPageBreak/>
        <w:t>Eksamen: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Den studerende skal, for at kunne indstille sig til denne interne eksamen ved slutningen af 2. semester, have afleveret og fået godkendt studieprodukterne, der tilsammen dækker fagets kunds</w:t>
      </w:r>
      <w:r w:rsidR="00434304">
        <w:rPr>
          <w:rFonts w:ascii="Times New Roman" w:eastAsia="Calibri" w:hAnsi="Times New Roman" w:cs="Times New Roman"/>
          <w:color w:val="000000"/>
          <w:sz w:val="24"/>
          <w:szCs w:val="24"/>
          <w:lang w:val="kl-GL" w:eastAsia="en-US"/>
        </w:rPr>
        <w:t>kabs- og færdighedsmål. Studiep</w:t>
      </w:r>
      <w:r w:rsidRPr="00F22249">
        <w:rPr>
          <w:rFonts w:ascii="Times New Roman" w:eastAsia="Calibri" w:hAnsi="Times New Roman" w:cs="Times New Roman"/>
          <w:color w:val="000000"/>
          <w:sz w:val="24"/>
          <w:szCs w:val="24"/>
          <w:lang w:val="kl-GL" w:eastAsia="en-US"/>
        </w:rPr>
        <w:t>r</w:t>
      </w:r>
      <w:r w:rsidR="00434304">
        <w:rPr>
          <w:rFonts w:ascii="Times New Roman" w:eastAsia="Calibri" w:hAnsi="Times New Roman" w:cs="Times New Roman"/>
          <w:color w:val="000000"/>
          <w:sz w:val="24"/>
          <w:szCs w:val="24"/>
          <w:lang w:val="kl-GL" w:eastAsia="en-US"/>
        </w:rPr>
        <w:t>o</w:t>
      </w:r>
      <w:r w:rsidRPr="00F22249">
        <w:rPr>
          <w:rFonts w:ascii="Times New Roman" w:eastAsia="Calibri" w:hAnsi="Times New Roman" w:cs="Times New Roman"/>
          <w:color w:val="000000"/>
          <w:sz w:val="24"/>
          <w:szCs w:val="24"/>
          <w:lang w:val="kl-GL" w:eastAsia="en-US"/>
        </w:rPr>
        <w:t>dukterne er grundlag for lodtrækning til den mundtlige prøve.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Mundtlig prøve: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Den studerende trækker et eksamensspørgsmål, der tager udgangspunkt i studieprodukterne. Der gives 24 timers forberedelsestid. I eksaminationen inddrages både faglige og fagdidaktiske emner. Bedømmelsen foretages på grundlag af den mundtlige prøve.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da-DK" w:eastAsia="en-US"/>
        </w:rPr>
      </w:pPr>
      <w:r w:rsidRPr="00F22249">
        <w:rPr>
          <w:rFonts w:ascii="Times New Roman" w:eastAsia="Calibri" w:hAnsi="Times New Roman" w:cs="Times New Roman"/>
          <w:color w:val="000000"/>
          <w:sz w:val="24"/>
          <w:szCs w:val="24"/>
          <w:lang w:val="kl-GL" w:eastAsia="en-US"/>
        </w:rPr>
        <w:t xml:space="preserve">Eksaminationstid: 30 minutter. Bedømmelse: Godkendelse af </w:t>
      </w:r>
      <w:r w:rsidRPr="00F22249">
        <w:rPr>
          <w:rFonts w:ascii="Times New Roman" w:eastAsia="Calibri" w:hAnsi="Times New Roman" w:cs="Times New Roman"/>
          <w:color w:val="000000"/>
          <w:sz w:val="24"/>
          <w:szCs w:val="24"/>
          <w:lang w:val="da-DK" w:eastAsia="en-US"/>
        </w:rPr>
        <w:t xml:space="preserve">underviseren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8"/>
          <w:szCs w:val="28"/>
          <w:lang w:val="kl-GL" w:eastAsia="en-US"/>
        </w:rPr>
      </w:pPr>
      <w:r w:rsidRPr="00F22249">
        <w:rPr>
          <w:rFonts w:ascii="Times New Roman" w:eastAsia="Calibri" w:hAnsi="Times New Roman" w:cs="Times New Roman"/>
          <w:b/>
          <w:sz w:val="28"/>
          <w:szCs w:val="28"/>
          <w:lang w:val="kl-GL" w:eastAsia="en-US"/>
        </w:rPr>
        <w:t>10.4.3+4+5</w:t>
      </w:r>
      <w:r w:rsidRPr="00F22249">
        <w:rPr>
          <w:rFonts w:ascii="Times New Roman" w:eastAsia="Calibri" w:hAnsi="Times New Roman" w:cs="Times New Roman"/>
          <w:b/>
          <w:sz w:val="28"/>
          <w:szCs w:val="28"/>
          <w:lang w:val="kl-GL" w:eastAsia="en-US"/>
        </w:rPr>
        <w:tab/>
      </w:r>
      <w:r w:rsidRPr="00F22249">
        <w:rPr>
          <w:rFonts w:ascii="Times New Roman" w:eastAsia="Calibri" w:hAnsi="Times New Roman" w:cs="Times New Roman"/>
          <w:b/>
          <w:sz w:val="28"/>
          <w:szCs w:val="28"/>
          <w:lang w:val="kl-GL" w:eastAsia="en-US"/>
        </w:rPr>
        <w:tab/>
        <w:t>3., 4. og 5.semester</w:t>
      </w:r>
      <w:r w:rsidRPr="00F22249">
        <w:rPr>
          <w:rFonts w:ascii="Times New Roman" w:eastAsia="Calibri" w:hAnsi="Times New Roman" w:cs="Times New Roman"/>
          <w:sz w:val="28"/>
          <w:szCs w:val="28"/>
          <w:lang w:val="kl-GL" w:eastAsia="en-US"/>
        </w:rPr>
        <w:t xml:space="preserve">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r w:rsidRPr="00F22249">
        <w:rPr>
          <w:rFonts w:ascii="Times New Roman" w:eastAsia="Calibri" w:hAnsi="Times New Roman" w:cs="Times New Roman"/>
          <w:b/>
          <w:sz w:val="24"/>
          <w:szCs w:val="24"/>
          <w:lang w:val="kl-GL" w:eastAsia="en-US"/>
        </w:rPr>
        <w:t>Matematikiske stofområder og deres stofdidaktik for 1. – 7.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Der arbejdes videre med de indholdsområder, der især udvikler lærerfaglig kompetence knyttet til yngste- og mellemtrin.</w:t>
      </w:r>
    </w:p>
    <w:p w:rsid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Kundskabs- og færdighedsområder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Indholdet er:</w:t>
      </w:r>
    </w:p>
    <w:p w:rsidR="00F22249" w:rsidRPr="00F22249" w:rsidRDefault="00F22249" w:rsidP="00F22249">
      <w:pPr>
        <w:numPr>
          <w:ilvl w:val="0"/>
          <w:numId w:val="141"/>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Børns læring, erkendelses- og arbejdsformer, betydningen af læringsmiljø, herunder undervisningsformer,</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arbejdsformer, materialer og fysiske rammer.</w:t>
      </w:r>
    </w:p>
    <w:p w:rsidR="00F22249" w:rsidRPr="00F22249" w:rsidRDefault="00F22249" w:rsidP="00F22249">
      <w:pPr>
        <w:numPr>
          <w:ilvl w:val="0"/>
          <w:numId w:val="141"/>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Vejledning i forskellige typer undervisning og i forhold til børns udvikling.</w:t>
      </w:r>
    </w:p>
    <w:p w:rsidR="00F22249" w:rsidRPr="00F22249" w:rsidRDefault="00F22249" w:rsidP="00F22249">
      <w:pPr>
        <w:numPr>
          <w:ilvl w:val="0"/>
          <w:numId w:val="141"/>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Planlægning, tilrettelæggelse og evaluering af undervisning og evaluering af læreprocesser.</w:t>
      </w:r>
    </w:p>
    <w:p w:rsidR="00F22249" w:rsidRPr="00F22249" w:rsidRDefault="00F22249" w:rsidP="00F22249">
      <w:pPr>
        <w:numPr>
          <w:ilvl w:val="0"/>
          <w:numId w:val="141"/>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Matematiske stofområder for 1.- 7.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p>
    <w:p w:rsidR="0057377E" w:rsidRDefault="0057377E"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r w:rsidRPr="00F22249">
        <w:rPr>
          <w:rFonts w:ascii="Times New Roman" w:eastAsia="Calibri" w:hAnsi="Times New Roman" w:cs="Times New Roman"/>
          <w:i/>
          <w:sz w:val="24"/>
          <w:szCs w:val="24"/>
          <w:lang w:val="da-DK" w:eastAsia="en-US"/>
        </w:rPr>
        <w:t>Vidensmål, den studerende har viden om:</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b/>
          <w:sz w:val="24"/>
          <w:szCs w:val="24"/>
          <w:lang w:val="da-DK" w:eastAsia="en-US"/>
        </w:rPr>
      </w:pPr>
      <w:r w:rsidRPr="00F22249">
        <w:rPr>
          <w:rFonts w:ascii="Times New Roman" w:eastAsia="Calibri" w:hAnsi="Times New Roman" w:cs="Times New Roman"/>
          <w:sz w:val="24"/>
          <w:szCs w:val="24"/>
          <w:lang w:val="da-DK" w:eastAsia="en-US"/>
        </w:rPr>
        <w:t>undervisningsmetoder og -principper, læringspotentialet i en engageret og indlevet lærerrolle, motivation, kreativ virksomhed, aktiviteter i og uden for klassen</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systematiske modeller til planlægning af undervisningsforløb i matematik</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matematisk problembehandling </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matematisk ræsonnement</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kl-GL" w:eastAsia="en-US"/>
        </w:rPr>
        <w:t>elevgrupper, som kan have vanskeligheder samt deres mulige kendetegn</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elever og elevgruppers fagsprog og læsning af fagtekster og elevers begrebsudvikling</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plangeometri, konstruktions- og tegnemåder, beskrivelser af positioner, retning og mønstre herunder symmetri og flytning, supplerende anvendelse af it til konstruktion, undersøgende </w:t>
      </w:r>
    </w:p>
    <w:p w:rsidR="00F22249" w:rsidRPr="00F22249" w:rsidRDefault="00F22249" w:rsidP="00F22249">
      <w:pPr>
        <w:autoSpaceDE w:val="0"/>
        <w:autoSpaceDN w:val="0"/>
        <w:adjustRightInd w:val="0"/>
        <w:spacing w:after="0" w:line="240" w:lineRule="auto"/>
        <w:ind w:firstLine="720"/>
        <w:contextualSpacing/>
        <w:rPr>
          <w:rFonts w:ascii="Times New Roman" w:eastAsia="Calibri" w:hAnsi="Times New Roman" w:cs="Times New Roman"/>
          <w:sz w:val="24"/>
          <w:szCs w:val="24"/>
          <w:lang w:val="da-DK" w:eastAsia="da-DK"/>
        </w:rPr>
      </w:pPr>
      <w:r w:rsidRPr="00F22249">
        <w:rPr>
          <w:rFonts w:ascii="Times New Roman" w:eastAsia="Calibri" w:hAnsi="Times New Roman" w:cs="Times New Roman"/>
          <w:sz w:val="24"/>
          <w:szCs w:val="24"/>
          <w:lang w:val="da-DK" w:eastAsia="da-DK"/>
        </w:rPr>
        <w:t xml:space="preserve">virksomhed og bevisførelse </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rumgeometri, rumlige figurer og deres egenskaber, eksempler på enkle tegneformer samt mulige anvendelser af it </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sandsynlighed og simulering af stokastiske situationer i blandt andet spil samt med anvendelse af it </w:t>
      </w:r>
    </w:p>
    <w:p w:rsidR="00F22249" w:rsidRPr="00F22249" w:rsidRDefault="00F22249" w:rsidP="00F22249">
      <w:pPr>
        <w:numPr>
          <w:ilvl w:val="0"/>
          <w:numId w:val="142"/>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regneprocesser, tidlig algebra, anvendelse af it i regneprocesser, algebraisk omsætning og </w:t>
      </w:r>
    </w:p>
    <w:p w:rsidR="00F22249" w:rsidRPr="00F22249" w:rsidRDefault="00F22249" w:rsidP="00F22249">
      <w:pPr>
        <w:autoSpaceDE w:val="0"/>
        <w:autoSpaceDN w:val="0"/>
        <w:adjustRightInd w:val="0"/>
        <w:spacing w:after="0" w:line="240" w:lineRule="auto"/>
        <w:ind w:firstLine="720"/>
        <w:contextualSpacing/>
        <w:rPr>
          <w:rFonts w:ascii="Times New Roman" w:eastAsia="Calibri" w:hAnsi="Times New Roman" w:cs="Times New Roman"/>
          <w:sz w:val="24"/>
          <w:szCs w:val="24"/>
          <w:lang w:val="da-DK" w:eastAsia="da-DK"/>
        </w:rPr>
      </w:pPr>
      <w:r w:rsidRPr="00F22249">
        <w:rPr>
          <w:rFonts w:ascii="Times New Roman" w:eastAsia="Calibri" w:hAnsi="Times New Roman" w:cs="Times New Roman"/>
          <w:sz w:val="24"/>
          <w:szCs w:val="24"/>
          <w:lang w:val="da-DK" w:eastAsia="da-DK"/>
        </w:rPr>
        <w:t xml:space="preserve">ligningsløsning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da-DK"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da-DK" w:eastAsia="en-US"/>
        </w:rPr>
      </w:pPr>
      <w:r w:rsidRPr="00F22249">
        <w:rPr>
          <w:rFonts w:ascii="Times New Roman" w:eastAsia="Calibri" w:hAnsi="Times New Roman" w:cs="Times New Roman"/>
          <w:i/>
          <w:sz w:val="24"/>
          <w:szCs w:val="24"/>
          <w:lang w:val="da-DK" w:eastAsia="en-US"/>
        </w:rPr>
        <w:t>Færdighedsmål, den studerende kan</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planlægge, gennemføre og evaluere motiverende og inspirerende matematikundervisning, som får elever til at engagere sig i matematiske aktiviteter og kreativ virksomhed</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planlægge, gennemføre og evaluere undervisningsforløb i matematik på 1.-7 klassetrin med forskellige læringssyn</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udforme undervisnings- og læringsmål</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planlægge, gennemføre og evaluere undervisning, der stimulerer elevers udvikling af fagsprog og faglig læsning </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problembehandle ved at undersøge, formulere, afgrænse og løse matematiske problemer ved systematisk valg af strategier og værktøjer</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ræsonnere matematisk ved at følge og bedømme et matematisk ræsonnement samt udvikle og gennemføre matematisk argumentation ved visualisering og bevisførelse </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begrunde sammenhænge inden for plan- og flytningsgeometri, herunder gennemførelse af eksperimenter som baggrund for undervisningen </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anvende rumlige figurers egenskaber samt deres gengivelse i undervisningen i rumgeometri, bl.a. med inddragelse af it </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proofErr w:type="gramStart"/>
      <w:r w:rsidRPr="00F22249">
        <w:rPr>
          <w:rFonts w:ascii="Times New Roman" w:eastAsia="Calibri" w:hAnsi="Times New Roman" w:cs="Times New Roman"/>
          <w:sz w:val="24"/>
          <w:szCs w:val="24"/>
          <w:lang w:val="da-DK" w:eastAsia="en-US"/>
        </w:rPr>
        <w:t>anvende forskellige sandsynlighedsopfattelser i undervisningen samt simulere stokastiske processer bl.a. med anvendelse af it</w:t>
      </w:r>
      <w:proofErr w:type="gramEnd"/>
      <w:r w:rsidRPr="00F22249">
        <w:rPr>
          <w:rFonts w:ascii="Times New Roman" w:eastAsia="Calibri" w:hAnsi="Times New Roman" w:cs="Times New Roman"/>
          <w:sz w:val="24"/>
          <w:szCs w:val="24"/>
          <w:lang w:val="da-DK" w:eastAsia="en-US"/>
        </w:rPr>
        <w:t xml:space="preserve"> </w:t>
      </w:r>
    </w:p>
    <w:p w:rsidR="00F22249" w:rsidRPr="00F22249" w:rsidRDefault="00F22249" w:rsidP="00F22249">
      <w:pPr>
        <w:numPr>
          <w:ilvl w:val="0"/>
          <w:numId w:val="143"/>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da-DK" w:eastAsia="en-US"/>
        </w:rPr>
        <w:t xml:space="preserve">planlægge, gennemføre og evaluere undervisning i regneprocesser og tidlig algebra, herunder brug af it </w:t>
      </w:r>
    </w:p>
    <w:p w:rsidR="00F22249" w:rsidRPr="00F22249" w:rsidRDefault="00F22249" w:rsidP="00F22249">
      <w:pPr>
        <w:numPr>
          <w:ilvl w:val="0"/>
          <w:numId w:val="143"/>
        </w:numPr>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57377E" w:rsidRDefault="0057377E"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57377E" w:rsidRDefault="0057377E"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Fagdidaktik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Indholdet er specialiserede fordybelseselementer, hvor der på grundlag af kundskaber og færdig</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heder fra linjefagets 1. og 2. semester arbejdes med planlægning, analyse og vurdering af mate</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matik</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undervisning på yngste- og mellemtrin. I arbejdet indgår:</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Børns udvikling på yngste- og mellemtrin.</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tage stilling til særlige tiltag, mulig forebyggelse af vanskeligheder samt mulighed for indkluderende undervisning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Undervisningsdifferentiering og løbende evaluering med særligt henblik på forskellige alderstrin.</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Færdighed i planlæggelse, tilrettelæggelse og evaluering af undervisning.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Læringsvanskeligheder i matematik.</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Arbejds- og organisationsformer knyttet til aldersgruppen.</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Matematikundervisning og den sproglige dimension herunder begrebsudvikling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Forholdet mellem hverdagssprog og matematikkens fagsprog.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Inddragelse af aspekter af andre landes skoleforhold og matematik-undervisning.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Afdækning, vurdering og karakteristik af elevers matematikfaglige udbytte og kompetencer</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 xml:space="preserve">med forskellige evalueringsredskaber </w:t>
      </w:r>
      <w:r w:rsidRPr="00F22249">
        <w:rPr>
          <w:rFonts w:ascii="Times New Roman" w:eastAsia="Calibri" w:hAnsi="Times New Roman" w:cs="Times New Roman"/>
          <w:color w:val="000000"/>
          <w:sz w:val="24"/>
          <w:szCs w:val="24"/>
          <w:lang w:val="kl-GL" w:eastAsia="en-US"/>
        </w:rPr>
        <w:t xml:space="preserve">målrettet og professionsbevidst til såvel praktikken som til under udarbejdelse af skriftlige </w:t>
      </w:r>
      <w:r w:rsidRPr="00F22249">
        <w:rPr>
          <w:rFonts w:ascii="Times New Roman" w:eastAsia="Calibri" w:hAnsi="Times New Roman" w:cs="Times New Roman"/>
          <w:sz w:val="24"/>
          <w:szCs w:val="24"/>
          <w:lang w:val="kl-GL" w:eastAsia="en-US"/>
        </w:rPr>
        <w:t>arbejder.</w:t>
      </w:r>
    </w:p>
    <w:p w:rsidR="00F22249" w:rsidRPr="00F22249" w:rsidRDefault="00F22249" w:rsidP="00F22249">
      <w:pPr>
        <w:numPr>
          <w:ilvl w:val="0"/>
          <w:numId w:val="144"/>
        </w:numPr>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lastRenderedPageBreak/>
        <w:t>Pædagogiske og psykologiske forskningsmetoder, så der kan reflekteres kritisk over tekster baseret på videnskabelige empiriske undersøgelser</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vurdere forskellige undervisningsmetoders fordele og ulemper</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begrunde valg og fravalg af metoder med baggrund i et specifikt emne og klassetrin/trin</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anvende løbende evaluering med henblik på at fremme elevers læring</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Er i stand til at reflektere over og vurdere egen praksis</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anvende kvantitative og kvalitative metoder til at udføre mindre undersøgelser</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udarbejde spørgeskemaer til brug ved indsamling af empiri</w:t>
      </w:r>
    </w:p>
    <w:p w:rsidR="00F22249" w:rsidRPr="00F22249" w:rsidRDefault="00F22249" w:rsidP="00F22249">
      <w:pPr>
        <w:numPr>
          <w:ilvl w:val="0"/>
          <w:numId w:val="14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Kan analysere indsamtlet impiri</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Fagområder begrundet i skolens fagområder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Indholdet er aldersspecifik faglig fordybelse inden for følgende matematiske stofområder og deres stofdidaktik begrundet i skolens matematikundervisning på 1.-7. klassetrin:</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Tal, herunder grundlæggende talforståelse og forskellige regnealgoritmer.</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Algebra, indledende arbejde med variable, herunder induktive løsningsmetoder til ligninger.</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Funktioner, herunder tabellægning, grafisk aflæsning, funktionssammenhænge udtrykt i</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dagligsproget og it-værktøjer.</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 Geometri, </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herunder polygoner, symmetrier, mønstre samt måling og beregning.</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 Sandsynlighed, herunder statistisk sandsynlighed, analyse af sandsynlighed i spil for børn   samt tællemodeller og chancetræer.</w:t>
      </w:r>
    </w:p>
    <w:p w:rsidR="00F22249" w:rsidRPr="00F22249" w:rsidRDefault="00F22249" w:rsidP="00F22249">
      <w:pPr>
        <w:numPr>
          <w:ilvl w:val="0"/>
          <w:numId w:val="14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 Statistik, herunder deskriptiv statistik og databearbejdning med it.</w:t>
      </w:r>
    </w:p>
    <w:p w:rsidR="00F22249" w:rsidRPr="00F22249" w:rsidRDefault="00F22249" w:rsidP="00F22249">
      <w:pPr>
        <w:numPr>
          <w:ilvl w:val="0"/>
          <w:numId w:val="145"/>
        </w:numPr>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 xml:space="preserve">4.semester praktik, se afsnit 7.3 </w:t>
      </w:r>
      <w:r w:rsidR="00481500">
        <w:rPr>
          <w:rFonts w:ascii="Times New Roman" w:eastAsia="Calibri" w:hAnsi="Times New Roman" w:cs="Times New Roman"/>
          <w:i/>
          <w:sz w:val="24"/>
          <w:szCs w:val="24"/>
          <w:lang w:val="kl-GL" w:eastAsia="en-US"/>
        </w:rPr>
        <w:t>– med start i 3. semester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Praktikken er et naturligt omdrejningspunkt for studiet i matematik. Det er vigtigt at der indgår problemstillinger, der tager udgangspunkt i de matematisk fagdidaktiske områder. Der foregår en opdeling i før – under – efter praktikken:</w:t>
      </w:r>
    </w:p>
    <w:p w:rsidR="00F22249" w:rsidRPr="00F22249" w:rsidRDefault="00F22249" w:rsidP="00F2224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F22249">
        <w:rPr>
          <w:rFonts w:ascii="Times New Roman" w:eastAsia="Times New Roman" w:hAnsi="Times New Roman" w:cs="Times New Roman"/>
          <w:sz w:val="24"/>
          <w:szCs w:val="24"/>
          <w:lang w:val="kl-GL" w:eastAsia="da-DK"/>
        </w:rPr>
        <w:t xml:space="preserve">Før praktik, i 3.semester: Der aftales et eller flere områder, som søges undersøgt i relation til et planlagt undervisningsforløb. Der lægges vægt på, at </w:t>
      </w:r>
      <w:r w:rsidR="00481500">
        <w:rPr>
          <w:rFonts w:ascii="Times New Roman" w:eastAsia="Times New Roman" w:hAnsi="Times New Roman" w:cs="Times New Roman"/>
          <w:sz w:val="24"/>
          <w:szCs w:val="24"/>
          <w:lang w:val="kl-GL" w:eastAsia="da-DK"/>
        </w:rPr>
        <w:t>d</w:t>
      </w:r>
      <w:r w:rsidRPr="00F22249">
        <w:rPr>
          <w:rFonts w:ascii="Times New Roman" w:eastAsia="Times New Roman" w:hAnsi="Times New Roman" w:cs="Times New Roman"/>
          <w:sz w:val="24"/>
          <w:szCs w:val="24"/>
          <w:lang w:val="kl-GL" w:eastAsia="da-DK"/>
        </w:rPr>
        <w:t>e studerende reflekterer over og begrunder valg og fravalg af pæadagogiske og faglige metoder og strategier.</w:t>
      </w:r>
    </w:p>
    <w:p w:rsidR="00F22249" w:rsidRPr="00F22249" w:rsidRDefault="00F22249" w:rsidP="00F2224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F22249">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434304">
        <w:rPr>
          <w:rFonts w:ascii="Times New Roman" w:eastAsia="Times New Roman" w:hAnsi="Times New Roman" w:cs="Times New Roman"/>
          <w:sz w:val="24"/>
          <w:szCs w:val="24"/>
          <w:lang w:val="da-DK" w:eastAsia="da-DK"/>
        </w:rPr>
        <w:t>elektronisk</w:t>
      </w:r>
      <w:r w:rsidRPr="00F22249">
        <w:rPr>
          <w:rFonts w:ascii="Times New Roman" w:eastAsia="Times New Roman" w:hAnsi="Times New Roman" w:cs="Times New Roman"/>
          <w:sz w:val="24"/>
          <w:szCs w:val="24"/>
          <w:lang w:val="da-DK" w:eastAsia="da-DK"/>
        </w:rPr>
        <w:t xml:space="preserve"> logbog.</w:t>
      </w:r>
    </w:p>
    <w:p w:rsidR="00F22249" w:rsidRPr="00F22249" w:rsidRDefault="00F22249" w:rsidP="00F22249">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F22249">
        <w:rPr>
          <w:rFonts w:ascii="Times New Roman" w:eastAsia="Times New Roman" w:hAnsi="Times New Roman" w:cs="Times New Roman"/>
          <w:sz w:val="24"/>
          <w:szCs w:val="24"/>
          <w:lang w:val="kl-GL" w:eastAsia="da-DK"/>
        </w:rPr>
        <w:t xml:space="preserve">Efter praktik, 4.semester: </w:t>
      </w:r>
      <w:r w:rsidRPr="00F22249">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F22249">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5.semester praktik, se afsnit 7.4</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Praktikken er et naturligt omdrejningspunkt for studiet i matematik. Det er vigtigt at der indgår problemstillinger, der tager udgangspunkt i de matematisk fagdidaktiske områder. Der foregår en opdeling i før – under – efter praktikken: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lastRenderedPageBreak/>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Under praktik: Undervisningsforløbet gennemføres, observationer foretages og data indsamles, i en </w:t>
      </w:r>
      <w:r w:rsidR="00434304">
        <w:rPr>
          <w:rFonts w:ascii="Times New Roman" w:eastAsia="Times New Roman" w:hAnsi="Times New Roman" w:cs="Times New Roman"/>
          <w:sz w:val="24"/>
          <w:szCs w:val="24"/>
          <w:lang w:val="da-DK" w:eastAsia="da-DK"/>
        </w:rPr>
        <w:t>elektronisk</w:t>
      </w:r>
      <w:r w:rsidRPr="00F22249">
        <w:rPr>
          <w:rFonts w:ascii="Times New Roman" w:eastAsia="Times New Roman" w:hAnsi="Times New Roman" w:cs="Times New Roman"/>
          <w:sz w:val="24"/>
          <w:szCs w:val="24"/>
          <w:lang w:val="da-DK" w:eastAsia="da-DK"/>
        </w:rPr>
        <w:t xml:space="preserve"> logbog.</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Efter praktik: </w:t>
      </w:r>
      <w:r w:rsidRPr="00F22249">
        <w:rPr>
          <w:rFonts w:ascii="Times New Roman" w:eastAsia="Times New Roman" w:hAnsi="Times New Roman" w:cs="Times New Roman"/>
          <w:sz w:val="24"/>
          <w:szCs w:val="24"/>
          <w:lang w:val="da-DK" w:eastAsia="da-DK"/>
        </w:rPr>
        <w:t>De studerende bearbejder og analyserer de kvantit</w:t>
      </w:r>
      <w:r w:rsidR="00434304">
        <w:rPr>
          <w:rFonts w:ascii="Times New Roman" w:eastAsia="Times New Roman" w:hAnsi="Times New Roman" w:cs="Times New Roman"/>
          <w:sz w:val="24"/>
          <w:szCs w:val="24"/>
          <w:lang w:val="da-DK" w:eastAsia="da-DK"/>
        </w:rPr>
        <w:t>ative/</w:t>
      </w:r>
      <w:r w:rsidRPr="00F22249">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F22249">
        <w:rPr>
          <w:rFonts w:ascii="Times New Roman" w:eastAsia="Calibri" w:hAnsi="Times New Roman" w:cs="Times New Roman"/>
          <w:sz w:val="24"/>
          <w:szCs w:val="24"/>
          <w:lang w:val="kl-GL" w:eastAsia="en-US"/>
        </w:rPr>
        <w:t xml:space="preserve">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Evalu</w:t>
      </w:r>
      <w:r w:rsidR="00434304">
        <w:rPr>
          <w:rFonts w:ascii="Times New Roman" w:eastAsia="Calibri" w:hAnsi="Times New Roman" w:cs="Times New Roman"/>
          <w:i/>
          <w:sz w:val="24"/>
          <w:szCs w:val="24"/>
          <w:lang w:val="kl-GL" w:eastAsia="en-US"/>
        </w:rPr>
        <w:t>ering og bedømmelse af semestrene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I løbet af 3. - 5. </w:t>
      </w:r>
      <w:r w:rsidRPr="00F22249">
        <w:rPr>
          <w:rFonts w:ascii="Times New Roman" w:eastAsia="Calibri" w:hAnsi="Times New Roman" w:cs="Times New Roman"/>
          <w:sz w:val="24"/>
          <w:szCs w:val="24"/>
          <w:lang w:val="da-DK" w:eastAsia="en-US"/>
        </w:rPr>
        <w:t>s</w:t>
      </w:r>
      <w:r w:rsidR="00434304">
        <w:rPr>
          <w:rFonts w:ascii="Times New Roman" w:eastAsia="Calibri" w:hAnsi="Times New Roman" w:cs="Times New Roman"/>
          <w:sz w:val="24"/>
          <w:szCs w:val="24"/>
          <w:lang w:val="kl-GL" w:eastAsia="en-US"/>
        </w:rPr>
        <w:t>emester udarbejdes der 6</w:t>
      </w:r>
      <w:r w:rsidRPr="00F22249">
        <w:rPr>
          <w:rFonts w:ascii="Times New Roman" w:eastAsia="Calibri" w:hAnsi="Times New Roman" w:cs="Times New Roman"/>
          <w:sz w:val="24"/>
          <w:szCs w:val="24"/>
          <w:lang w:val="kl-GL" w:eastAsia="en-US"/>
        </w:rPr>
        <w:t xml:space="preserve"> studieprodukter med udgangspunkt i fagets kompetencemål.</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Den studerende sk</w:t>
      </w:r>
      <w:r w:rsidR="00434304">
        <w:rPr>
          <w:rFonts w:ascii="Times New Roman" w:eastAsia="Calibri" w:hAnsi="Times New Roman" w:cs="Times New Roman"/>
          <w:color w:val="000000"/>
          <w:sz w:val="24"/>
          <w:szCs w:val="24"/>
          <w:lang w:val="kl-GL" w:eastAsia="en-US"/>
        </w:rPr>
        <w:t>al, for at kunne gå videre til 6</w:t>
      </w:r>
      <w:r w:rsidRPr="00F22249">
        <w:rPr>
          <w:rFonts w:ascii="Times New Roman" w:eastAsia="Calibri" w:hAnsi="Times New Roman" w:cs="Times New Roman"/>
          <w:color w:val="000000"/>
          <w:sz w:val="24"/>
          <w:szCs w:val="24"/>
          <w:lang w:val="kl-GL" w:eastAsia="en-US"/>
        </w:rPr>
        <w:t>. semester have afleveret og fået godkendt studieprodukterne, der tilsammen dækker fagets kundskabs- og færdighedsmål.</w:t>
      </w:r>
    </w:p>
    <w:p w:rsid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t>Studieprodukterne skal have et omfang på 5-7 normalsider. Disse skal dokumentere både faglig og fagdidaktisk kompetence.</w:t>
      </w:r>
    </w:p>
    <w:p w:rsidR="00434304" w:rsidRPr="00F22249" w:rsidRDefault="00434304"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Pr>
          <w:rFonts w:ascii="Times New Roman" w:eastAsia="Calibri" w:hAnsi="Times New Roman" w:cs="Times New Roman"/>
          <w:color w:val="000000"/>
          <w:sz w:val="24"/>
          <w:szCs w:val="24"/>
          <w:lang w:val="kl-GL" w:eastAsia="en-US"/>
        </w:rPr>
        <w:t>Afleveringsdatoer fastsættes af underviser.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Default="00F22249" w:rsidP="00F22249">
      <w:pPr>
        <w:autoSpaceDE w:val="0"/>
        <w:autoSpaceDN w:val="0"/>
        <w:adjustRightInd w:val="0"/>
        <w:spacing w:after="0" w:line="240" w:lineRule="auto"/>
        <w:rPr>
          <w:rFonts w:ascii="Times New Roman" w:eastAsia="Calibri" w:hAnsi="Times New Roman" w:cs="Times New Roman"/>
          <w:b/>
          <w:sz w:val="28"/>
          <w:szCs w:val="28"/>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8"/>
          <w:szCs w:val="28"/>
          <w:lang w:val="kl-GL" w:eastAsia="en-US"/>
        </w:rPr>
      </w:pPr>
      <w:r w:rsidRPr="00F22249">
        <w:rPr>
          <w:rFonts w:ascii="Times New Roman" w:eastAsia="Calibri" w:hAnsi="Times New Roman" w:cs="Times New Roman"/>
          <w:b/>
          <w:sz w:val="28"/>
          <w:szCs w:val="28"/>
          <w:lang w:val="kl-GL" w:eastAsia="en-US"/>
        </w:rPr>
        <w:t>10.6+7</w:t>
      </w:r>
      <w:r w:rsidRPr="00F22249">
        <w:rPr>
          <w:rFonts w:ascii="Times New Roman" w:eastAsia="Calibri" w:hAnsi="Times New Roman" w:cs="Times New Roman"/>
          <w:b/>
          <w:sz w:val="28"/>
          <w:szCs w:val="28"/>
          <w:lang w:val="kl-GL" w:eastAsia="en-US"/>
        </w:rPr>
        <w:tab/>
        <w:t>6. og 7. semester</w:t>
      </w:r>
      <w:r w:rsidRPr="00F22249">
        <w:rPr>
          <w:rFonts w:ascii="Times New Roman" w:eastAsia="Calibri" w:hAnsi="Times New Roman" w:cs="Times New Roman"/>
          <w:sz w:val="28"/>
          <w:szCs w:val="28"/>
          <w:lang w:val="kl-GL" w:eastAsia="en-US"/>
        </w:rPr>
        <w:t xml:space="preserve">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r w:rsidRPr="00F22249">
        <w:rPr>
          <w:rFonts w:ascii="Times New Roman" w:eastAsia="Calibri" w:hAnsi="Times New Roman" w:cs="Times New Roman"/>
          <w:b/>
          <w:sz w:val="24"/>
          <w:szCs w:val="24"/>
          <w:lang w:val="kl-GL" w:eastAsia="en-US"/>
        </w:rPr>
        <w:t>Matematiske stofområder og deres stofdidaktik rettet mod 8. – 10.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Der arbejdes videre med de faglige og fagdidaktiske indholdsområder fra1. – 5. semester med særligt henblik på folkskolens ældstetrin.</w:t>
      </w:r>
    </w:p>
    <w:p w:rsidR="00F22249" w:rsidRPr="00F22249" w:rsidRDefault="00F22249" w:rsidP="00F22249">
      <w:pPr>
        <w:spacing w:after="0" w:line="240" w:lineRule="auto"/>
        <w:ind w:left="720"/>
        <w:contextualSpacing/>
        <w:rPr>
          <w:rFonts w:ascii="Times New Roman" w:eastAsia="Calibri" w:hAnsi="Times New Roman" w:cs="Times New Roman"/>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 xml:space="preserve">Kundskabs- og færdighedsområder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Indholdet er :</w:t>
      </w:r>
    </w:p>
    <w:p w:rsidR="00F22249" w:rsidRPr="00F22249" w:rsidRDefault="00F22249" w:rsidP="00F22249">
      <w:pPr>
        <w:numPr>
          <w:ilvl w:val="0"/>
          <w:numId w:val="14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Børns læring, erkendelses- og arbejdsformer, betydningen af læringsmiljø, herunder undervisningsformer,</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arbejdsformer, materialer og fysiske rammer.</w:t>
      </w:r>
    </w:p>
    <w:p w:rsidR="00F22249" w:rsidRPr="00F22249" w:rsidRDefault="00F22249" w:rsidP="00F22249">
      <w:pPr>
        <w:numPr>
          <w:ilvl w:val="0"/>
          <w:numId w:val="14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Vejledning i forskellige typer undervisning og i forhold til børns udvikling.</w:t>
      </w:r>
    </w:p>
    <w:p w:rsidR="00F22249" w:rsidRPr="00F22249" w:rsidRDefault="00F22249" w:rsidP="00F22249">
      <w:pPr>
        <w:numPr>
          <w:ilvl w:val="0"/>
          <w:numId w:val="14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Planlægning, tilrettelæggelse og evaluering af undervisning og evaluering af læreprocesser.</w:t>
      </w:r>
    </w:p>
    <w:p w:rsidR="00F22249" w:rsidRPr="00F22249" w:rsidRDefault="00F22249" w:rsidP="00F22249">
      <w:pPr>
        <w:numPr>
          <w:ilvl w:val="0"/>
          <w:numId w:val="14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Muligheder og begrænsninger ved forskellige evalueringsmetoder</w:t>
      </w:r>
    </w:p>
    <w:p w:rsidR="00F22249" w:rsidRPr="00F22249" w:rsidRDefault="00F22249" w:rsidP="00F22249">
      <w:pPr>
        <w:numPr>
          <w:ilvl w:val="0"/>
          <w:numId w:val="146"/>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Matematiske stofområder for 8.- 10. klasse.</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Vidensmål, den studerende har viden om:</w:t>
      </w:r>
    </w:p>
    <w:p w:rsidR="00F22249" w:rsidRPr="00F22249" w:rsidRDefault="00F22249" w:rsidP="00F22249">
      <w:pPr>
        <w:numPr>
          <w:ilvl w:val="0"/>
          <w:numId w:val="14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elever og elevgruppers fagsprog og læsning af fagtekster og elevers begrebsudvikling</w:t>
      </w:r>
    </w:p>
    <w:p w:rsidR="00F22249" w:rsidRPr="00F22249" w:rsidRDefault="00F22249" w:rsidP="00F22249">
      <w:pPr>
        <w:numPr>
          <w:ilvl w:val="0"/>
          <w:numId w:val="14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rumgeometri, rumlige figurer og deres egenskaber, eksempler på enkle tegneformer fra tre til to dimensioner, samt mulige anvendelser af it </w:t>
      </w:r>
    </w:p>
    <w:p w:rsidR="00F22249" w:rsidRPr="00F22249" w:rsidRDefault="00F22249" w:rsidP="00F22249">
      <w:pPr>
        <w:numPr>
          <w:ilvl w:val="0"/>
          <w:numId w:val="147"/>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sandsynlighed og simulering af stokastiske situationer, stikprøver samt eksempler på sandsynlighedsfordelinger og med anvendelse af it </w:t>
      </w:r>
    </w:p>
    <w:p w:rsidR="00F22249" w:rsidRPr="00F22249" w:rsidRDefault="00F22249" w:rsidP="00F22249">
      <w:pPr>
        <w:numPr>
          <w:ilvl w:val="0"/>
          <w:numId w:val="14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da-DK" w:eastAsia="en-US"/>
        </w:rPr>
        <w:t>statistik; indsamling, beskrivelse, analyse og vurdering af data</w:t>
      </w:r>
    </w:p>
    <w:p w:rsidR="00F22249" w:rsidRPr="00F22249" w:rsidRDefault="00F22249" w:rsidP="00F22249">
      <w:pPr>
        <w:numPr>
          <w:ilvl w:val="0"/>
          <w:numId w:val="14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da-DK" w:eastAsia="en-US"/>
        </w:rPr>
        <w:t>funktionsbegrebet, herunder vækstfunktioner og vækstmodeller og anvendelser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Færdighedsmål, den studerende kan:</w:t>
      </w:r>
    </w:p>
    <w:p w:rsidR="00F22249" w:rsidRPr="00F22249" w:rsidRDefault="00F22249" w:rsidP="00F22249">
      <w:pPr>
        <w:numPr>
          <w:ilvl w:val="0"/>
          <w:numId w:val="14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planlægge, gennemføre og evaluere undervisning, der stimulerer elevers udvikling af fagsprog og faglig læsning</w:t>
      </w:r>
    </w:p>
    <w:p w:rsidR="00F22249" w:rsidRPr="00F22249" w:rsidRDefault="00F22249" w:rsidP="00F22249">
      <w:pPr>
        <w:numPr>
          <w:ilvl w:val="0"/>
          <w:numId w:val="14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lastRenderedPageBreak/>
        <w:t xml:space="preserve">anvende rumlige figurers egenskaber samt deres gengivelse i undervisningen i rumgeometri, bl.a. med inddragelse af it </w:t>
      </w:r>
    </w:p>
    <w:p w:rsidR="00F22249" w:rsidRPr="00F22249" w:rsidRDefault="00F22249" w:rsidP="00F22249">
      <w:pPr>
        <w:numPr>
          <w:ilvl w:val="0"/>
          <w:numId w:val="148"/>
        </w:numPr>
        <w:autoSpaceDE w:val="0"/>
        <w:autoSpaceDN w:val="0"/>
        <w:adjustRightInd w:val="0"/>
        <w:spacing w:after="0" w:line="240" w:lineRule="auto"/>
        <w:contextualSpacing/>
        <w:rPr>
          <w:rFonts w:ascii="Times New Roman" w:eastAsia="Calibri" w:hAnsi="Times New Roman" w:cs="Times New Roman"/>
          <w:sz w:val="24"/>
          <w:szCs w:val="24"/>
          <w:lang w:val="da-DK" w:eastAsia="en-US"/>
        </w:rPr>
      </w:pPr>
      <w:r w:rsidRPr="00F22249">
        <w:rPr>
          <w:rFonts w:ascii="Times New Roman" w:eastAsia="Calibri" w:hAnsi="Times New Roman" w:cs="Times New Roman"/>
          <w:sz w:val="24"/>
          <w:szCs w:val="24"/>
          <w:lang w:val="da-DK" w:eastAsia="en-US"/>
        </w:rPr>
        <w:t xml:space="preserve">anvende forskellige sandsynlighedsopfattelser i undervisningen samt simulere stokastiske processer og sandsynlighedsfordelinger herunder anvendelse af it </w:t>
      </w:r>
    </w:p>
    <w:p w:rsidR="00F22249" w:rsidRPr="00F22249" w:rsidRDefault="00F22249" w:rsidP="00F22249">
      <w:pPr>
        <w:numPr>
          <w:ilvl w:val="0"/>
          <w:numId w:val="148"/>
        </w:numPr>
        <w:autoSpaceDE w:val="0"/>
        <w:autoSpaceDN w:val="0"/>
        <w:adjustRightInd w:val="0"/>
        <w:spacing w:after="0" w:line="240" w:lineRule="auto"/>
        <w:contextualSpacing/>
        <w:rPr>
          <w:rFonts w:ascii="Times New Roman" w:eastAsia="Calibri" w:hAnsi="Times New Roman" w:cs="Times New Roman"/>
          <w:b/>
          <w:sz w:val="24"/>
          <w:szCs w:val="24"/>
          <w:lang w:val="kl-GL" w:eastAsia="en-US"/>
        </w:rPr>
      </w:pPr>
      <w:r w:rsidRPr="00F22249">
        <w:rPr>
          <w:rFonts w:ascii="Times New Roman" w:eastAsia="Calibri" w:hAnsi="Times New Roman" w:cs="Times New Roman"/>
          <w:sz w:val="24"/>
          <w:szCs w:val="24"/>
          <w:lang w:val="kl-GL" w:eastAsia="en-US"/>
        </w:rPr>
        <w:t>anvende funktioner og vækstmoder som middel til problemløsning og modelling i undervisningen med inddragelse af it</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Fagdidaktik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Indholdet er specialiserede fordybelseselementer, hvor der på grundlag af kundskaber og færdig</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heder fra linjefagetssemester 1 - 5 arbejdes med planlægning, analyse og vurdering af matematik</w:t>
      </w:r>
      <w:r w:rsidRPr="00F22249">
        <w:rPr>
          <w:rFonts w:ascii="Times New Roman" w:eastAsia="Calibri" w:hAnsi="Times New Roman" w:cs="Times New Roman"/>
          <w:sz w:val="24"/>
          <w:szCs w:val="24"/>
          <w:lang w:val="da-DK" w:eastAsia="en-US"/>
        </w:rPr>
        <w:softHyphen/>
      </w:r>
      <w:r w:rsidRPr="00F22249">
        <w:rPr>
          <w:rFonts w:ascii="Times New Roman" w:eastAsia="Calibri" w:hAnsi="Times New Roman" w:cs="Times New Roman"/>
          <w:sz w:val="24"/>
          <w:szCs w:val="24"/>
          <w:lang w:val="kl-GL" w:eastAsia="en-US"/>
        </w:rPr>
        <w:t>undervisning på mellem- og sluttrin.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Indhold:</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Børns udvikling på skolens mellem- og sluttrin.</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Undervisningsdifferentiering og løbende evaluering med særligt henblik på forskellige alderstrin.</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Iagttagelse og beskrivelse af relationer mellem elever og mellem lærer-elev med særligt</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henblik på forskellige alderstrin.</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Færdighed i planlæggelse, tilrettelæggelse og evaluering af undervisning.</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Indlæringsvanskeligheder i matematik.</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Arbejds- og organisationsformer knyttet til aldersgruppen.</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Matematikundervisning og den sproglige dimension herunder begrebsudvikling</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Forholdet mellem hverdagssprog og matematikkens fagsprog.</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Trintest og Folkeskolens afgangsprøver i matematik.</w:t>
      </w:r>
    </w:p>
    <w:p w:rsidR="00F22249" w:rsidRPr="00F22249" w:rsidRDefault="00F22249" w:rsidP="00F22249">
      <w:pPr>
        <w:numPr>
          <w:ilvl w:val="0"/>
          <w:numId w:val="149"/>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Inddragelse af aspekter af andre landes skoleforhold og matematik-undervisning herunder forskellige evalueringsmetoder som f.eks. PISA, TIMSS m.m.</w:t>
      </w:r>
    </w:p>
    <w:p w:rsidR="00F22249" w:rsidRPr="00F22249" w:rsidRDefault="00F22249" w:rsidP="00F22249">
      <w:pPr>
        <w:autoSpaceDE w:val="0"/>
        <w:autoSpaceDN w:val="0"/>
        <w:adjustRightInd w:val="0"/>
        <w:spacing w:after="0" w:line="240" w:lineRule="auto"/>
        <w:ind w:left="720"/>
        <w:contextualSpacing/>
        <w:rPr>
          <w:rFonts w:ascii="Times New Roman" w:eastAsia="Calibri" w:hAnsi="Times New Roman" w:cs="Times New Roman"/>
          <w:sz w:val="24"/>
          <w:szCs w:val="24"/>
          <w:lang w:val="kl-GL" w:eastAsia="en-US"/>
        </w:rPr>
      </w:pPr>
    </w:p>
    <w:p w:rsidR="0057377E" w:rsidRDefault="0057377E"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Fagområder begrundet i skolens fagområder: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Indholdet er aldersspecifik faglig fordybelse ind for følgende matematiske stofområder og deres stofdidaktik begrundet i skolens matematikundervisning på 8.-10. klassetrin: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Tal, herunder talteori.</w:t>
      </w: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Algebra, herunder regneregler for potenser og rødder og for reduktion og løsning af ligninger</w:t>
      </w:r>
      <w:r w:rsidRPr="00F22249">
        <w:rPr>
          <w:rFonts w:ascii="Times New Roman" w:eastAsia="Calibri" w:hAnsi="Times New Roman" w:cs="Times New Roman"/>
          <w:sz w:val="24"/>
          <w:szCs w:val="24"/>
          <w:lang w:val="da-DK" w:eastAsia="en-US"/>
        </w:rPr>
        <w:t xml:space="preserve">, </w:t>
      </w:r>
      <w:r w:rsidRPr="00F22249">
        <w:rPr>
          <w:rFonts w:ascii="Times New Roman" w:eastAsia="Calibri" w:hAnsi="Times New Roman" w:cs="Times New Roman"/>
          <w:sz w:val="24"/>
          <w:szCs w:val="24"/>
          <w:lang w:val="kl-GL" w:eastAsia="en-US"/>
        </w:rPr>
        <w:t>ligningssystemer og uligheder samt matematisk modellering.</w:t>
      </w: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Funktioner, herunder analyse af forskellige former for vækst.</w:t>
      </w: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Geometri, herunder analytisk geometri og trigonometri.</w:t>
      </w: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Sandsynlighed, herunder kombinatorik og forskellige eksempler på sandsynlighedsfor-delinger.</w:t>
      </w:r>
    </w:p>
    <w:p w:rsidR="00F22249" w:rsidRPr="00F22249" w:rsidRDefault="00F22249" w:rsidP="00F22249">
      <w:pPr>
        <w:numPr>
          <w:ilvl w:val="0"/>
          <w:numId w:val="1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Statistik.</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Evaluering af semestrene</w:t>
      </w:r>
    </w:p>
    <w:p w:rsidR="00F22249" w:rsidRPr="00F22249" w:rsidRDefault="00665D91"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Pr>
          <w:rFonts w:ascii="Times New Roman" w:eastAsia="Calibri" w:hAnsi="Times New Roman" w:cs="Times New Roman"/>
          <w:color w:val="000000"/>
          <w:sz w:val="24"/>
          <w:szCs w:val="24"/>
          <w:lang w:val="kl-GL" w:eastAsia="en-US"/>
        </w:rPr>
        <w:t>På hvert semester udarbejdes 2</w:t>
      </w:r>
      <w:r w:rsidR="00F22249" w:rsidRPr="00F22249">
        <w:rPr>
          <w:rFonts w:ascii="Times New Roman" w:eastAsia="Calibri" w:hAnsi="Times New Roman" w:cs="Times New Roman"/>
          <w:color w:val="000000"/>
          <w:sz w:val="24"/>
          <w:szCs w:val="24"/>
          <w:lang w:val="kl-GL" w:eastAsia="en-US"/>
        </w:rPr>
        <w:t xml:space="preserve"> studieprodukter. Den studerende skal, for at kunne gå videre til næste semester have afleveret og fået godkendt studieprodukterne, der tilsammen dækker fagets kompetencemål.</w:t>
      </w:r>
    </w:p>
    <w:p w:rsidR="00F22249" w:rsidRDefault="00F22249"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sidRPr="00F22249">
        <w:rPr>
          <w:rFonts w:ascii="Times New Roman" w:eastAsia="Calibri" w:hAnsi="Times New Roman" w:cs="Times New Roman"/>
          <w:color w:val="000000"/>
          <w:sz w:val="24"/>
          <w:szCs w:val="24"/>
          <w:lang w:val="kl-GL" w:eastAsia="en-US"/>
        </w:rPr>
        <w:lastRenderedPageBreak/>
        <w:t>Studieprodukterne skal have et omfang på 5-7 normalsider. Disse skal dokumentere både faglig og fagdidaktisk kompetence.</w:t>
      </w:r>
    </w:p>
    <w:p w:rsidR="00665D91" w:rsidRPr="00F22249" w:rsidRDefault="00665D91" w:rsidP="00F22249">
      <w:pPr>
        <w:autoSpaceDE w:val="0"/>
        <w:autoSpaceDN w:val="0"/>
        <w:adjustRightInd w:val="0"/>
        <w:spacing w:after="0" w:line="240" w:lineRule="auto"/>
        <w:rPr>
          <w:rFonts w:ascii="Times New Roman" w:eastAsia="Calibri" w:hAnsi="Times New Roman" w:cs="Times New Roman"/>
          <w:color w:val="000000"/>
          <w:sz w:val="24"/>
          <w:szCs w:val="24"/>
          <w:lang w:val="kl-GL" w:eastAsia="en-US"/>
        </w:rPr>
      </w:pPr>
      <w:r>
        <w:rPr>
          <w:rFonts w:ascii="Times New Roman" w:eastAsia="Calibri" w:hAnsi="Times New Roman" w:cs="Times New Roman"/>
          <w:color w:val="000000"/>
          <w:sz w:val="24"/>
          <w:szCs w:val="24"/>
          <w:lang w:val="kl-GL" w:eastAsia="en-US"/>
        </w:rPr>
        <w:t>Afleveringsdatoer fastsættes af underviser.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b/>
          <w:sz w:val="24"/>
          <w:szCs w:val="24"/>
          <w:lang w:val="kl-GL" w:eastAsia="en-US"/>
        </w:rPr>
      </w:pPr>
    </w:p>
    <w:p w:rsidR="00F22249" w:rsidRPr="00F22249" w:rsidRDefault="00F22249" w:rsidP="00F22249">
      <w:pPr>
        <w:autoSpaceDE w:val="0"/>
        <w:autoSpaceDN w:val="0"/>
        <w:adjustRightInd w:val="0"/>
        <w:spacing w:after="0" w:line="240" w:lineRule="auto"/>
        <w:rPr>
          <w:rFonts w:ascii="Times New Roman" w:eastAsia="Calibri" w:hAnsi="Times New Roman" w:cs="Times New Roman"/>
          <w:i/>
          <w:sz w:val="24"/>
          <w:szCs w:val="24"/>
          <w:lang w:val="kl-GL" w:eastAsia="en-US"/>
        </w:rPr>
      </w:pPr>
      <w:r w:rsidRPr="00F22249">
        <w:rPr>
          <w:rFonts w:ascii="Times New Roman" w:eastAsia="Calibri" w:hAnsi="Times New Roman" w:cs="Times New Roman"/>
          <w:i/>
          <w:sz w:val="24"/>
          <w:szCs w:val="24"/>
          <w:lang w:val="kl-GL" w:eastAsia="en-US"/>
        </w:rPr>
        <w:t>Eksamen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Den studerende skal, for at kunne indstille sig til eksamen, have afleveret og fået godkendt studieprodukterne. Disse er grundlag for lodtrækning til den mundtlige afsluttende prøve.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Eksamen består af to dele: En skriftlig og en mundtlig del:</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Den skriftlige del stilles </w:t>
      </w:r>
      <w:r w:rsidRPr="00F22249">
        <w:rPr>
          <w:rFonts w:ascii="Times New Roman" w:eastAsia="Calibri" w:hAnsi="Times New Roman" w:cs="Times New Roman"/>
          <w:sz w:val="24"/>
          <w:szCs w:val="24"/>
          <w:lang w:val="da-DK" w:eastAsia="en-US"/>
        </w:rPr>
        <w:t>af et opgaveudvalg</w:t>
      </w:r>
      <w:r w:rsidRPr="00F22249">
        <w:rPr>
          <w:rFonts w:ascii="Times New Roman" w:eastAsia="Calibri" w:hAnsi="Times New Roman" w:cs="Times New Roman"/>
          <w:sz w:val="24"/>
          <w:szCs w:val="24"/>
          <w:lang w:val="kl-GL" w:eastAsia="en-US"/>
        </w:rPr>
        <w:t xml:space="preserve"> og der gives 5 timer til besvarelsen.</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 xml:space="preserve">Til den mundtlige del trækkes et spørgsmål mellem studieprodukterne. Der gives 24 timers forberedelsestid. I eksamen inddrages både faglige og fagdidaktiske elementer. Eksaminationen er professionsrettet således, at både de faglige og de fagdidaktiske elementer retter sig mod det lodtrukne emnes relation til undervisning i skolen. </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Eksaminationstid inkl. votering: 45 minutter</w:t>
      </w:r>
    </w:p>
    <w:p w:rsidR="00F22249" w:rsidRPr="00F22249" w:rsidRDefault="00F22249" w:rsidP="00F22249">
      <w:pPr>
        <w:autoSpaceDE w:val="0"/>
        <w:autoSpaceDN w:val="0"/>
        <w:adjustRightInd w:val="0"/>
        <w:spacing w:after="0" w:line="240" w:lineRule="auto"/>
        <w:rPr>
          <w:rFonts w:ascii="Times New Roman" w:eastAsia="Calibri" w:hAnsi="Times New Roman" w:cs="Times New Roman"/>
          <w:sz w:val="24"/>
          <w:szCs w:val="24"/>
          <w:lang w:val="kl-GL" w:eastAsia="en-US"/>
        </w:rPr>
      </w:pPr>
      <w:r w:rsidRPr="00F22249">
        <w:rPr>
          <w:rFonts w:ascii="Times New Roman" w:eastAsia="Calibri" w:hAnsi="Times New Roman" w:cs="Times New Roman"/>
          <w:sz w:val="24"/>
          <w:szCs w:val="24"/>
          <w:lang w:val="kl-GL" w:eastAsia="en-US"/>
        </w:rPr>
        <w:t>Bedømmelsen foregår ved ekstern censur og der givets én samlet karakter efter GGS-skalaen.</w:t>
      </w:r>
    </w:p>
    <w:p w:rsidR="00F22249" w:rsidRPr="00F22249" w:rsidRDefault="00F22249" w:rsidP="00F22249">
      <w:pPr>
        <w:spacing w:after="0" w:line="240" w:lineRule="auto"/>
        <w:contextualSpacing/>
        <w:jc w:val="both"/>
        <w:rPr>
          <w:rFonts w:ascii="Times New Roman" w:eastAsia="Times New Roman" w:hAnsi="Times New Roman" w:cs="Times New Roman"/>
          <w:b/>
          <w:sz w:val="28"/>
          <w:szCs w:val="28"/>
          <w:lang w:val="kl-GL" w:eastAsia="da-DK"/>
        </w:rPr>
      </w:pPr>
    </w:p>
    <w:p w:rsidR="000E58BE" w:rsidRDefault="000E58BE" w:rsidP="000E58BE">
      <w:pPr>
        <w:spacing w:after="0" w:line="240" w:lineRule="auto"/>
        <w:jc w:val="both"/>
        <w:rPr>
          <w:rFonts w:ascii="Times New Roman" w:eastAsia="Times New Roman" w:hAnsi="Times New Roman" w:cs="Times New Roman"/>
          <w:b/>
          <w:sz w:val="28"/>
          <w:szCs w:val="28"/>
          <w:lang w:val="da-DK" w:eastAsia="da-DK"/>
        </w:rPr>
      </w:pPr>
    </w:p>
    <w:p w:rsidR="005139A0" w:rsidRDefault="005139A0" w:rsidP="00C35689">
      <w:pPr>
        <w:spacing w:after="0" w:line="240" w:lineRule="auto"/>
        <w:rPr>
          <w:lang w:val="da-DK"/>
        </w:rPr>
      </w:pPr>
    </w:p>
    <w:p w:rsidR="003E4DB3" w:rsidRDefault="003E4DB3" w:rsidP="00C35689">
      <w:pPr>
        <w:spacing w:after="0" w:line="240" w:lineRule="auto"/>
        <w:rPr>
          <w:lang w:val="da-DK"/>
        </w:rPr>
      </w:pPr>
    </w:p>
    <w:p w:rsidR="003E4DB3" w:rsidRPr="003E4DB3" w:rsidRDefault="003E4DB3" w:rsidP="007B617E">
      <w:pPr>
        <w:pStyle w:val="Overskrift2"/>
        <w:rPr>
          <w:lang w:val="da-DK" w:eastAsia="da-DK"/>
        </w:rPr>
      </w:pPr>
      <w:bookmarkStart w:id="234" w:name="_Toc414187940"/>
      <w:r w:rsidRPr="003E4DB3">
        <w:rPr>
          <w:lang w:val="da-DK" w:eastAsia="da-DK"/>
        </w:rPr>
        <w:t xml:space="preserve">10.5  </w:t>
      </w:r>
      <w:r w:rsidRPr="003E4DB3">
        <w:rPr>
          <w:lang w:val="da-DK" w:eastAsia="da-DK"/>
        </w:rPr>
        <w:tab/>
        <w:t>Naturfag</w:t>
      </w:r>
      <w:bookmarkEnd w:id="234"/>
    </w:p>
    <w:p w:rsidR="003E4DB3" w:rsidRPr="003E4DB3" w:rsidRDefault="003E4DB3" w:rsidP="003E4DB3">
      <w:pPr>
        <w:spacing w:after="0" w:line="240" w:lineRule="auto"/>
        <w:jc w:val="both"/>
        <w:rPr>
          <w:rFonts w:ascii="Times New Roman" w:eastAsia="Times New Roman" w:hAnsi="Times New Roman" w:cs="Times New Roman"/>
          <w:bCs/>
          <w:i/>
          <w:iCs/>
          <w:sz w:val="24"/>
          <w:szCs w:val="24"/>
          <w:lang w:val="da-DK" w:eastAsia="da-DK"/>
        </w:rPr>
      </w:pPr>
      <w:r w:rsidRPr="003E4DB3">
        <w:rPr>
          <w:rFonts w:ascii="Times New Roman" w:eastAsia="Times New Roman" w:hAnsi="Times New Roman" w:cs="Times New Roman"/>
          <w:bCs/>
          <w:i/>
          <w:iCs/>
          <w:sz w:val="24"/>
          <w:szCs w:val="24"/>
          <w:lang w:val="da-DK" w:eastAsia="da-DK"/>
        </w:rPr>
        <w:t>Fagets identitet</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Centralt i faget står det praktisk/ eksperimenterende og undersøgende arbejde. </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Naturfag handler om natur, teknik, livsbetingelser, levevilkår samt menneskets samspil med naturen i den nære og fjerne omverden. Naturfag har fokus på naturfagsundervisningens fælles stofområder, videnskabsteoretiske og - historiske tilgange, naturfagenes begrundelse og rolle i samfundet og i skolen. Naturfagenes indbyrdes sammenhæng og samspil gennem skoleforløbet og samspillet med andre af skolens fag er ligeledes et centralt perspektiv.</w:t>
      </w:r>
    </w:p>
    <w:p w:rsidR="003E4DB3" w:rsidRPr="003E4DB3" w:rsidRDefault="003E4DB3" w:rsidP="003E4DB3">
      <w:pPr>
        <w:spacing w:after="0" w:line="240" w:lineRule="auto"/>
        <w:rPr>
          <w:rFonts w:ascii="Times New Roman" w:eastAsia="Calibri" w:hAnsi="Times New Roman" w:cs="Times New Roman"/>
          <w:i/>
          <w:sz w:val="24"/>
          <w:szCs w:val="24"/>
          <w:lang w:val="da-DK" w:eastAsia="en-US"/>
        </w:rPr>
      </w:pPr>
      <w:r w:rsidRPr="003E4DB3">
        <w:rPr>
          <w:rFonts w:ascii="Times New Roman" w:eastAsia="Calibri" w:hAnsi="Times New Roman" w:cs="Times New Roman"/>
          <w:i/>
          <w:sz w:val="24"/>
          <w:szCs w:val="24"/>
          <w:lang w:val="da-DK" w:eastAsia="en-US"/>
        </w:rPr>
        <w:t>Målet er, at den studerende opnår kompetence til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At </w:t>
      </w:r>
      <w:proofErr w:type="gramStart"/>
      <w:r w:rsidRPr="003E4DB3">
        <w:rPr>
          <w:rFonts w:ascii="Times New Roman" w:eastAsia="Times New Roman" w:hAnsi="Times New Roman" w:cs="Times New Roman"/>
          <w:sz w:val="24"/>
          <w:szCs w:val="24"/>
          <w:lang w:val="da-DK" w:eastAsia="da-DK"/>
        </w:rPr>
        <w:t>tilegne</w:t>
      </w:r>
      <w:proofErr w:type="gramEnd"/>
      <w:r w:rsidRPr="003E4DB3">
        <w:rPr>
          <w:rFonts w:ascii="Times New Roman" w:eastAsia="Times New Roman" w:hAnsi="Times New Roman" w:cs="Times New Roman"/>
          <w:sz w:val="24"/>
          <w:szCs w:val="24"/>
          <w:lang w:val="da-DK" w:eastAsia="da-DK"/>
        </w:rPr>
        <w:t xml:space="preserve"> sig følgende fire naturfaglige kompetencer. Naturfaglig kompetence defineres som det at have viden om, at forstå, udøve, anvende og kunne tage kritisk stilling til natur, naturfaglighed, naturvidenskab og teknologi i en mangfoldighed af sammenhænge hvori disse indgår eller kan komme til at indgå. </w:t>
      </w:r>
    </w:p>
    <w:p w:rsidR="003E4DB3" w:rsidRPr="003E4DB3" w:rsidRDefault="003E4DB3" w:rsidP="003E4DB3">
      <w:pPr>
        <w:numPr>
          <w:ilvl w:val="0"/>
          <w:numId w:val="154"/>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Empirikompetence (observation og beskrivelse, eksperimentere, klassifikation, manuelle færdigheder, dataindsamling og behandling, sikkerhed, vurdering af usikkerhed og hensigtsmæssighed, kritisere metoder, generalisering mellem praksis og teori, …) </w:t>
      </w:r>
    </w:p>
    <w:p w:rsidR="003E4DB3" w:rsidRPr="003E4DB3" w:rsidRDefault="003E4DB3" w:rsidP="003E4DB3">
      <w:pPr>
        <w:numPr>
          <w:ilvl w:val="0"/>
          <w:numId w:val="154"/>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Repræsentationskompetence (symboler og repræsentationer, iagttage, præsentere, skelne og skifte mellem forskellige repræsentationsniveauer, analysere, forstå forklaringskraft, abstrahere, reducere, …) </w:t>
      </w:r>
    </w:p>
    <w:p w:rsidR="003E4DB3" w:rsidRPr="003E4DB3" w:rsidRDefault="003E4DB3" w:rsidP="003E4DB3">
      <w:pPr>
        <w:numPr>
          <w:ilvl w:val="0"/>
          <w:numId w:val="154"/>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Modelleringskompetence (problemformulere, opstille, skelne mellem model og virkelighed, reducere, analysere, præcisere, anvende hensigtsmæssigt, verificere, falsificere, bestemme kausalitet, kritisere, videreudvikle, …) </w:t>
      </w:r>
    </w:p>
    <w:p w:rsidR="003E4DB3" w:rsidRPr="003E4DB3" w:rsidRDefault="003E4DB3" w:rsidP="003E4DB3">
      <w:pPr>
        <w:numPr>
          <w:ilvl w:val="0"/>
          <w:numId w:val="154"/>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Perspektiveringskompetence (indre sammenhæng, sammenhæng med ikke naturfag, historisk/kulturel sammenhæng, relation til den nære og den fjerne omverden, reflektere over naturvidenskabernes og teknologiens roller i samfundsudvikling, kritisk </w:t>
      </w:r>
      <w:proofErr w:type="gramStart"/>
      <w:r w:rsidRPr="003E4DB3">
        <w:rPr>
          <w:rFonts w:ascii="Times New Roman" w:eastAsia="Times New Roman" w:hAnsi="Times New Roman" w:cs="Times New Roman"/>
          <w:sz w:val="24"/>
          <w:szCs w:val="24"/>
          <w:lang w:val="da-DK" w:eastAsia="da-DK"/>
        </w:rPr>
        <w:t>vurdere</w:t>
      </w:r>
      <w:proofErr w:type="gramEnd"/>
      <w:r w:rsidRPr="003E4DB3">
        <w:rPr>
          <w:rFonts w:ascii="Times New Roman" w:eastAsia="Times New Roman" w:hAnsi="Times New Roman" w:cs="Times New Roman"/>
          <w:sz w:val="24"/>
          <w:szCs w:val="24"/>
          <w:lang w:val="da-DK" w:eastAsia="da-DK"/>
        </w:rPr>
        <w:t xml:space="preserve"> naturfaglig viden i forhold til anden viden, …)</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lastRenderedPageBreak/>
        <w:t>Læringsmål</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Den studerende</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tilegner sig viden i de faglige kerneideer indenfor: det biologiske, naturgeografiske, fysisk/kemiske og teknologiske område, som er beskrevet i de enkelte semestre</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tilegner sig viden om centrale processer og strukturer i den levende og den ikke-levende natur med inddragelse af globale perspektiver</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tilegner sig viden om sammenhænge mellem ressourcer, teknik, produktion og miljø i nære og fjerne samfund med eksempler på interessemodsætninger der knytter sig til menneskets samspil med naturen med fokus på begrebet bæredygtighed</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 xml:space="preserve">kan anvende naturfaglige undersøgelsesmetoder, såsom </w:t>
      </w:r>
      <w:proofErr w:type="gramStart"/>
      <w:r w:rsidRPr="003E4DB3">
        <w:rPr>
          <w:rFonts w:ascii="Times New Roman" w:eastAsia="Times New Roman" w:hAnsi="Times New Roman" w:cs="Times New Roman"/>
          <w:sz w:val="24"/>
          <w:szCs w:val="24"/>
          <w:lang w:val="da-DK" w:eastAsia="da-DK"/>
        </w:rPr>
        <w:t>indsamle</w:t>
      </w:r>
      <w:proofErr w:type="gramEnd"/>
      <w:r w:rsidRPr="003E4DB3">
        <w:rPr>
          <w:rFonts w:ascii="Times New Roman" w:eastAsia="Times New Roman" w:hAnsi="Times New Roman" w:cs="Times New Roman"/>
          <w:sz w:val="24"/>
          <w:szCs w:val="24"/>
          <w:lang w:val="da-DK" w:eastAsia="da-DK"/>
        </w:rPr>
        <w:t>, bearbejde, analysere og vurdere data</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kan udføre praktiske eksperimenter på baggrund af hypoteser, såvel i laboratoriet som i naturen</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kan gennemføre ekskursioner og feltarbejde</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kan anvende det tilstedeværende apparatur på skolen på forsvarlig vis</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kan bruge modeller til at forestille sig processer som ikke kan iagttages direkte</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sz w:val="24"/>
          <w:szCs w:val="24"/>
          <w:lang w:val="da-DK" w:eastAsia="da-DK"/>
        </w:rPr>
        <w:t>kan tilegne sig nyeste viden indenfor forskning omkring naturfaglige emner</w:t>
      </w:r>
    </w:p>
    <w:p w:rsidR="0074343D" w:rsidRDefault="0074343D" w:rsidP="003E4DB3">
      <w:pPr>
        <w:spacing w:after="0" w:line="240" w:lineRule="auto"/>
        <w:jc w:val="both"/>
        <w:rPr>
          <w:rFonts w:ascii="Times New Roman" w:eastAsia="Times New Roman" w:hAnsi="Times New Roman" w:cs="Times New Roman"/>
          <w:i/>
          <w:i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
          <w:iCs/>
          <w:sz w:val="24"/>
          <w:szCs w:val="24"/>
          <w:lang w:val="da-DK" w:eastAsia="da-DK"/>
        </w:rPr>
        <w:t>Indhold</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Begrebet bæredygtighed, blandt andet set i lyset af interessekonflikter og forskellige natursyn, herunder begrebet Sila</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Klima, herunder vindsystemer, havstrømme og plantebælter</w:t>
      </w:r>
    </w:p>
    <w:p w:rsidR="003E4DB3" w:rsidRPr="003E4DB3" w:rsidRDefault="003E4DB3" w:rsidP="003E4DB3">
      <w:pPr>
        <w:numPr>
          <w:ilvl w:val="0"/>
          <w:numId w:val="158"/>
        </w:num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Forskellige opfattelser af universet og jordens tilblivelse </w:t>
      </w:r>
    </w:p>
    <w:p w:rsidR="003E4DB3" w:rsidRPr="003E4DB3" w:rsidRDefault="003E4DB3" w:rsidP="003E4DB3">
      <w:pPr>
        <w:numPr>
          <w:ilvl w:val="0"/>
          <w:numId w:val="158"/>
        </w:num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Jordens geologiske udvikling og geologiske processer og kredsløb, herunder ressourceudnyttelser, fx mineraler og olie </w:t>
      </w:r>
    </w:p>
    <w:p w:rsidR="003E4DB3" w:rsidRPr="003E4DB3" w:rsidRDefault="003E4DB3" w:rsidP="003E4DB3">
      <w:pPr>
        <w:numPr>
          <w:ilvl w:val="0"/>
          <w:numId w:val="158"/>
        </w:num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Forskellige typer af kredsløb samt processer, fx vandets kredsløb, C0</w:t>
      </w:r>
      <w:r w:rsidRPr="003E4DB3">
        <w:rPr>
          <w:rFonts w:ascii="Times New Roman" w:eastAsia="Times New Roman" w:hAnsi="Times New Roman" w:cs="Times New Roman"/>
          <w:szCs w:val="24"/>
          <w:lang w:val="da-DK" w:eastAsia="da-DK"/>
        </w:rPr>
        <w:t>2 og øvrige</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Energiformer og energiforsyning, herunder elektricitet og magnetisme, lokalt og globalt</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Nogle fysiske og kemiske grundbegreber som stofkendskab, herunder det periodiske system og stoffers opbygning, egenskaber og omdannelser samt kræfter</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Teknologi i hverdag og samfund</w:t>
      </w:r>
    </w:p>
    <w:p w:rsidR="003E4DB3" w:rsidRPr="003E4DB3" w:rsidRDefault="003E4DB3" w:rsidP="003E4DB3">
      <w:pPr>
        <w:numPr>
          <w:ilvl w:val="0"/>
          <w:numId w:val="158"/>
        </w:num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Affald og genbrug </w:t>
      </w:r>
    </w:p>
    <w:p w:rsidR="003E4DB3" w:rsidRPr="003E4DB3" w:rsidRDefault="003E4DB3" w:rsidP="003E4DB3">
      <w:pPr>
        <w:numPr>
          <w:ilvl w:val="0"/>
          <w:numId w:val="158"/>
        </w:num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Karakteristiske biotoper og økosystemer i lokalområdet, med henblik på planter og dyrs livsytringer og tilpasning til den omgivende natur  </w:t>
      </w:r>
    </w:p>
    <w:p w:rsidR="003E4DB3" w:rsidRPr="003E4DB3" w:rsidRDefault="003E4DB3" w:rsidP="003E4DB3">
      <w:pPr>
        <w:numPr>
          <w:ilvl w:val="0"/>
          <w:numId w:val="158"/>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Udarbejdelse af forsøg og eksperimenter samt tilrettelæggelse af systematiske undersøgelse, herunder åbne og lukkede opgaver, samt feltarbejde</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t>Kroppen og dens funktioner samt menneskets sundhed generelt og i relation til f.eks. miljøpåvirkninger</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t>Påvirkning af centrale sammenhænge i naturen, herunder forureninger og klimaændringer f.eks. i form af kvælstof- og pesticidudledninger</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t>Ressourceudnyttelse, teknik, produktion og miljøproblemer i nære og fjerne samfund, set i relation til begrebet bæredygtighed</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t>Fremstilling af forbrugsvarer samt samfundets og den enkeltes forbrug af disse og hvordan stoffer i nærmiljøet kan påvirke os direkte såvel som indirekte. Det drejer sig f.eks. om husholdningsartikler og personlige hygiejnemidler samt rus- og nydelsesmidler</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lastRenderedPageBreak/>
        <w:t>Forskellige teknologiers udvikling og betydning for menneskenes levevilkår samt produktionen lokalt og globalt, f.eks. indenfor transport, kommunikation, råstoffer samt fødevarer</w:t>
      </w:r>
    </w:p>
    <w:p w:rsidR="003E4DB3" w:rsidRPr="003E4DB3" w:rsidRDefault="003E4DB3" w:rsidP="003E4DB3">
      <w:pPr>
        <w:numPr>
          <w:ilvl w:val="0"/>
          <w:numId w:val="157"/>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iCs/>
          <w:sz w:val="24"/>
          <w:szCs w:val="24"/>
          <w:lang w:val="da-DK" w:eastAsia="da-DK"/>
        </w:rPr>
        <w:t>Dyr, planter og mikroorganismer, deres livsbetingelser, levesteder og tilpasning som eksempel på biotoper og biodiversitet</w:t>
      </w:r>
    </w:p>
    <w:p w:rsidR="003E4DB3" w:rsidRPr="003E4DB3" w:rsidRDefault="003E4DB3" w:rsidP="003E4DB3">
      <w:pPr>
        <w:numPr>
          <w:ilvl w:val="0"/>
          <w:numId w:val="159"/>
        </w:numPr>
        <w:spacing w:after="0" w:line="240" w:lineRule="auto"/>
        <w:contextualSpacing/>
        <w:jc w:val="both"/>
        <w:rPr>
          <w:rFonts w:ascii="Times New Roman" w:eastAsia="Calibri" w:hAnsi="Times New Roman" w:cs="Times New Roman"/>
          <w:iCs/>
          <w:lang w:val="da-DK" w:eastAsia="en-US"/>
        </w:rPr>
      </w:pPr>
      <w:r w:rsidRPr="003E4DB3">
        <w:rPr>
          <w:rFonts w:ascii="Times New Roman" w:eastAsia="Calibri" w:hAnsi="Times New Roman" w:cs="Times New Roman"/>
          <w:iCs/>
          <w:lang w:val="da-DK" w:eastAsia="en-US"/>
        </w:rPr>
        <w:t>Integration af de aspekter fra skolefagområdet Personlig udvikling, som relaterer sig til faget Naturfag, i undervisningen</w:t>
      </w:r>
    </w:p>
    <w:p w:rsidR="003E4DB3" w:rsidRPr="003E4DB3" w:rsidRDefault="003E4DB3" w:rsidP="003E4DB3">
      <w:pPr>
        <w:spacing w:after="0" w:line="240" w:lineRule="auto"/>
        <w:jc w:val="both"/>
        <w:rPr>
          <w:rFonts w:ascii="Times New Roman" w:eastAsia="Times New Roman" w:hAnsi="Times New Roman" w:cs="Times New Roman"/>
          <w:i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i/>
          <w:iCs/>
          <w:sz w:val="24"/>
          <w:szCs w:val="24"/>
          <w:lang w:val="da-DK" w:eastAsia="da-DK"/>
        </w:rPr>
        <w:t>Fagdidaktik</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fagets didaktik; hvorfor, hvad, hvordan, hvem</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
          <w:iCs/>
          <w:sz w:val="24"/>
          <w:szCs w:val="24"/>
          <w:lang w:val="da-DK" w:eastAsia="da-DK"/>
        </w:rPr>
      </w:pPr>
      <w:r w:rsidRPr="003E4DB3">
        <w:rPr>
          <w:rFonts w:ascii="Times New Roman" w:eastAsia="Times New Roman" w:hAnsi="Times New Roman" w:cs="Times New Roman"/>
          <w:sz w:val="24"/>
          <w:szCs w:val="24"/>
          <w:lang w:val="da-DK" w:eastAsia="da-DK"/>
        </w:rPr>
        <w:t>tilegner sig forståelse af hvordan arbejdet med Naturfag i folkeskolen bidrager til, at børn gradvist udvikler en naturfaglig erkendelse, bidrager til børns personlige udvikling herunder kreativitet og evne til at samarbejde, lyst til at udforske deres omverden, ansvarlighed overfor miljøet, med henblik på at opnå omverdensforståelse og handlekompetence i forhold dertil</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tilegner sig viden om, hvordan børns læring og ansvarlighed overfor naturen udvikles i forbindelse med oplevelser og undersøgelser af deres omverden samt med den faglige viden</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iCs/>
          <w:sz w:val="24"/>
          <w:szCs w:val="24"/>
          <w:lang w:val="da-DK" w:eastAsia="da-DK"/>
        </w:rPr>
      </w:pPr>
      <w:r w:rsidRPr="003E4DB3">
        <w:rPr>
          <w:rFonts w:ascii="Times New Roman" w:eastAsia="Times New Roman" w:hAnsi="Times New Roman" w:cs="Times New Roman"/>
          <w:iCs/>
          <w:sz w:val="24"/>
          <w:szCs w:val="24"/>
          <w:lang w:val="da-DK" w:eastAsia="da-DK"/>
        </w:rPr>
        <w:t>bliver i stand til at begrunde, planlægge, gennemføre og evaluere en varieret undervisning indenfor området Naturfag i skolen, feltarbejde, praktiske og eksperimenterende arbejdsmetoder tages med i betragtning</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tilegner sig viden om læreplanerne for Naturfag i folkeskolen, deres opbygning, struktur og dannelsesperspektiv</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Begynderundervisningens særlige problemstillinger indenfor naturfagene</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Fagområdets egenart som videnskabs-, studie- eller skolefag</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 forskellige kundskaber fagområdet bidrager med i forhold til hele skolens virksomhed</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Den æstetiske dimension</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IT i undervisningen</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naturfaglig læsning</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nyere forskning i naturfagenes didaktik</w:t>
      </w:r>
    </w:p>
    <w:p w:rsidR="003E4DB3" w:rsidRPr="003E4DB3" w:rsidRDefault="003E4DB3" w:rsidP="003E4DB3">
      <w:pPr>
        <w:numPr>
          <w:ilvl w:val="0"/>
          <w:numId w:val="151"/>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hverdagssprog, fagsprog og begrebsdannelse i naturfag, hos den enkeltsprogede og hos den tosprogede elev</w:t>
      </w:r>
    </w:p>
    <w:p w:rsidR="003E4DB3" w:rsidRPr="003E4DB3" w:rsidRDefault="003E4DB3" w:rsidP="003E4DB3">
      <w:pPr>
        <w:numPr>
          <w:ilvl w:val="0"/>
          <w:numId w:val="151"/>
        </w:numPr>
        <w:spacing w:after="0" w:line="240" w:lineRule="auto"/>
        <w:contextualSpacing/>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Fagets organisering</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Linjefaget Naturfag organiseres i 7 semestre, som hver indeholder 1 eller 2 moduler. Disse tegner tilsammen fagets faglige og fagdidaktiske indhold. De 5 semestre indeholder følgende moduler: </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1. Naturfag på mellemtrin. Levende organismer og økologiske sammenhænge</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2. Naturfag på mellemtrin</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3. Jordens systemer</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4. naturfag på yngstetrinnet</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5. Bæredygtighed 1</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6. Bæredygtighed 2</w:t>
      </w:r>
    </w:p>
    <w:p w:rsidR="003E4DB3" w:rsidRPr="003E4DB3" w:rsidRDefault="003E4DB3" w:rsidP="003E4DB3">
      <w:pPr>
        <w:spacing w:after="0" w:line="240" w:lineRule="auto"/>
        <w:ind w:left="1304"/>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7. Innovativ Naturfag</w:t>
      </w:r>
    </w:p>
    <w:p w:rsid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74343D" w:rsidRPr="003E4DB3" w:rsidRDefault="0074343D"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10.5.1</w:t>
      </w:r>
      <w:r w:rsidRPr="003E4DB3">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 xml:space="preserve">1. semester. Naturfag på mellemtrinnet. </w:t>
      </w:r>
    </w:p>
    <w:p w:rsidR="003E4DB3" w:rsidRPr="003E4DB3" w:rsidRDefault="003E4DB3" w:rsidP="0074343D">
      <w:pPr>
        <w:spacing w:after="0" w:line="240" w:lineRule="auto"/>
        <w:ind w:left="112" w:firstLine="1304"/>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 xml:space="preserve">Levende organismer og økologiske sammenhænge. </w:t>
      </w: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Samlæses med naturgeografi og biologi</w:t>
      </w: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Den studerende </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Har viden om et udvalg af forskellige levende organismer</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Har viden om udvalgte økosystemer</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Har viden om opbygning og omsætning af organisk stof</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Struktur og funktion; anatomi og tilpasning</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Har viden om naturfagets videnskabsteoretiske egenart</w:t>
      </w: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 xml:space="preserve">Indhold </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Flora og fauna, </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Levende organismers systematiske tilhørsforhold, tilpasning til levesteder og livsbetingelser </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Økosystemer i Grønland og andre klimazoner  </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Biotoper lokalt og globalt</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Samspil mellem abiotiske og biotiske faktorer </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Stofkredsløb og energistrømme</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Feltundersøgelser, udepædagogik</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Videnskabelige og akademiske arbejdsmetoder</w:t>
      </w:r>
    </w:p>
    <w:p w:rsidR="003E4DB3" w:rsidRPr="003E4DB3" w:rsidRDefault="003E4DB3" w:rsidP="003E4DB3">
      <w:pPr>
        <w:numPr>
          <w:ilvl w:val="0"/>
          <w:numId w:val="155"/>
        </w:num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Forskning og forskningsmetoder og hvordan forskningsmetoder kan vurderes kritisk</w:t>
      </w:r>
    </w:p>
    <w:p w:rsidR="003E4DB3" w:rsidRDefault="003E4DB3" w:rsidP="003E4DB3">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i/>
          <w:sz w:val="24"/>
          <w:szCs w:val="24"/>
          <w:lang w:val="kl-GL" w:eastAsia="da-DK"/>
        </w:rPr>
        <w:t xml:space="preserve">1.semester praktik: </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naturfag.  Linjefaget bidrager til praktikforberedelse og -efterbehandling i samarbejde med det pædagogiske fagområde.</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Evaluering og bedømmelse af semestret</w:t>
      </w:r>
    </w:p>
    <w:p w:rsidR="003E4DB3" w:rsidRPr="00EE0450" w:rsidRDefault="00EE0450" w:rsidP="00EE0450">
      <w:pPr>
        <w:numPr>
          <w:ilvl w:val="0"/>
          <w:numId w:val="156"/>
        </w:numPr>
        <w:spacing w:after="0" w:line="240" w:lineRule="auto"/>
        <w:jc w:val="both"/>
        <w:rPr>
          <w:rFonts w:ascii="Times New Roman" w:eastAsia="Times New Roman" w:hAnsi="Times New Roman" w:cs="Times New Roman"/>
          <w:bCs/>
          <w:sz w:val="24"/>
          <w:szCs w:val="24"/>
          <w:lang w:val="da-DK" w:eastAsia="da-DK"/>
        </w:rPr>
      </w:pPr>
      <w:r w:rsidRPr="00EE0450">
        <w:rPr>
          <w:rFonts w:ascii="Times New Roman" w:eastAsia="Times New Roman" w:hAnsi="Times New Roman" w:cs="Times New Roman"/>
          <w:bCs/>
          <w:sz w:val="24"/>
          <w:szCs w:val="24"/>
          <w:lang w:val="da-DK" w:eastAsia="da-DK"/>
        </w:rPr>
        <w:t>2 studieprodukter over selvvalgte emner med udgangspunkt i faget læringsmål.</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10.5.2</w:t>
      </w:r>
      <w:r w:rsidRPr="003E4DB3">
        <w:rPr>
          <w:rFonts w:ascii="Times New Roman" w:eastAsia="Times New Roman" w:hAnsi="Times New Roman" w:cs="Times New Roman"/>
          <w:b/>
          <w:sz w:val="28"/>
          <w:szCs w:val="28"/>
          <w:lang w:val="da-DK" w:eastAsia="da-DK"/>
        </w:rPr>
        <w:tab/>
      </w:r>
      <w:r w:rsidR="005E14F1">
        <w:rPr>
          <w:rFonts w:ascii="Times New Roman" w:eastAsia="Times New Roman" w:hAnsi="Times New Roman" w:cs="Times New Roman"/>
          <w:b/>
          <w:sz w:val="28"/>
          <w:szCs w:val="28"/>
          <w:lang w:val="da-DK" w:eastAsia="da-DK"/>
        </w:rPr>
        <w:t xml:space="preserve">  </w:t>
      </w:r>
      <w:r w:rsidR="005E14F1">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2. semester. Naturfag på mellemtrinnet</w:t>
      </w: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Den studerende</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Kender til hovedtrækkene i naturvidenskabernes historie og filosofi</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Har viden om ressourcer og energistrømme; vedvarende og ikke-vedvarende energiformer</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Har viden om menneskets fysiologi; sundhedsundervisning</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Kender til systematik og evolution</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lastRenderedPageBreak/>
        <w:t>Har viden om det periodiske system</w:t>
      </w:r>
    </w:p>
    <w:p w:rsidR="003E4DB3" w:rsidRPr="003E4DB3" w:rsidRDefault="003E4DB3" w:rsidP="003E4DB3">
      <w:pPr>
        <w:numPr>
          <w:ilvl w:val="0"/>
          <w:numId w:val="156"/>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Kender til Universets opståen og udvikling, solsystemet og planeten Jorden</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Indhold</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Historisk tidsalder</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Universets tilblivelse, fysisk og biologisk</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Astronomi; solsystemet</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Grundstoffers og materialers egenskaber</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Stofkredsløb</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Anatomi og fysiologi; organer og kredsløb</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Ernæring og fordøjelse; næringsstoffer</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Dyr og planters systematik; familieforhold</w:t>
      </w:r>
    </w:p>
    <w:p w:rsidR="003E4DB3" w:rsidRPr="003E4DB3" w:rsidRDefault="003E4DB3" w:rsidP="003E4DB3">
      <w:pPr>
        <w:numPr>
          <w:ilvl w:val="0"/>
          <w:numId w:val="160"/>
        </w:numPr>
        <w:spacing w:after="0" w:line="240" w:lineRule="auto"/>
        <w:contextualSpacing/>
        <w:jc w:val="both"/>
        <w:rPr>
          <w:rFonts w:ascii="Times New Roman" w:eastAsia="Calibri" w:hAnsi="Times New Roman" w:cs="Times New Roman"/>
          <w:bCs/>
          <w:sz w:val="24"/>
          <w:szCs w:val="24"/>
          <w:lang w:val="da-DK" w:eastAsia="en-US"/>
        </w:rPr>
      </w:pPr>
      <w:r w:rsidRPr="003E4DB3">
        <w:rPr>
          <w:rFonts w:ascii="Times New Roman" w:eastAsia="Calibri" w:hAnsi="Times New Roman" w:cs="Times New Roman"/>
          <w:bCs/>
          <w:sz w:val="24"/>
          <w:szCs w:val="24"/>
          <w:lang w:val="da-DK" w:eastAsia="en-US"/>
        </w:rPr>
        <w:t>Evolution</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i/>
          <w:sz w:val="24"/>
          <w:szCs w:val="24"/>
          <w:lang w:val="kl-GL" w:eastAsia="da-DK"/>
        </w:rPr>
        <w:t xml:space="preserve">Praktik: </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naturfag.  Linjefaget bidrager til praktikforberedelse og -efterbehandling i samarbejde med det pædagogiske fagområde.</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EE0450" w:rsidRPr="00EE0450" w:rsidRDefault="003E4DB3" w:rsidP="00EE0450">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3E4DB3">
        <w:rPr>
          <w:rFonts w:ascii="Times New Roman" w:eastAsia="Times New Roman" w:hAnsi="Times New Roman" w:cs="Times New Roman"/>
          <w:sz w:val="24"/>
          <w:szCs w:val="24"/>
          <w:lang w:val="da-DK" w:eastAsia="da-DK"/>
        </w:rPr>
        <w:t>praktikrelateret opgave</w:t>
      </w:r>
      <w:r w:rsidRPr="003E4DB3">
        <w:rPr>
          <w:rFonts w:ascii="Times New Roman" w:eastAsia="Times New Roman" w:hAnsi="Times New Roman" w:cs="Times New Roman"/>
          <w:sz w:val="24"/>
          <w:szCs w:val="24"/>
          <w:lang w:val="kl-GL" w:eastAsia="da-DK"/>
        </w:rPr>
        <w:t xml:space="preserve"> i </w:t>
      </w:r>
      <w:r w:rsidR="00EE0450" w:rsidRPr="00EE0450">
        <w:rPr>
          <w:rFonts w:ascii="Times New Roman" w:eastAsia="Times New Roman" w:hAnsi="Times New Roman" w:cs="Times New Roman"/>
          <w:sz w:val="24"/>
          <w:szCs w:val="24"/>
          <w:lang w:val="kl-GL" w:eastAsia="da-DK"/>
        </w:rPr>
        <w:t>et af den studerenes linjefag. Opgaven kan således også skrives i naturfag.</w:t>
      </w:r>
    </w:p>
    <w:p w:rsidR="003E4DB3" w:rsidRPr="003E4DB3" w:rsidRDefault="003E4DB3" w:rsidP="00EE0450">
      <w:pPr>
        <w:autoSpaceDE w:val="0"/>
        <w:autoSpaceDN w:val="0"/>
        <w:adjustRightInd w:val="0"/>
        <w:spacing w:after="0" w:line="240" w:lineRule="auto"/>
        <w:rPr>
          <w:rFonts w:ascii="Times New Roman" w:eastAsia="Times New Roman" w:hAnsi="Times New Roman" w:cs="Times New Roman"/>
          <w:bCs/>
          <w:i/>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Evaluering og bedømmelse af semestret</w:t>
      </w:r>
    </w:p>
    <w:p w:rsidR="00EE0450" w:rsidRPr="00EE0450" w:rsidRDefault="00EE0450" w:rsidP="00EE0450">
      <w:pPr>
        <w:numPr>
          <w:ilvl w:val="0"/>
          <w:numId w:val="156"/>
        </w:numPr>
        <w:spacing w:after="0" w:line="240" w:lineRule="auto"/>
        <w:contextualSpacing/>
        <w:rPr>
          <w:rFonts w:ascii="Times New Roman" w:eastAsia="Calibri" w:hAnsi="Times New Roman" w:cs="Times New Roman"/>
          <w:bCs/>
          <w:sz w:val="24"/>
          <w:szCs w:val="24"/>
          <w:lang w:val="da-DK" w:eastAsia="en-US"/>
        </w:rPr>
      </w:pPr>
      <w:r w:rsidRPr="00EE0450">
        <w:rPr>
          <w:rFonts w:ascii="Times New Roman" w:eastAsia="Calibri" w:hAnsi="Times New Roman" w:cs="Times New Roman"/>
          <w:bCs/>
          <w:sz w:val="24"/>
          <w:szCs w:val="24"/>
          <w:lang w:val="da-DK" w:eastAsia="en-US"/>
        </w:rPr>
        <w:t>2 studieprodukter over selvvalgte emner med udgangspunkt i faget læringsmål.</w:t>
      </w:r>
    </w:p>
    <w:p w:rsidR="003E4DB3" w:rsidRPr="003E4DB3" w:rsidRDefault="003E4DB3" w:rsidP="003E4DB3">
      <w:pPr>
        <w:spacing w:after="0" w:line="240" w:lineRule="auto"/>
        <w:contextualSpacing/>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4"/>
          <w:szCs w:val="24"/>
          <w:lang w:val="da-DK" w:eastAsia="da-DK"/>
        </w:rPr>
      </w:pPr>
      <w:r w:rsidRPr="003E4DB3">
        <w:rPr>
          <w:rFonts w:ascii="Times New Roman" w:eastAsia="Times New Roman" w:hAnsi="Times New Roman" w:cs="Times New Roman"/>
          <w:b/>
          <w:sz w:val="24"/>
          <w:szCs w:val="24"/>
          <w:lang w:val="da-DK" w:eastAsia="da-DK"/>
        </w:rPr>
        <w:t>Intern prøve efter 1. studieår</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For at den studerende kan indstille sig til eksamen skal alle fire studieprodukter være godkendte. Den studerende trækker et eksamensspørgsmål, der tager afsæt i et af studieprodukterne. Forberedelsestiden er 24 timer. </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Til den mundtlige prøve demonstrerer den studerende sin naturfaglige og fagdidaktiske kunnen. Til den fagdidaktiske del, skal der forelægge en undervisningsplan, hvor der også indgår praktiske forsøg/eksperimenter.</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Bedømmelse: godkendes af læreren.</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
          <w:sz w:val="28"/>
          <w:szCs w:val="28"/>
          <w:lang w:val="da-DK" w:eastAsia="da-DK"/>
        </w:rPr>
        <w:t>10.5.3</w:t>
      </w:r>
      <w:r w:rsidR="005E14F1">
        <w:rPr>
          <w:rFonts w:ascii="Times New Roman" w:eastAsia="Times New Roman" w:hAnsi="Times New Roman" w:cs="Times New Roman"/>
          <w:b/>
          <w:sz w:val="28"/>
          <w:szCs w:val="28"/>
          <w:lang w:val="da-DK" w:eastAsia="da-DK"/>
        </w:rPr>
        <w:t xml:space="preserve"> </w:t>
      </w:r>
      <w:r w:rsidRPr="003E4DB3">
        <w:rPr>
          <w:rFonts w:ascii="Times New Roman" w:eastAsia="Times New Roman" w:hAnsi="Times New Roman" w:cs="Times New Roman"/>
          <w:b/>
          <w:sz w:val="28"/>
          <w:szCs w:val="28"/>
          <w:lang w:val="da-DK" w:eastAsia="da-DK"/>
        </w:rPr>
        <w:tab/>
        <w:t>3. semester. Jordens systemer</w:t>
      </w:r>
    </w:p>
    <w:p w:rsidR="003E4DB3" w:rsidRPr="003E4DB3" w:rsidRDefault="003E4DB3" w:rsidP="003E4DB3">
      <w:pPr>
        <w:spacing w:after="0" w:line="240" w:lineRule="auto"/>
        <w:jc w:val="both"/>
        <w:rPr>
          <w:rFonts w:ascii="Times New Roman" w:eastAsia="Times New Roman" w:hAnsi="Times New Roman" w:cs="Times New Roman"/>
          <w:bCs/>
          <w:i/>
          <w:sz w:val="24"/>
          <w:szCs w:val="24"/>
          <w:lang w:val="da-DK" w:eastAsia="da-DK"/>
        </w:rPr>
      </w:pPr>
      <w:r w:rsidRPr="003E4DB3">
        <w:rPr>
          <w:rFonts w:ascii="Times New Roman" w:eastAsia="Times New Roman" w:hAnsi="Times New Roman" w:cs="Times New Roman"/>
          <w:bCs/>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bCs/>
          <w:sz w:val="24"/>
          <w:szCs w:val="24"/>
          <w:lang w:val="da-DK" w:eastAsia="da-DK"/>
        </w:rPr>
      </w:pPr>
      <w:r w:rsidRPr="003E4DB3">
        <w:rPr>
          <w:rFonts w:ascii="Times New Roman" w:eastAsia="Times New Roman" w:hAnsi="Times New Roman" w:cs="Times New Roman"/>
          <w:bCs/>
          <w:sz w:val="24"/>
          <w:szCs w:val="24"/>
          <w:lang w:val="da-DK" w:eastAsia="da-DK"/>
        </w:rPr>
        <w:t xml:space="preserve">Den studerende </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bCs/>
          <w:sz w:val="24"/>
          <w:szCs w:val="24"/>
          <w:lang w:val="da-DK" w:eastAsia="da-DK"/>
        </w:rPr>
        <w:t xml:space="preserve">Har viden om </w:t>
      </w:r>
      <w:r w:rsidRPr="003E4DB3">
        <w:rPr>
          <w:rFonts w:ascii="Times New Roman" w:eastAsia="Times New Roman" w:hAnsi="Times New Roman" w:cs="Times New Roman"/>
          <w:sz w:val="24"/>
          <w:szCs w:val="24"/>
          <w:lang w:val="da-DK" w:eastAsia="da-DK"/>
        </w:rPr>
        <w:t>forskellige kredsløb på jorden</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viden Bevægelse og stabilitet: kræfter og interaktioner</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viden om økosystemer i Grønland og andre klimazoner, og biotoper lokalt og globalt</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Glaciologi</w:t>
      </w:r>
    </w:p>
    <w:p w:rsidR="003E4DB3" w:rsidRPr="003E4DB3" w:rsidRDefault="003E4DB3" w:rsidP="003E4DB3">
      <w:pPr>
        <w:numPr>
          <w:ilvl w:val="0"/>
          <w:numId w:val="152"/>
        </w:numPr>
        <w:spacing w:after="0" w:line="240" w:lineRule="auto"/>
        <w:contextualSpacing/>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lastRenderedPageBreak/>
        <w:t>Tilegner sig viden om og forståelse af pædagogiske og psykologiske forskningsmetoders forskellige formål, design, dataindsamlingsmetoder, databehandling og analyse samt publikationer</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 xml:space="preserve">Indhold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Klima og klimatiske forhold; vindsystemer, havstrømme, plantebælter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Meteorologiske grundbegreber og forhold; nedbør, vind, temperatur, skyer, vejrmeldinger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Indlandsisen</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Geologiske processer og kredsløb, vulkanisme, pladetektonik, erosion</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Kortlære, ekkolod, GPS, kompas</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Kræfter; tyngdekraft, opdrift, tryk, energistrømme</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Økosystemer i Grønland og andre klimazoner, og biotoper lokalt og globalt</w:t>
      </w:r>
    </w:p>
    <w:p w:rsidR="003E4DB3" w:rsidRPr="003E4DB3" w:rsidRDefault="003E4DB3" w:rsidP="003E4DB3">
      <w:pPr>
        <w:numPr>
          <w:ilvl w:val="0"/>
          <w:numId w:val="153"/>
        </w:numPr>
        <w:spacing w:after="0" w:line="240" w:lineRule="auto"/>
        <w:contextualSpacing/>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3E4DB3">
        <w:rPr>
          <w:rFonts w:ascii="Times New Roman" w:eastAsia="Times New Roman" w:hAnsi="Times New Roman" w:cs="Times New Roman"/>
          <w:i/>
          <w:sz w:val="24"/>
          <w:szCs w:val="24"/>
          <w:lang w:val="kl-GL" w:eastAsia="da-DK"/>
        </w:rPr>
        <w:t>4.semester praktik, se afsnit 7.3. det starter i 3.semester</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Praktikken er et naturligt omdrejningspunkt for studiet i naturfag. Det er vigtigt at der indgår problemstillinger, der tager udgangspunkt i fagdidaktiske områderi naturfag. Der foregår en opdeling i før – under – efter praktikken:</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3E4DB3">
        <w:rPr>
          <w:rFonts w:ascii="Times New Roman" w:eastAsia="Times New Roman" w:hAnsi="Times New Roman" w:cs="Times New Roman"/>
          <w:sz w:val="24"/>
          <w:szCs w:val="24"/>
          <w:lang w:val="da-DK" w:eastAsia="da-DK"/>
        </w:rPr>
        <w:t>elektroniske logbog.</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Evaluering og bedømmelse af semestret</w:t>
      </w:r>
    </w:p>
    <w:p w:rsidR="003E4DB3" w:rsidRPr="005E14F1" w:rsidRDefault="005E14F1" w:rsidP="005E14F1">
      <w:pPr>
        <w:pStyle w:val="Listeafsnit"/>
        <w:numPr>
          <w:ilvl w:val="0"/>
          <w:numId w:val="311"/>
        </w:numPr>
        <w:spacing w:after="0" w:line="240" w:lineRule="auto"/>
        <w:jc w:val="both"/>
        <w:rPr>
          <w:rFonts w:ascii="Times New Roman" w:eastAsia="Times New Roman" w:hAnsi="Times New Roman" w:cs="Times New Roman"/>
          <w:sz w:val="24"/>
          <w:szCs w:val="24"/>
          <w:lang w:val="da-DK" w:eastAsia="da-DK"/>
        </w:rPr>
      </w:pPr>
      <w:r>
        <w:rPr>
          <w:rFonts w:ascii="Times New Roman" w:eastAsia="Calibri" w:hAnsi="Times New Roman" w:cs="Times New Roman"/>
          <w:bCs/>
          <w:sz w:val="24"/>
          <w:szCs w:val="24"/>
          <w:lang w:val="da-DK" w:eastAsia="en-US"/>
        </w:rPr>
        <w:t xml:space="preserve">2 </w:t>
      </w:r>
      <w:r w:rsidR="00EE0450" w:rsidRPr="005E14F1">
        <w:rPr>
          <w:rFonts w:ascii="Times New Roman" w:eastAsia="Calibri" w:hAnsi="Times New Roman" w:cs="Times New Roman"/>
          <w:bCs/>
          <w:sz w:val="24"/>
          <w:szCs w:val="24"/>
          <w:lang w:val="da-DK" w:eastAsia="en-US"/>
        </w:rPr>
        <w:t>studieprodukter over selvvalgte emner med udgangspunkt i faget læringsmål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10.5.4</w:t>
      </w:r>
      <w:r w:rsidRPr="003E4DB3">
        <w:rPr>
          <w:rFonts w:ascii="Times New Roman" w:eastAsia="Times New Roman" w:hAnsi="Times New Roman" w:cs="Times New Roman"/>
          <w:b/>
          <w:sz w:val="28"/>
          <w:szCs w:val="28"/>
          <w:lang w:val="da-DK" w:eastAsia="da-DK"/>
        </w:rPr>
        <w:tab/>
        <w:t>4. semester</w:t>
      </w:r>
      <w:r w:rsidRPr="003E4DB3">
        <w:rPr>
          <w:rFonts w:ascii="Times New Roman" w:eastAsia="Times New Roman" w:hAnsi="Times New Roman" w:cs="Times New Roman"/>
          <w:b/>
          <w:sz w:val="24"/>
          <w:szCs w:val="24"/>
          <w:lang w:val="da-DK" w:eastAsia="da-DK"/>
        </w:rPr>
        <w:t xml:space="preserve">. </w:t>
      </w:r>
      <w:r w:rsidRPr="003E4DB3">
        <w:rPr>
          <w:rFonts w:ascii="Times New Roman" w:eastAsia="Times New Roman" w:hAnsi="Times New Roman" w:cs="Times New Roman"/>
          <w:b/>
          <w:sz w:val="28"/>
          <w:szCs w:val="28"/>
          <w:lang w:val="da-DK" w:eastAsia="da-DK"/>
        </w:rPr>
        <w:t>Naturfag på yngstetrinnet</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Den studerende </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viden om dyr og planters levevilkår</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viden om naturfaglige fænomener</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viden om grundstoffer og materialers egenskaber</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viden om elektricitet og magnetisme</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kendskab til betydningen af begrebsforståelser</w:t>
      </w:r>
    </w:p>
    <w:p w:rsidR="003E4DB3" w:rsidRPr="003E4DB3" w:rsidRDefault="003E4DB3" w:rsidP="003E4DB3">
      <w:pPr>
        <w:numPr>
          <w:ilvl w:val="0"/>
          <w:numId w:val="162"/>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Har viden om årets gang</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 xml:space="preserve">Indhold </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Dyr og planters livsbetingelser forskellige steder på jorden</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Naturfaglige fænomener i hverdagen</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Sansers betydning for levevilkår</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Stoffer og materialer der bliver mødt i hverdagen</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Magneter, batterier, el, pærer</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Elektriske installationer</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lastRenderedPageBreak/>
        <w:t>Betydning af begrebsforståelse</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Årstider; dagens længde</w:t>
      </w:r>
    </w:p>
    <w:p w:rsidR="003E4DB3" w:rsidRPr="003E4DB3" w:rsidRDefault="003E4DB3" w:rsidP="003E4DB3">
      <w:pPr>
        <w:numPr>
          <w:ilvl w:val="0"/>
          <w:numId w:val="163"/>
        </w:numPr>
        <w:spacing w:after="0" w:line="240" w:lineRule="auto"/>
        <w:contextualSpacing/>
        <w:jc w:val="both"/>
        <w:rPr>
          <w:rFonts w:ascii="Times New Roman" w:eastAsia="Calibri" w:hAnsi="Times New Roman" w:cs="Times New Roman"/>
          <w:sz w:val="24"/>
          <w:szCs w:val="24"/>
          <w:lang w:val="da-DK" w:eastAsia="en-US"/>
        </w:rPr>
      </w:pPr>
      <w:r w:rsidRPr="003E4DB3">
        <w:rPr>
          <w:rFonts w:ascii="Times New Roman" w:eastAsia="Calibri" w:hAnsi="Times New Roman" w:cs="Times New Roman"/>
          <w:sz w:val="24"/>
          <w:szCs w:val="24"/>
          <w:lang w:val="da-DK" w:eastAsia="en-US"/>
        </w:rPr>
        <w:t>Månens faser; tidevand</w:t>
      </w:r>
    </w:p>
    <w:p w:rsidR="003E4DB3" w:rsidRPr="003E4DB3" w:rsidRDefault="003E4DB3" w:rsidP="003E4DB3">
      <w:pPr>
        <w:spacing w:after="0" w:line="240" w:lineRule="auto"/>
        <w:contextualSpacing/>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contextualSpacing/>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Fagdidaktik:</w:t>
      </w:r>
    </w:p>
    <w:p w:rsidR="003E4DB3" w:rsidRPr="003E4DB3" w:rsidRDefault="003E4DB3" w:rsidP="003E4DB3">
      <w:pPr>
        <w:numPr>
          <w:ilvl w:val="0"/>
          <w:numId w:val="1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3E4DB3" w:rsidRPr="003E4DB3" w:rsidRDefault="003E4DB3" w:rsidP="003E4DB3">
      <w:pPr>
        <w:numPr>
          <w:ilvl w:val="0"/>
          <w:numId w:val="1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vurdere forskellige undervisningsmetoders fordele og ulemper</w:t>
      </w:r>
    </w:p>
    <w:p w:rsidR="003E4DB3" w:rsidRPr="003E4DB3" w:rsidRDefault="003E4DB3" w:rsidP="003E4DB3">
      <w:pPr>
        <w:numPr>
          <w:ilvl w:val="0"/>
          <w:numId w:val="1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begrunde valg og fravalg af metoder med baggrund i et specifikt emne og klassetrin/trin</w:t>
      </w:r>
    </w:p>
    <w:p w:rsidR="003E4DB3" w:rsidRPr="003E4DB3" w:rsidRDefault="003E4DB3" w:rsidP="003E4DB3">
      <w:pPr>
        <w:numPr>
          <w:ilvl w:val="0"/>
          <w:numId w:val="1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anvende løbende evaluering med henblik på at fremme elevers læring</w:t>
      </w:r>
    </w:p>
    <w:p w:rsidR="003E4DB3" w:rsidRPr="003E4DB3" w:rsidRDefault="003E4DB3" w:rsidP="003E4DB3">
      <w:pPr>
        <w:numPr>
          <w:ilvl w:val="0"/>
          <w:numId w:val="1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Er i stand til at reflektere over og vurdere egen praksis</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3E4DB3">
        <w:rPr>
          <w:rFonts w:ascii="Times New Roman" w:eastAsia="Times New Roman" w:hAnsi="Times New Roman" w:cs="Times New Roman"/>
          <w:i/>
          <w:sz w:val="24"/>
          <w:szCs w:val="24"/>
          <w:lang w:val="kl-GL" w:eastAsia="da-DK"/>
        </w:rPr>
        <w:t>4.semester praktik, se afsnit 7.3 det placeres dels i 3.semester og 4.semester.</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Praktikken er et naturligt omdrejningspunkt for studiet inaturfag. Det er vigtigt at der indgår problemstillinger, der tager udgangspunkt i de fagdidaktiske områder i naturfag. Der foregår en opdeling i før – under – efter praktikken:</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EE0450">
        <w:rPr>
          <w:rFonts w:ascii="Times New Roman" w:eastAsia="Times New Roman" w:hAnsi="Times New Roman" w:cs="Times New Roman"/>
          <w:sz w:val="24"/>
          <w:szCs w:val="24"/>
          <w:lang w:val="da-DK" w:eastAsia="da-DK"/>
        </w:rPr>
        <w:t>elektronisk</w:t>
      </w:r>
      <w:r w:rsidRPr="003E4DB3">
        <w:rPr>
          <w:rFonts w:ascii="Times New Roman" w:eastAsia="Times New Roman" w:hAnsi="Times New Roman" w:cs="Times New Roman"/>
          <w:sz w:val="24"/>
          <w:szCs w:val="24"/>
          <w:lang w:val="da-DK" w:eastAsia="da-DK"/>
        </w:rPr>
        <w:t xml:space="preserve"> logbog.</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Efter praktik, 4.semester: </w:t>
      </w:r>
      <w:r w:rsidRPr="003E4DB3">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3E4DB3">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3E4DB3" w:rsidRPr="003E4DB3" w:rsidRDefault="003E4DB3" w:rsidP="003E4DB3">
      <w:pPr>
        <w:spacing w:after="0" w:line="240" w:lineRule="auto"/>
        <w:jc w:val="both"/>
        <w:rPr>
          <w:rFonts w:ascii="Times New Roman" w:eastAsia="Times New Roman" w:hAnsi="Times New Roman" w:cs="Times New Roman"/>
          <w:sz w:val="24"/>
          <w:szCs w:val="24"/>
          <w:lang w:val="kl-GL"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Evaluering og bedømmelse af semestret</w:t>
      </w:r>
    </w:p>
    <w:p w:rsidR="003E4DB3" w:rsidRPr="005E14F1" w:rsidRDefault="005E14F1" w:rsidP="005E14F1">
      <w:pPr>
        <w:pStyle w:val="Listeafsnit"/>
        <w:numPr>
          <w:ilvl w:val="0"/>
          <w:numId w:val="312"/>
        </w:numPr>
        <w:spacing w:after="0" w:line="240" w:lineRule="auto"/>
        <w:jc w:val="both"/>
        <w:rPr>
          <w:rFonts w:ascii="Times New Roman" w:eastAsia="Times New Roman" w:hAnsi="Times New Roman" w:cs="Times New Roman"/>
          <w:sz w:val="24"/>
          <w:szCs w:val="24"/>
          <w:lang w:val="da-DK" w:eastAsia="da-DK"/>
        </w:rPr>
      </w:pPr>
      <w:r>
        <w:rPr>
          <w:rFonts w:ascii="Times New Roman" w:eastAsia="Calibri" w:hAnsi="Times New Roman" w:cs="Times New Roman"/>
          <w:bCs/>
          <w:lang w:val="da-DK" w:eastAsia="en-US"/>
        </w:rPr>
        <w:t xml:space="preserve">2 </w:t>
      </w:r>
      <w:r w:rsidR="00EE0450" w:rsidRPr="005E14F1">
        <w:rPr>
          <w:rFonts w:ascii="Times New Roman" w:eastAsia="Calibri" w:hAnsi="Times New Roman" w:cs="Times New Roman"/>
          <w:bCs/>
          <w:lang w:val="da-DK" w:eastAsia="en-US"/>
        </w:rPr>
        <w:t>studieprodukter over selvvalgte emner med udgangspunkt i faget læringsmål</w:t>
      </w: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 xml:space="preserve">10.5.5 </w:t>
      </w:r>
      <w:r w:rsidRPr="003E4DB3">
        <w:rPr>
          <w:rFonts w:ascii="Times New Roman" w:eastAsia="Times New Roman" w:hAnsi="Times New Roman" w:cs="Times New Roman"/>
          <w:b/>
          <w:sz w:val="28"/>
          <w:szCs w:val="28"/>
          <w:lang w:val="da-DK" w:eastAsia="da-DK"/>
        </w:rPr>
        <w:tab/>
        <w:t>5. semester. Bæredygtighed 1</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Den studerende</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viden om Jorden og menneskelig aktivitet</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viden om evolution; enhed og mangfoldighed</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Almen dannelse</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 xml:space="preserve">Indhold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Miljøproblemer, lokalt og globalt; affald, tungmetaller, olie, ozon, POP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Råstoffer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Naturforvaltning, natursyn, dannelse</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Evolution</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Biodiversitet</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Naturvidenskabens bidrag til almen dannelse og forståelse af omverdenen</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p>
    <w:p w:rsidR="005E14F1" w:rsidRDefault="005E14F1" w:rsidP="003E4DB3">
      <w:pPr>
        <w:spacing w:after="0" w:line="240" w:lineRule="auto"/>
        <w:jc w:val="both"/>
        <w:rPr>
          <w:rFonts w:ascii="Times New Roman" w:eastAsia="Times New Roman" w:hAnsi="Times New Roman" w:cs="Times New Roman"/>
          <w:i/>
          <w:sz w:val="24"/>
          <w:szCs w:val="24"/>
          <w:lang w:val="da-DK" w:eastAsia="da-DK"/>
        </w:rPr>
      </w:pPr>
    </w:p>
    <w:p w:rsidR="005E14F1" w:rsidRDefault="005E14F1" w:rsidP="003E4DB3">
      <w:pPr>
        <w:spacing w:after="0" w:line="240" w:lineRule="auto"/>
        <w:jc w:val="both"/>
        <w:rPr>
          <w:rFonts w:ascii="Times New Roman" w:eastAsia="Times New Roman" w:hAnsi="Times New Roman" w:cs="Times New Roman"/>
          <w:i/>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lastRenderedPageBreak/>
        <w:t>Fagdidaktik:</w:t>
      </w:r>
    </w:p>
    <w:p w:rsidR="003E4DB3" w:rsidRPr="003E4DB3" w:rsidRDefault="003E4DB3" w:rsidP="003E4DB3">
      <w:pPr>
        <w:numPr>
          <w:ilvl w:val="0"/>
          <w:numId w:val="1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anvende kvantitative og kvalitative metoder til at udføre mindre undersøgelser</w:t>
      </w:r>
    </w:p>
    <w:p w:rsidR="003E4DB3" w:rsidRPr="003E4DB3" w:rsidRDefault="003E4DB3" w:rsidP="003E4DB3">
      <w:pPr>
        <w:numPr>
          <w:ilvl w:val="0"/>
          <w:numId w:val="1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udarbejde spørgeskemaer til brug ved indsamling af empiri</w:t>
      </w:r>
    </w:p>
    <w:p w:rsidR="003E4DB3" w:rsidRPr="003E4DB3" w:rsidRDefault="003E4DB3" w:rsidP="003E4DB3">
      <w:pPr>
        <w:numPr>
          <w:ilvl w:val="0"/>
          <w:numId w:val="1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3E4DB3">
        <w:rPr>
          <w:rFonts w:ascii="Times New Roman" w:eastAsia="Calibri" w:hAnsi="Times New Roman" w:cs="Times New Roman"/>
          <w:sz w:val="24"/>
          <w:szCs w:val="24"/>
          <w:lang w:val="kl-GL" w:eastAsia="en-US"/>
        </w:rPr>
        <w:t>Kan analysere indsamtlet impiri</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3E4DB3">
        <w:rPr>
          <w:rFonts w:ascii="Times New Roman" w:eastAsia="Times New Roman" w:hAnsi="Times New Roman" w:cs="Times New Roman"/>
          <w:i/>
          <w:sz w:val="24"/>
          <w:szCs w:val="24"/>
          <w:lang w:val="kl-GL" w:eastAsia="da-DK"/>
        </w:rPr>
        <w:t>5.semester praktik, se afsnit 7.4</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Praktikken er et naturligt omdrejningspunkt for studiet i naturfag. Det er vigtigt at der indgår problemstillinger, der tager udgangspunkt i de naturfags fagdidaktiske områder. Der foregår en opdeling i før – under – efter praktikken:</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3E4DB3">
        <w:rPr>
          <w:rFonts w:ascii="Times New Roman" w:eastAsia="Times New Roman" w:hAnsi="Times New Roman" w:cs="Times New Roman"/>
          <w:sz w:val="24"/>
          <w:szCs w:val="24"/>
          <w:lang w:val="da-DK" w:eastAsia="da-DK"/>
        </w:rPr>
        <w:t>elektronisk logbog.</w:t>
      </w:r>
    </w:p>
    <w:p w:rsidR="003E4DB3" w:rsidRPr="003E4DB3" w:rsidRDefault="003E4DB3" w:rsidP="003E4DB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3E4DB3">
        <w:rPr>
          <w:rFonts w:ascii="Times New Roman" w:eastAsia="Times New Roman" w:hAnsi="Times New Roman" w:cs="Times New Roman"/>
          <w:sz w:val="24"/>
          <w:szCs w:val="24"/>
          <w:lang w:val="kl-GL" w:eastAsia="da-DK"/>
        </w:rPr>
        <w:t xml:space="preserve">Efter praktik: </w:t>
      </w:r>
      <w:r w:rsidRPr="003E4DB3">
        <w:rPr>
          <w:rFonts w:ascii="Times New Roman" w:eastAsia="Times New Roman" w:hAnsi="Times New Roman" w:cs="Times New Roman"/>
          <w:sz w:val="24"/>
          <w:szCs w:val="24"/>
          <w:lang w:val="da-DK" w:eastAsia="da-DK"/>
        </w:rPr>
        <w:t>De studerende bearbejder o</w:t>
      </w:r>
      <w:r w:rsidR="00EE0450">
        <w:rPr>
          <w:rFonts w:ascii="Times New Roman" w:eastAsia="Times New Roman" w:hAnsi="Times New Roman" w:cs="Times New Roman"/>
          <w:sz w:val="24"/>
          <w:szCs w:val="24"/>
          <w:lang w:val="da-DK" w:eastAsia="da-DK"/>
        </w:rPr>
        <w:t>g analyserer de kvantitative/</w:t>
      </w:r>
      <w:r w:rsidRPr="003E4DB3">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3E4DB3">
        <w:rPr>
          <w:rFonts w:ascii="Times New Roman" w:eastAsia="Times New Roman" w:hAnsi="Times New Roman" w:cs="Times New Roman"/>
          <w:sz w:val="24"/>
          <w:szCs w:val="24"/>
          <w:lang w:val="kl-GL" w:eastAsia="da-DK"/>
        </w:rPr>
        <w:t xml:space="preserve"> </w:t>
      </w:r>
    </w:p>
    <w:p w:rsidR="003E4DB3" w:rsidRPr="003E4DB3" w:rsidRDefault="003E4DB3" w:rsidP="003E4DB3">
      <w:pPr>
        <w:spacing w:after="0" w:line="240" w:lineRule="auto"/>
        <w:jc w:val="both"/>
        <w:rPr>
          <w:rFonts w:ascii="Times New Roman" w:eastAsia="Times New Roman" w:hAnsi="Times New Roman" w:cs="Times New Roman"/>
          <w:i/>
          <w:sz w:val="24"/>
          <w:szCs w:val="24"/>
          <w:lang w:val="kl-GL"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Evaluering og bedømmelse af semestret</w:t>
      </w:r>
    </w:p>
    <w:p w:rsidR="00EE0450" w:rsidRPr="005E14F1" w:rsidRDefault="005E14F1" w:rsidP="005E14F1">
      <w:pPr>
        <w:pStyle w:val="Listeafsnit"/>
        <w:numPr>
          <w:ilvl w:val="0"/>
          <w:numId w:val="313"/>
        </w:numPr>
        <w:spacing w:after="0" w:line="240" w:lineRule="auto"/>
        <w:jc w:val="both"/>
        <w:rPr>
          <w:rFonts w:ascii="Times New Roman" w:eastAsia="Times New Roman" w:hAnsi="Times New Roman" w:cs="Times New Roman"/>
          <w:bCs/>
          <w:sz w:val="24"/>
          <w:szCs w:val="24"/>
          <w:lang w:val="da-DK" w:eastAsia="da-DK"/>
        </w:rPr>
      </w:pPr>
      <w:r>
        <w:rPr>
          <w:rFonts w:ascii="Times New Roman" w:eastAsia="Times New Roman" w:hAnsi="Times New Roman" w:cs="Times New Roman"/>
          <w:bCs/>
          <w:sz w:val="24"/>
          <w:szCs w:val="24"/>
          <w:lang w:val="da-DK" w:eastAsia="da-DK"/>
        </w:rPr>
        <w:t xml:space="preserve">2 </w:t>
      </w:r>
      <w:r w:rsidR="00EE0450" w:rsidRPr="005E14F1">
        <w:rPr>
          <w:rFonts w:ascii="Times New Roman" w:eastAsia="Times New Roman" w:hAnsi="Times New Roman" w:cs="Times New Roman"/>
          <w:bCs/>
          <w:sz w:val="24"/>
          <w:szCs w:val="24"/>
          <w:lang w:val="da-DK" w:eastAsia="da-DK"/>
        </w:rPr>
        <w:t xml:space="preserve">studieprodukter over selvvalgte emner med udgangspunkt i faget læringsmål </w:t>
      </w:r>
    </w:p>
    <w:p w:rsidR="00EE0450" w:rsidRDefault="00EE0450" w:rsidP="003E4DB3">
      <w:pPr>
        <w:spacing w:after="0" w:line="240" w:lineRule="auto"/>
        <w:jc w:val="both"/>
        <w:rPr>
          <w:rFonts w:ascii="Times New Roman" w:eastAsia="Times New Roman" w:hAnsi="Times New Roman" w:cs="Times New Roman"/>
          <w:bCs/>
          <w:sz w:val="24"/>
          <w:szCs w:val="24"/>
          <w:lang w:val="da-DK" w:eastAsia="da-DK"/>
        </w:rPr>
      </w:pPr>
    </w:p>
    <w:p w:rsidR="00EE0450" w:rsidRDefault="00EE0450" w:rsidP="003E4DB3">
      <w:pPr>
        <w:spacing w:after="0" w:line="240" w:lineRule="auto"/>
        <w:jc w:val="both"/>
        <w:rPr>
          <w:rFonts w:ascii="Times New Roman" w:eastAsia="Times New Roman" w:hAnsi="Times New Roman" w:cs="Times New Roman"/>
          <w:bCs/>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10.5.6</w:t>
      </w:r>
      <w:r w:rsidRPr="003E4DB3">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6. semester. Bæredygtighed 2</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Den studerende</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viden om den menneskelig aktivitets betydning for Jorden</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kendskab til menneskets samspil med natur og teknologi</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Kender til årsplanlægning</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Kender til de afsluttende prøver i folkeskolen</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 xml:space="preserve">Indhold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Klima og klimaændringer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Handlekompetence og bæredygtighed i forhold til menneskets samspil med natur og teknologi</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Årsplanlægning</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Afsluttende prøver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Karaktergivning; af undervisning, af lærebøger </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Evaluering og bedømmelse af semestret</w:t>
      </w:r>
    </w:p>
    <w:p w:rsidR="003E4DB3" w:rsidRPr="005E14F1" w:rsidRDefault="005E14F1" w:rsidP="005E14F1">
      <w:pPr>
        <w:pStyle w:val="Listeafsnit"/>
        <w:numPr>
          <w:ilvl w:val="0"/>
          <w:numId w:val="314"/>
        </w:numPr>
        <w:spacing w:after="0" w:line="240" w:lineRule="auto"/>
        <w:jc w:val="both"/>
        <w:rPr>
          <w:rFonts w:ascii="Times New Roman" w:eastAsia="Times New Roman" w:hAnsi="Times New Roman" w:cs="Times New Roman"/>
          <w:b/>
          <w:sz w:val="24"/>
          <w:szCs w:val="24"/>
          <w:lang w:val="da-DK" w:eastAsia="da-DK"/>
        </w:rPr>
      </w:pPr>
      <w:r>
        <w:rPr>
          <w:rFonts w:ascii="Times New Roman" w:eastAsia="Times New Roman" w:hAnsi="Times New Roman" w:cs="Times New Roman"/>
          <w:bCs/>
          <w:sz w:val="24"/>
          <w:szCs w:val="24"/>
          <w:lang w:val="da-DK" w:eastAsia="da-DK"/>
        </w:rPr>
        <w:t xml:space="preserve">2 </w:t>
      </w:r>
      <w:r w:rsidR="00481500" w:rsidRPr="005E14F1">
        <w:rPr>
          <w:rFonts w:ascii="Times New Roman" w:eastAsia="Times New Roman" w:hAnsi="Times New Roman" w:cs="Times New Roman"/>
          <w:bCs/>
          <w:sz w:val="24"/>
          <w:szCs w:val="24"/>
          <w:lang w:val="da-DK" w:eastAsia="da-DK"/>
        </w:rPr>
        <w:t>studieprodukter over selvvalgte emner med udgangspunkt i faget læringsmål</w:t>
      </w:r>
    </w:p>
    <w:p w:rsidR="003E4DB3" w:rsidRPr="003E4DB3" w:rsidRDefault="003E4DB3" w:rsidP="003E4DB3">
      <w:pPr>
        <w:spacing w:after="0" w:line="240" w:lineRule="auto"/>
        <w:jc w:val="both"/>
        <w:rPr>
          <w:rFonts w:ascii="Times New Roman" w:eastAsia="Times New Roman" w:hAnsi="Times New Roman" w:cs="Times New Roman"/>
          <w:b/>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10.5.7</w:t>
      </w:r>
      <w:r w:rsidRPr="003E4DB3">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7. semester. Innovativ Naturfag.</w:t>
      </w: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Mål</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Den studerende</w:t>
      </w:r>
    </w:p>
    <w:p w:rsidR="003E4DB3" w:rsidRPr="003E4DB3" w:rsidRDefault="003E4DB3" w:rsidP="003E4DB3">
      <w:pPr>
        <w:numPr>
          <w:ilvl w:val="0"/>
          <w:numId w:val="152"/>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Har kendskab til Ingeniørmæssigt design</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lastRenderedPageBreak/>
        <w:t xml:space="preserve">Indhold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Teknologi </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Ressourcer</w:t>
      </w:r>
    </w:p>
    <w:p w:rsidR="003E4DB3" w:rsidRPr="003E4DB3" w:rsidRDefault="003E4DB3" w:rsidP="003E4DB3">
      <w:pPr>
        <w:numPr>
          <w:ilvl w:val="0"/>
          <w:numId w:val="153"/>
        </w:numPr>
        <w:spacing w:after="0" w:line="240" w:lineRule="auto"/>
        <w:jc w:val="both"/>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Forbrugsvarer</w:t>
      </w:r>
    </w:p>
    <w:p w:rsidR="003E4DB3" w:rsidRPr="003E4DB3" w:rsidRDefault="003E4DB3" w:rsidP="003E4DB3">
      <w:pPr>
        <w:spacing w:after="0" w:line="240" w:lineRule="auto"/>
        <w:jc w:val="both"/>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jc w:val="both"/>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Evaluering og bedømmelse af semestret</w:t>
      </w:r>
    </w:p>
    <w:p w:rsidR="003E4DB3" w:rsidRPr="005E14F1" w:rsidRDefault="00481500" w:rsidP="003E4DB3">
      <w:pPr>
        <w:numPr>
          <w:ilvl w:val="0"/>
          <w:numId w:val="165"/>
        </w:numPr>
        <w:spacing w:after="0" w:line="240" w:lineRule="auto"/>
        <w:contextualSpacing/>
        <w:jc w:val="both"/>
        <w:rPr>
          <w:rFonts w:ascii="Times New Roman" w:eastAsia="Calibri" w:hAnsi="Times New Roman" w:cs="Times New Roman"/>
          <w:b/>
          <w:sz w:val="24"/>
          <w:szCs w:val="24"/>
          <w:lang w:val="da-DK" w:eastAsia="en-US"/>
        </w:rPr>
      </w:pPr>
      <w:r w:rsidRPr="005E14F1">
        <w:rPr>
          <w:rFonts w:ascii="Times New Roman" w:eastAsia="Calibri" w:hAnsi="Times New Roman" w:cs="Times New Roman"/>
          <w:bCs/>
          <w:sz w:val="24"/>
          <w:szCs w:val="24"/>
          <w:lang w:val="da-DK" w:eastAsia="en-US"/>
        </w:rPr>
        <w:t>2 studieprodukter over selvvalgte emner med udgangspunkt i faget læringsmål</w:t>
      </w:r>
      <w:r w:rsidR="003E4DB3" w:rsidRPr="005E14F1">
        <w:rPr>
          <w:rFonts w:ascii="Times New Roman" w:eastAsia="Calibri" w:hAnsi="Times New Roman" w:cs="Times New Roman"/>
          <w:bCs/>
          <w:sz w:val="24"/>
          <w:szCs w:val="24"/>
          <w:lang w:val="da-DK" w:eastAsia="en-US"/>
        </w:rPr>
        <w:t>.</w:t>
      </w:r>
    </w:p>
    <w:p w:rsidR="0074343D" w:rsidRDefault="0074343D" w:rsidP="003E4DB3">
      <w:pPr>
        <w:spacing w:after="0" w:line="240" w:lineRule="auto"/>
        <w:jc w:val="both"/>
        <w:rPr>
          <w:rFonts w:ascii="Times New Roman" w:eastAsia="Times New Roman" w:hAnsi="Times New Roman" w:cs="Times New Roman"/>
          <w:b/>
          <w:sz w:val="28"/>
          <w:szCs w:val="28"/>
          <w:lang w:val="da-DK" w:eastAsia="da-DK"/>
        </w:rPr>
      </w:pPr>
    </w:p>
    <w:p w:rsidR="003E4DB3" w:rsidRPr="003E4DB3" w:rsidRDefault="003E4DB3" w:rsidP="003E4DB3">
      <w:pPr>
        <w:spacing w:after="0" w:line="240" w:lineRule="auto"/>
        <w:jc w:val="both"/>
        <w:rPr>
          <w:rFonts w:ascii="Times New Roman" w:eastAsia="Times New Roman" w:hAnsi="Times New Roman" w:cs="Times New Roman"/>
          <w:b/>
          <w:sz w:val="28"/>
          <w:szCs w:val="28"/>
          <w:lang w:val="da-DK" w:eastAsia="da-DK"/>
        </w:rPr>
      </w:pPr>
      <w:r w:rsidRPr="003E4DB3">
        <w:rPr>
          <w:rFonts w:ascii="Times New Roman" w:eastAsia="Times New Roman" w:hAnsi="Times New Roman" w:cs="Times New Roman"/>
          <w:b/>
          <w:sz w:val="28"/>
          <w:szCs w:val="28"/>
          <w:lang w:val="da-DK" w:eastAsia="da-DK"/>
        </w:rPr>
        <w:t>10.5.8</w:t>
      </w:r>
      <w:r w:rsidR="0074343D">
        <w:rPr>
          <w:rFonts w:ascii="Times New Roman" w:eastAsia="Times New Roman" w:hAnsi="Times New Roman" w:cs="Times New Roman"/>
          <w:b/>
          <w:sz w:val="28"/>
          <w:szCs w:val="28"/>
          <w:lang w:val="da-DK" w:eastAsia="da-DK"/>
        </w:rPr>
        <w:tab/>
      </w:r>
      <w:r w:rsidRPr="003E4DB3">
        <w:rPr>
          <w:rFonts w:ascii="Times New Roman" w:eastAsia="Times New Roman" w:hAnsi="Times New Roman" w:cs="Times New Roman"/>
          <w:b/>
          <w:sz w:val="28"/>
          <w:szCs w:val="28"/>
          <w:lang w:val="da-DK" w:eastAsia="da-DK"/>
        </w:rPr>
        <w:tab/>
        <w:t>7. semester. Eksamen</w:t>
      </w:r>
    </w:p>
    <w:p w:rsidR="003E4DB3" w:rsidRPr="003E4DB3" w:rsidRDefault="003E4DB3" w:rsidP="003E4DB3">
      <w:pPr>
        <w:spacing w:after="0" w:line="240" w:lineRule="auto"/>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Eksamen og bedømmelse</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Eksamen består af to dele: en praktisk mundtlig del og en teoretisk skriftlig del.</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Den praktisk mundtlige del af eksamen finder sted ved afslutningen af sjette semester, mens den teoretisk skriftlige del finder sted ved afslutningen af syvende semester.</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Den praktisk-mundtlige del af eksamen løber over i alt fire dage. </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Ved eksamens begyndelse trækker den studerende en ukendt lokalitet med en problemformulering. Herefter får den studerende tre dage til forberedelse. I løbet af forberedelsestiden undersøger den studerende lokaliteten, ved brug af de arbejdsmetoder og redskaber, der knytter sig til fagets feltarbejde, og efterfølgende analyse, og som er tillært i løbet af de foregående semestres studier. Målet er at den studerende bruger metoder og analyseredskaber, der afspejler fagets biologiske, naturgeografiske og fysisk/kemiske dimensioner.  </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Ved eksamens fjerde dag, skal den studerende præsentere undersøgelsen for eksaminator(er) og censor. Undersøgelsens arbejdsmetoder og resultater skal bringes frem. Udover at den studerende skal demonstrere et indgående kendskab til fagets metode og indhold i relation til det praktiske feltarbejde, skal den studerende præsentere didaktiske overvejelser, der knytter sig til den undersøgte lokalitet og arbejdsmetoder.</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Ved afslutning af eksamen gives en foreløbig karakter, i form </w:t>
      </w:r>
      <w:r w:rsidRPr="003E4DB3">
        <w:rPr>
          <w:rFonts w:ascii="Times New Roman" w:eastAsia="Times New Roman" w:hAnsi="Times New Roman" w:cs="Times New Roman"/>
          <w:i/>
          <w:sz w:val="24"/>
          <w:szCs w:val="24"/>
          <w:lang w:val="da-DK" w:eastAsia="da-DK"/>
        </w:rPr>
        <w:t xml:space="preserve">bestået </w:t>
      </w:r>
      <w:r w:rsidRPr="003E4DB3">
        <w:rPr>
          <w:rFonts w:ascii="Times New Roman" w:eastAsia="Times New Roman" w:hAnsi="Times New Roman" w:cs="Times New Roman"/>
          <w:sz w:val="24"/>
          <w:szCs w:val="24"/>
          <w:lang w:val="da-DK" w:eastAsia="da-DK"/>
        </w:rPr>
        <w:t xml:space="preserve">eller </w:t>
      </w:r>
      <w:r w:rsidRPr="003E4DB3">
        <w:rPr>
          <w:rFonts w:ascii="Times New Roman" w:eastAsia="Times New Roman" w:hAnsi="Times New Roman" w:cs="Times New Roman"/>
          <w:i/>
          <w:sz w:val="24"/>
          <w:szCs w:val="24"/>
          <w:lang w:val="da-DK" w:eastAsia="da-DK"/>
        </w:rPr>
        <w:t>ikke-bestået</w:t>
      </w:r>
      <w:r w:rsidRPr="003E4DB3">
        <w:rPr>
          <w:rFonts w:ascii="Times New Roman" w:eastAsia="Times New Roman" w:hAnsi="Times New Roman" w:cs="Times New Roman"/>
          <w:sz w:val="24"/>
          <w:szCs w:val="24"/>
          <w:lang w:val="da-DK" w:eastAsia="da-DK"/>
        </w:rPr>
        <w:t>. Det er en forudsætning af den praktisk-mundtlige del af eksamen er bestået for at den studerende kan blive indstillet til en skriftlig-teoretisk eksamen ved udgangen af syvende semester.</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i/>
          <w:sz w:val="24"/>
          <w:szCs w:val="24"/>
          <w:lang w:val="da-DK" w:eastAsia="da-DK"/>
        </w:rPr>
      </w:pPr>
      <w:r w:rsidRPr="003E4DB3">
        <w:rPr>
          <w:rFonts w:ascii="Times New Roman" w:eastAsia="Times New Roman" w:hAnsi="Times New Roman" w:cs="Times New Roman"/>
          <w:i/>
          <w:sz w:val="24"/>
          <w:szCs w:val="24"/>
          <w:lang w:val="da-DK" w:eastAsia="da-DK"/>
        </w:rPr>
        <w:t>Det anbefales at den praktisk-mundtlige eksamen bliver placeret ultimo august, for at udnytte årstidens varmere vejr til udendørs feltarbejde.</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Den skriftlig-teoretiske del af eksamen bygger delvis på den praktisk-mundtlige eksamen, og placeres ved udgangen af syvende semester. Under den praktisk-mundtlige eksamen vælger den studerende et teoretisk problemfelt han eller hun vil behandle yderligere; eksempelvis kunne det være forskellen i plantevækst på en nordvendt eller sydvendt skråning. Den studerende udarbejder en eksamensopgave på mellem 10 og 15 sider, der ud over det faglige indhold skal have </w:t>
      </w:r>
      <w:proofErr w:type="gramStart"/>
      <w:r w:rsidRPr="003E4DB3">
        <w:rPr>
          <w:rFonts w:ascii="Times New Roman" w:eastAsia="Times New Roman" w:hAnsi="Times New Roman" w:cs="Times New Roman"/>
          <w:sz w:val="24"/>
          <w:szCs w:val="24"/>
          <w:lang w:val="da-DK" w:eastAsia="da-DK"/>
        </w:rPr>
        <w:t>være</w:t>
      </w:r>
      <w:proofErr w:type="gramEnd"/>
      <w:r w:rsidRPr="003E4DB3">
        <w:rPr>
          <w:rFonts w:ascii="Times New Roman" w:eastAsia="Times New Roman" w:hAnsi="Times New Roman" w:cs="Times New Roman"/>
          <w:sz w:val="24"/>
          <w:szCs w:val="24"/>
          <w:lang w:val="da-DK" w:eastAsia="da-DK"/>
        </w:rPr>
        <w:t xml:space="preserve"> didaktisk reflekteret.</w:t>
      </w:r>
    </w:p>
    <w:p w:rsidR="003E4DB3" w:rsidRPr="003E4DB3" w:rsidRDefault="003E4DB3" w:rsidP="003E4DB3">
      <w:pPr>
        <w:spacing w:after="0" w:line="240" w:lineRule="auto"/>
        <w:rPr>
          <w:rFonts w:ascii="Times New Roman" w:eastAsia="Times New Roman" w:hAnsi="Times New Roman" w:cs="Times New Roman"/>
          <w:sz w:val="24"/>
          <w:szCs w:val="24"/>
          <w:lang w:val="da-DK" w:eastAsia="da-DK"/>
        </w:rPr>
      </w:pPr>
    </w:p>
    <w:p w:rsidR="003E4DB3" w:rsidRDefault="003E4DB3" w:rsidP="003E4DB3">
      <w:pPr>
        <w:spacing w:after="0" w:line="240" w:lineRule="auto"/>
        <w:rPr>
          <w:rFonts w:ascii="Times New Roman" w:eastAsia="Times New Roman" w:hAnsi="Times New Roman" w:cs="Times New Roman"/>
          <w:sz w:val="24"/>
          <w:szCs w:val="24"/>
          <w:lang w:val="da-DK" w:eastAsia="da-DK"/>
        </w:rPr>
      </w:pPr>
      <w:r w:rsidRPr="003E4DB3">
        <w:rPr>
          <w:rFonts w:ascii="Times New Roman" w:eastAsia="Times New Roman" w:hAnsi="Times New Roman" w:cs="Times New Roman"/>
          <w:sz w:val="24"/>
          <w:szCs w:val="24"/>
          <w:lang w:val="da-DK" w:eastAsia="da-DK"/>
        </w:rPr>
        <w:t xml:space="preserve">Begge eksaminer foregår ved ekstern censur. Ved bedømmelse gives en samlet karakter for de to del eksaminer. Der benyttes GGS-skala ved karaktergivning. </w:t>
      </w:r>
    </w:p>
    <w:p w:rsidR="00F25092" w:rsidRPr="00F25092" w:rsidRDefault="00F25092" w:rsidP="007B617E">
      <w:pPr>
        <w:pStyle w:val="Overskrift1"/>
        <w:rPr>
          <w:lang w:val="da-DK" w:eastAsia="da-DK"/>
        </w:rPr>
      </w:pPr>
      <w:bookmarkStart w:id="235" w:name="_Toc414187941"/>
      <w:r w:rsidRPr="00F25092">
        <w:rPr>
          <w:lang w:val="da-DK" w:eastAsia="da-DK"/>
        </w:rPr>
        <w:lastRenderedPageBreak/>
        <w:t>11.0</w:t>
      </w:r>
      <w:r w:rsidRPr="00F25092">
        <w:rPr>
          <w:lang w:val="da-DK" w:eastAsia="da-DK"/>
        </w:rPr>
        <w:tab/>
        <w:t>De mindre linjefag til 40 ECTS</w:t>
      </w:r>
      <w:bookmarkEnd w:id="235"/>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Rækkefølgen er alfabetisk og ikke efter områder.</w:t>
      </w:r>
    </w:p>
    <w:p w:rsidR="00F25092" w:rsidRPr="00F25092" w:rsidRDefault="00F25092" w:rsidP="00F25092">
      <w:pPr>
        <w:spacing w:after="0" w:line="240" w:lineRule="auto"/>
        <w:jc w:val="both"/>
        <w:rPr>
          <w:rFonts w:ascii="Times New Roman" w:eastAsia="Times New Roman" w:hAnsi="Times New Roman" w:cs="Times New Roman"/>
          <w:color w:val="FF0000"/>
          <w:sz w:val="24"/>
          <w:szCs w:val="24"/>
          <w:lang w:val="da-DK" w:eastAsia="da-DK"/>
        </w:rPr>
      </w:pPr>
      <w:r w:rsidRPr="00F25092">
        <w:rPr>
          <w:rFonts w:ascii="Times New Roman" w:eastAsia="Times New Roman" w:hAnsi="Times New Roman" w:cs="Times New Roman"/>
          <w:sz w:val="24"/>
          <w:szCs w:val="24"/>
          <w:lang w:val="da-DK" w:eastAsia="da-DK"/>
        </w:rPr>
        <w:t>Vælges linjefaget som nr. 2 i 1.-5.semester, skal der vælges et tillægsmodul som læses i 6.-7.semester. Tillægsområderne til fagene beskrives samlet sidst i afsnit.</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Vælges linjefaget som nr. 3 i 3.-5.semester, skal der ikke vælges et tillægsmodul.</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Er holdene små i begge linjefag 2 og 3, vil holdene blive sammenlæst, med det resultat, at vælges faget som linjefag 3, så vil beskrivelse af de enkelte semestre blive forskudt. </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11.1</w:t>
      </w:r>
      <w:r w:rsidRPr="00F25092">
        <w:rPr>
          <w:rFonts w:ascii="Times New Roman" w:eastAsia="Times New Roman" w:hAnsi="Times New Roman" w:cs="Times New Roman"/>
          <w:sz w:val="24"/>
          <w:szCs w:val="24"/>
          <w:lang w:val="da-DK" w:eastAsia="da-DK"/>
        </w:rPr>
        <w:tab/>
        <w:t>Biologi</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11.2   </w:t>
      </w:r>
      <w:r w:rsidRPr="00F25092">
        <w:rPr>
          <w:rFonts w:ascii="Times New Roman" w:eastAsia="Times New Roman" w:hAnsi="Times New Roman" w:cs="Times New Roman"/>
          <w:sz w:val="24"/>
          <w:szCs w:val="24"/>
          <w:lang w:val="da-DK" w:eastAsia="da-DK"/>
        </w:rPr>
        <w:tab/>
        <w:t>Fysik/kemi</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11.3  </w:t>
      </w:r>
      <w:r w:rsidRPr="00F25092">
        <w:rPr>
          <w:rFonts w:ascii="Times New Roman" w:eastAsia="Times New Roman" w:hAnsi="Times New Roman" w:cs="Times New Roman"/>
          <w:sz w:val="24"/>
          <w:szCs w:val="24"/>
          <w:lang w:val="da-DK" w:eastAsia="da-DK"/>
        </w:rPr>
        <w:tab/>
        <w:t>Hjemkundskab og design</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11.4  </w:t>
      </w:r>
      <w:r w:rsidRPr="00F25092">
        <w:rPr>
          <w:rFonts w:ascii="Times New Roman" w:eastAsia="Times New Roman" w:hAnsi="Times New Roman" w:cs="Times New Roman"/>
          <w:sz w:val="24"/>
          <w:szCs w:val="24"/>
          <w:lang w:val="da-DK" w:eastAsia="da-DK"/>
        </w:rPr>
        <w:tab/>
        <w:t>Håndarbejde og design</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11.5   </w:t>
      </w:r>
      <w:r w:rsidRPr="00F25092">
        <w:rPr>
          <w:rFonts w:ascii="Times New Roman" w:eastAsia="Times New Roman" w:hAnsi="Times New Roman" w:cs="Times New Roman"/>
          <w:sz w:val="24"/>
          <w:szCs w:val="24"/>
          <w:lang w:val="da-DK" w:eastAsia="da-DK"/>
        </w:rPr>
        <w:tab/>
        <w:t>Idræt og udeliv</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11.6   </w:t>
      </w:r>
      <w:r w:rsidRPr="00F25092">
        <w:rPr>
          <w:rFonts w:ascii="Times New Roman" w:eastAsia="Times New Roman" w:hAnsi="Times New Roman" w:cs="Times New Roman"/>
          <w:sz w:val="24"/>
          <w:szCs w:val="24"/>
          <w:lang w:val="da-DK" w:eastAsia="da-DK"/>
        </w:rPr>
        <w:tab/>
        <w:t>Kunst og arkitektur</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11.7  </w:t>
      </w:r>
      <w:r w:rsidRPr="00F25092">
        <w:rPr>
          <w:rFonts w:ascii="Times New Roman" w:eastAsia="Times New Roman" w:hAnsi="Times New Roman" w:cs="Times New Roman"/>
          <w:sz w:val="24"/>
          <w:szCs w:val="24"/>
          <w:lang w:val="da-DK" w:eastAsia="da-DK"/>
        </w:rPr>
        <w:tab/>
        <w:t>Musik, sang, drama og bevægelse</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11.8  </w:t>
      </w:r>
      <w:r w:rsidRPr="00F25092">
        <w:rPr>
          <w:rFonts w:ascii="Times New Roman" w:eastAsia="Times New Roman" w:hAnsi="Times New Roman" w:cs="Times New Roman"/>
          <w:sz w:val="24"/>
          <w:szCs w:val="24"/>
          <w:lang w:val="da-DK" w:eastAsia="da-DK"/>
        </w:rPr>
        <w:tab/>
        <w:t>Naturgeografi</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11.9   </w:t>
      </w:r>
      <w:r w:rsidRPr="00F25092">
        <w:rPr>
          <w:rFonts w:ascii="Times New Roman" w:eastAsia="Times New Roman" w:hAnsi="Times New Roman" w:cs="Times New Roman"/>
          <w:sz w:val="24"/>
          <w:szCs w:val="24"/>
          <w:lang w:val="da-DK" w:eastAsia="da-DK"/>
        </w:rPr>
        <w:tab/>
        <w:t>Religion &amp; Filosofi</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11.10   </w:t>
      </w:r>
      <w:r w:rsidRPr="00F25092">
        <w:rPr>
          <w:rFonts w:ascii="Times New Roman" w:eastAsia="Times New Roman" w:hAnsi="Times New Roman" w:cs="Times New Roman"/>
          <w:sz w:val="24"/>
          <w:szCs w:val="24"/>
          <w:lang w:val="da-DK" w:eastAsia="da-DK"/>
        </w:rPr>
        <w:tab/>
        <w:t>Samfundsfag &amp; Historie</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11.11  </w:t>
      </w:r>
      <w:r w:rsidRPr="00F25092">
        <w:rPr>
          <w:rFonts w:ascii="Times New Roman" w:eastAsia="Times New Roman" w:hAnsi="Times New Roman" w:cs="Times New Roman"/>
          <w:sz w:val="24"/>
          <w:szCs w:val="24"/>
          <w:lang w:val="da-DK" w:eastAsia="da-DK"/>
        </w:rPr>
        <w:tab/>
        <w:t>Sløjd og design</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11.12  </w:t>
      </w:r>
      <w:r w:rsidRPr="00F25092">
        <w:rPr>
          <w:rFonts w:ascii="Times New Roman" w:eastAsia="Times New Roman" w:hAnsi="Times New Roman" w:cs="Times New Roman"/>
          <w:sz w:val="24"/>
          <w:szCs w:val="24"/>
          <w:lang w:val="da-DK" w:eastAsia="da-DK"/>
        </w:rPr>
        <w:tab/>
        <w:t>Specialpædagogik kan kun vælges som linjefag nr.3 uden tillæg</w:t>
      </w:r>
    </w:p>
    <w:p w:rsidR="00F25092" w:rsidRPr="00F25092" w:rsidRDefault="00F25092" w:rsidP="00F25092">
      <w:pPr>
        <w:spacing w:after="0" w:line="240" w:lineRule="auto"/>
        <w:ind w:left="1304"/>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11.13</w:t>
      </w:r>
      <w:r w:rsidRPr="00F25092">
        <w:rPr>
          <w:rFonts w:ascii="Times New Roman" w:eastAsia="Times New Roman" w:hAnsi="Times New Roman" w:cs="Times New Roman"/>
          <w:sz w:val="24"/>
          <w:szCs w:val="24"/>
          <w:lang w:val="da-DK" w:eastAsia="da-DK"/>
        </w:rPr>
        <w:tab/>
        <w:t>Tillægsmodul hvis faget vælges som linjefag nr.2</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Studieordningen er ens opbygget, med:</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Fagets identitet</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Kompetencemål</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Indhold</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Fagdidaktik</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Fagets organisering</w:t>
      </w:r>
    </w:p>
    <w:p w:rsidR="00F25092" w:rsidRPr="00F25092" w:rsidRDefault="00F25092" w:rsidP="00F25092">
      <w:pPr>
        <w:numPr>
          <w:ilvl w:val="0"/>
          <w:numId w:val="74"/>
        </w:numPr>
        <w:spacing w:after="0" w:line="240" w:lineRule="auto"/>
        <w:contextualSpacing/>
        <w:jc w:val="both"/>
        <w:rPr>
          <w:rFonts w:ascii="Times New Roman" w:eastAsia="Calibri" w:hAnsi="Times New Roman" w:cs="Times New Roman"/>
          <w:lang w:val="da-DK" w:eastAsia="en-US"/>
        </w:rPr>
      </w:pPr>
      <w:r w:rsidRPr="00F25092">
        <w:rPr>
          <w:rFonts w:ascii="Times New Roman" w:eastAsia="Calibri" w:hAnsi="Times New Roman" w:cs="Times New Roman"/>
          <w:lang w:val="da-DK" w:eastAsia="en-US"/>
        </w:rPr>
        <w:t>Beskrivelse af hvert semester med mål, indhold, og evaluering</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Følgende er generel for alle fag:</w:t>
      </w:r>
    </w:p>
    <w:p w:rsidR="00F25092" w:rsidRDefault="00F25092" w:rsidP="00F25092">
      <w:pPr>
        <w:spacing w:after="0" w:line="240" w:lineRule="auto"/>
        <w:jc w:val="both"/>
        <w:rPr>
          <w:rFonts w:ascii="Times New Roman" w:eastAsia="Times New Roman" w:hAnsi="Times New Roman" w:cs="Times New Roman"/>
          <w:i/>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i/>
          <w:sz w:val="24"/>
          <w:szCs w:val="24"/>
          <w:lang w:val="da-DK" w:eastAsia="da-DK"/>
        </w:rPr>
        <w:t>Formålet med linjefagene er</w:t>
      </w:r>
    </w:p>
    <w:p w:rsid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at den studerende bliver i stand til at begrunde, planlægge, gennemføre, evaluere og udvikle en varieret undervisning i linjefagene. At den studerende kan analysere og forstå samspillet mellem det kulturelle, det praktiske, det musiske og didaktiske i faget belyst gennem fagets videnskabelige og dannelsesmæssige sammenhænge. At den studerende opnår erfaring med at arbejde med den materielle kultur gennem varierede fremstillingsformer samt forståelse for samspillet mellem livskvalitet og livsstil.</w:t>
      </w:r>
    </w:p>
    <w:p w:rsid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F25092">
        <w:rPr>
          <w:rFonts w:ascii="Times New Roman" w:eastAsia="Calibri" w:hAnsi="Times New Roman" w:cs="Times New Roman"/>
          <w:i/>
          <w:noProof/>
          <w:sz w:val="24"/>
          <w:szCs w:val="24"/>
          <w:lang w:val="da-DK" w:eastAsia="en-US"/>
        </w:rPr>
        <w:t>Metode og videnskabsteori</w:t>
      </w:r>
    </w:p>
    <w:p w:rsidR="00F25092" w:rsidRPr="00F25092" w:rsidRDefault="00F25092" w:rsidP="00F25092">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F25092">
        <w:rPr>
          <w:rFonts w:ascii="Times New Roman" w:eastAsia="Calibri" w:hAnsi="Times New Roman" w:cs="Times New Roman"/>
          <w:noProof/>
          <w:sz w:val="24"/>
          <w:szCs w:val="24"/>
          <w:lang w:val="da-DK" w:eastAsia="en-US"/>
        </w:rPr>
        <w:t xml:space="preserve">I arbejdet frem mod professionsprojektet inddrages faglige teorier og videnskabsteoretiske metoder samt fagets videnskabsteoretiske discipliner med henblik på at indsamle, behandle og reflektere over empiri og erfaringer fra skolepraktikken og i forhold til at sammentænke </w:t>
      </w:r>
      <w:r w:rsidRPr="00F25092">
        <w:rPr>
          <w:rFonts w:ascii="Times New Roman" w:eastAsia="Calibri" w:hAnsi="Times New Roman" w:cs="Times New Roman"/>
          <w:noProof/>
          <w:sz w:val="24"/>
          <w:szCs w:val="24"/>
          <w:lang w:val="da-DK" w:eastAsia="en-US"/>
        </w:rPr>
        <w:lastRenderedPageBreak/>
        <w:t>pædagogiske teorier, begreber og metoder. De metodiske tilgange til praksis-studier skal endvidere forberede den studerende til det afsluttende professionsbachelorprojekt.</w:t>
      </w:r>
    </w:p>
    <w:p w:rsidR="00F25092" w:rsidRPr="00F25092" w:rsidRDefault="00F25092" w:rsidP="00F25092">
      <w:pPr>
        <w:spacing w:after="0" w:line="240" w:lineRule="auto"/>
        <w:jc w:val="both"/>
        <w:rPr>
          <w:rFonts w:ascii="Times New Roman" w:eastAsia="Times New Roman" w:hAnsi="Times New Roman" w:cs="Times New Roman"/>
          <w:color w:val="FF0000"/>
          <w:sz w:val="24"/>
          <w:szCs w:val="24"/>
          <w:lang w:val="da-DK" w:eastAsia="da-DK"/>
        </w:rPr>
      </w:pPr>
    </w:p>
    <w:p w:rsidR="00F25092" w:rsidRPr="00F25092" w:rsidRDefault="00F25092" w:rsidP="00F25092">
      <w:pPr>
        <w:autoSpaceDE w:val="0"/>
        <w:autoSpaceDN w:val="0"/>
        <w:adjustRightInd w:val="0"/>
        <w:spacing w:after="0" w:line="240" w:lineRule="auto"/>
        <w:rPr>
          <w:rFonts w:ascii="Times New Roman" w:eastAsia="Calibri" w:hAnsi="Times New Roman" w:cs="Times New Roman"/>
          <w:i/>
          <w:noProof/>
          <w:sz w:val="24"/>
          <w:szCs w:val="24"/>
          <w:lang w:val="da-DK" w:eastAsia="en-US"/>
        </w:rPr>
      </w:pPr>
      <w:r w:rsidRPr="00F25092">
        <w:rPr>
          <w:rFonts w:ascii="Times New Roman" w:eastAsia="Calibri" w:hAnsi="Times New Roman" w:cs="Times New Roman"/>
          <w:i/>
          <w:noProof/>
          <w:sz w:val="24"/>
          <w:szCs w:val="24"/>
          <w:lang w:val="da-DK" w:eastAsia="en-US"/>
        </w:rPr>
        <w:t>Tilrettelæggelse af undervisningen</w:t>
      </w:r>
    </w:p>
    <w:p w:rsidR="00F25092" w:rsidRPr="00F25092" w:rsidRDefault="00F25092" w:rsidP="00F25092">
      <w:pPr>
        <w:autoSpaceDE w:val="0"/>
        <w:autoSpaceDN w:val="0"/>
        <w:adjustRightInd w:val="0"/>
        <w:spacing w:after="0" w:line="240" w:lineRule="auto"/>
        <w:rPr>
          <w:rFonts w:ascii="Times New Roman" w:eastAsia="Calibri" w:hAnsi="Times New Roman" w:cs="Times New Roman"/>
          <w:noProof/>
          <w:sz w:val="24"/>
          <w:szCs w:val="24"/>
          <w:lang w:val="da-DK" w:eastAsia="en-US"/>
        </w:rPr>
      </w:pPr>
      <w:r w:rsidRPr="00F25092">
        <w:rPr>
          <w:rFonts w:ascii="Times New Roman" w:eastAsia="Calibri" w:hAnsi="Times New Roman" w:cs="Times New Roman"/>
          <w:noProof/>
          <w:sz w:val="24"/>
          <w:szCs w:val="24"/>
          <w:lang w:val="da-DK" w:eastAsia="en-US"/>
        </w:rPr>
        <w:t>Undervisningen foregår i form af læreroplæg, oplæg af studerende, fremlæggelser, samt lærer- og ikke-lærerstyrede øvelsestimer. Ved hvert semester arbejdes der med bestemte temaer, og til hvert tema afleverer der studerende forskellige produkter til bedømmelse og godkendelse af hvert semester.</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rPr>
          <w:rFonts w:ascii="Times New Roman" w:eastAsia="Times New Roman" w:hAnsi="Times New Roman" w:cs="Times New Roman"/>
          <w:i/>
          <w:noProof/>
          <w:sz w:val="24"/>
          <w:szCs w:val="24"/>
          <w:lang w:val="da-DK" w:eastAsia="da-DK"/>
        </w:rPr>
      </w:pPr>
      <w:r w:rsidRPr="00F25092">
        <w:rPr>
          <w:rFonts w:ascii="Times New Roman" w:eastAsia="Times New Roman" w:hAnsi="Times New Roman" w:cs="Times New Roman"/>
          <w:i/>
          <w:noProof/>
          <w:sz w:val="24"/>
          <w:szCs w:val="24"/>
          <w:lang w:val="da-DK" w:eastAsia="da-DK"/>
        </w:rPr>
        <w:t>Evalueringsformer og eksaminer</w:t>
      </w:r>
    </w:p>
    <w:p w:rsidR="00F25092" w:rsidRDefault="00F25092" w:rsidP="00F25092">
      <w:pPr>
        <w:spacing w:after="0" w:line="240" w:lineRule="auto"/>
        <w:rPr>
          <w:rFonts w:ascii="Times New Roman" w:eastAsia="Times New Roman" w:hAnsi="Times New Roman" w:cs="Times New Roman"/>
          <w:noProof/>
          <w:sz w:val="24"/>
          <w:szCs w:val="24"/>
          <w:lang w:val="da-DK" w:eastAsia="da-DK"/>
        </w:rPr>
      </w:pPr>
      <w:r w:rsidRPr="00F25092">
        <w:rPr>
          <w:rFonts w:ascii="Times New Roman" w:eastAsia="Times New Roman" w:hAnsi="Times New Roman" w:cs="Times New Roman"/>
          <w:noProof/>
          <w:sz w:val="24"/>
          <w:szCs w:val="24"/>
          <w:lang w:val="da-DK" w:eastAsia="da-DK"/>
        </w:rPr>
        <w:t xml:space="preserve">Med henblik på at fremme de studerendes faglige fordybelse, systematiske selvvirksomhed og samarbejde, indgår i undervisningen samt i tilknytning til praktikken til de 5 semestre skriftlige og mundtlige studieprodukter. Godkendelse af disse produkter, foruden at deltagelsespligt og studieaktivitet er opfyldt, er en betingelse for indstilling til det efterfølgende semester og endeligt til den den afsluttende prøve. Fristen for godkendelse af produkterne er senest 2 uger før semesterets afslutning. </w:t>
      </w:r>
    </w:p>
    <w:p w:rsidR="00F25092" w:rsidRDefault="00F25092" w:rsidP="00F25092">
      <w:pPr>
        <w:spacing w:after="0" w:line="240" w:lineRule="auto"/>
        <w:rPr>
          <w:rFonts w:ascii="Times New Roman" w:eastAsia="Times New Roman" w:hAnsi="Times New Roman" w:cs="Times New Roman"/>
          <w:noProof/>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Der kan dispenseres fra den fastsatte tidsfrist hvis der foreligger usædvanlige forhold. Ansøgning om dispensation skal indgives til afdelingsleder.</w:t>
      </w:r>
    </w:p>
    <w:p w:rsidR="00F25092" w:rsidRDefault="00F25092" w:rsidP="00F25092">
      <w:pPr>
        <w:spacing w:after="0" w:line="240" w:lineRule="auto"/>
        <w:rPr>
          <w:rFonts w:ascii="Times New Roman" w:eastAsia="Times New Roman" w:hAnsi="Times New Roman" w:cs="Times New Roman"/>
          <w:i/>
          <w:noProof/>
          <w:sz w:val="24"/>
          <w:szCs w:val="24"/>
          <w:lang w:val="da-DK" w:eastAsia="da-DK"/>
        </w:rPr>
      </w:pPr>
    </w:p>
    <w:p w:rsidR="00F25092" w:rsidRPr="00F25092" w:rsidRDefault="00F25092" w:rsidP="00F25092">
      <w:pPr>
        <w:spacing w:after="0" w:line="240" w:lineRule="auto"/>
        <w:rPr>
          <w:rFonts w:ascii="Times New Roman" w:eastAsia="Times New Roman" w:hAnsi="Times New Roman" w:cs="Times New Roman"/>
          <w:i/>
          <w:noProof/>
          <w:sz w:val="24"/>
          <w:szCs w:val="24"/>
          <w:lang w:val="da-DK" w:eastAsia="da-DK"/>
        </w:rPr>
      </w:pPr>
      <w:r w:rsidRPr="00F25092">
        <w:rPr>
          <w:rFonts w:ascii="Times New Roman" w:eastAsia="Times New Roman" w:hAnsi="Times New Roman" w:cs="Times New Roman"/>
          <w:i/>
          <w:noProof/>
          <w:sz w:val="24"/>
          <w:szCs w:val="24"/>
          <w:lang w:val="da-DK" w:eastAsia="da-DK"/>
        </w:rPr>
        <w:t>Semesteropgaver</w:t>
      </w:r>
    </w:p>
    <w:p w:rsidR="00F25092" w:rsidRPr="00F25092" w:rsidRDefault="00F25092" w:rsidP="00F25092">
      <w:pPr>
        <w:spacing w:after="0" w:line="240" w:lineRule="auto"/>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noProof/>
          <w:sz w:val="24"/>
          <w:szCs w:val="24"/>
          <w:lang w:val="da-DK" w:eastAsia="da-DK"/>
        </w:rPr>
        <w:t xml:space="preserve">Semesteropgaven kan være en stor opgave eller flere mindre opgaver af forskellig art, defineret af underviseren. Fristen for godkendelse af semesteropgaverne er senest 2 uger før semesterets afslutning. </w:t>
      </w:r>
      <w:r w:rsidRPr="00F25092">
        <w:rPr>
          <w:rFonts w:ascii="Times New Roman" w:eastAsia="Times New Roman" w:hAnsi="Times New Roman" w:cs="Times New Roman"/>
          <w:sz w:val="24"/>
          <w:szCs w:val="24"/>
          <w:lang w:val="da-DK" w:eastAsia="da-DK"/>
        </w:rPr>
        <w:t>Der kan dispenseres fra den fastsatte tidsfrist hvis der foreligger usædvanlige forhold. Ansøgning om dispensation skal indgives til afdelingsleder.</w:t>
      </w:r>
    </w:p>
    <w:p w:rsidR="00F25092" w:rsidRPr="00F25092" w:rsidRDefault="00F25092" w:rsidP="00F25092">
      <w:pPr>
        <w:spacing w:after="0" w:line="240" w:lineRule="auto"/>
        <w:rPr>
          <w:rFonts w:ascii="Times New Roman" w:eastAsia="Times New Roman" w:hAnsi="Times New Roman" w:cs="Times New Roman"/>
          <w:noProof/>
          <w:sz w:val="24"/>
          <w:szCs w:val="24"/>
          <w:lang w:val="da-DK" w:eastAsia="da-DK"/>
        </w:rPr>
      </w:pPr>
    </w:p>
    <w:p w:rsidR="00F25092" w:rsidRPr="00F25092" w:rsidRDefault="00F25092" w:rsidP="00F25092">
      <w:pPr>
        <w:spacing w:after="0" w:line="240" w:lineRule="auto"/>
        <w:rPr>
          <w:rFonts w:ascii="Times New Roman" w:eastAsia="Times New Roman" w:hAnsi="Times New Roman" w:cs="Times New Roman"/>
          <w:i/>
          <w:noProof/>
          <w:sz w:val="24"/>
          <w:szCs w:val="24"/>
          <w:lang w:val="da-DK" w:eastAsia="da-DK"/>
        </w:rPr>
      </w:pPr>
      <w:r w:rsidRPr="00F25092">
        <w:rPr>
          <w:rFonts w:ascii="Times New Roman" w:eastAsia="Times New Roman" w:hAnsi="Times New Roman" w:cs="Times New Roman"/>
          <w:i/>
          <w:noProof/>
          <w:sz w:val="24"/>
          <w:szCs w:val="24"/>
          <w:lang w:val="da-DK" w:eastAsia="da-DK"/>
        </w:rPr>
        <w:t>Eksamen</w:t>
      </w:r>
    </w:p>
    <w:p w:rsidR="00F25092" w:rsidRPr="00F25092" w:rsidRDefault="00F25092" w:rsidP="00F25092">
      <w:pPr>
        <w:spacing w:after="0" w:line="240" w:lineRule="auto"/>
        <w:rPr>
          <w:rFonts w:ascii="Times New Roman" w:eastAsia="Times New Roman" w:hAnsi="Times New Roman" w:cs="Times New Roman"/>
          <w:noProof/>
          <w:sz w:val="24"/>
          <w:szCs w:val="24"/>
          <w:lang w:val="da-DK" w:eastAsia="da-DK"/>
        </w:rPr>
      </w:pPr>
      <w:r w:rsidRPr="00F25092">
        <w:rPr>
          <w:rFonts w:ascii="Times New Roman" w:eastAsia="Times New Roman" w:hAnsi="Times New Roman" w:cs="Times New Roman"/>
          <w:noProof/>
          <w:sz w:val="24"/>
          <w:szCs w:val="24"/>
          <w:lang w:val="da-DK" w:eastAsia="da-DK"/>
        </w:rPr>
        <w:t>Der er en (1) ekstern eksamen ved fagets afslutning.</w:t>
      </w:r>
    </w:p>
    <w:p w:rsidR="00F25092" w:rsidRPr="00F25092" w:rsidRDefault="00F25092" w:rsidP="00F25092">
      <w:pPr>
        <w:spacing w:after="0" w:line="240" w:lineRule="auto"/>
        <w:rPr>
          <w:rFonts w:ascii="Times New Roman" w:eastAsia="Times New Roman" w:hAnsi="Times New Roman" w:cs="Times New Roman"/>
          <w:noProof/>
          <w:sz w:val="24"/>
          <w:szCs w:val="24"/>
          <w:lang w:val="da-DK" w:eastAsia="da-DK"/>
        </w:rPr>
      </w:pPr>
      <w:r w:rsidRPr="00F25092">
        <w:rPr>
          <w:rFonts w:ascii="Times New Roman" w:eastAsia="Times New Roman" w:hAnsi="Times New Roman" w:cs="Times New Roman"/>
          <w:noProof/>
          <w:sz w:val="24"/>
          <w:szCs w:val="24"/>
          <w:lang w:val="da-DK" w:eastAsia="da-DK"/>
        </w:rPr>
        <w:t xml:space="preserve">Enkelte fag kan beslutte at indføre en intern prøve efter </w:t>
      </w:r>
      <w:r>
        <w:rPr>
          <w:rFonts w:ascii="Times New Roman" w:eastAsia="Times New Roman" w:hAnsi="Times New Roman" w:cs="Times New Roman"/>
          <w:noProof/>
          <w:sz w:val="24"/>
          <w:szCs w:val="24"/>
          <w:lang w:val="da-DK" w:eastAsia="da-DK"/>
        </w:rPr>
        <w:t xml:space="preserve">1. eller </w:t>
      </w:r>
      <w:r w:rsidRPr="00F25092">
        <w:rPr>
          <w:rFonts w:ascii="Times New Roman" w:eastAsia="Times New Roman" w:hAnsi="Times New Roman" w:cs="Times New Roman"/>
          <w:noProof/>
          <w:sz w:val="24"/>
          <w:szCs w:val="24"/>
          <w:lang w:val="da-DK" w:eastAsia="da-DK"/>
        </w:rPr>
        <w:t>2.semester.</w:t>
      </w:r>
    </w:p>
    <w:p w:rsidR="00F25092" w:rsidRPr="00F25092" w:rsidRDefault="00F25092" w:rsidP="00F25092">
      <w:pPr>
        <w:spacing w:after="0" w:line="240" w:lineRule="auto"/>
        <w:rPr>
          <w:rFonts w:ascii="Times New Roman" w:eastAsia="Times New Roman" w:hAnsi="Times New Roman" w:cs="Times New Roman"/>
          <w:noProof/>
          <w:sz w:val="24"/>
          <w:szCs w:val="24"/>
          <w:lang w:val="da-DK" w:eastAsia="da-DK"/>
        </w:rPr>
      </w:pPr>
    </w:p>
    <w:p w:rsidR="00F25092" w:rsidRPr="00F25092" w:rsidRDefault="00F25092" w:rsidP="00F25092">
      <w:pPr>
        <w:spacing w:after="0" w:line="240" w:lineRule="auto"/>
        <w:rPr>
          <w:rFonts w:ascii="Times New Roman" w:eastAsia="Times New Roman" w:hAnsi="Times New Roman" w:cs="Times New Roman"/>
          <w:i/>
          <w:noProof/>
          <w:sz w:val="24"/>
          <w:szCs w:val="24"/>
          <w:lang w:val="da-DK" w:eastAsia="da-DK"/>
        </w:rPr>
      </w:pPr>
      <w:r w:rsidRPr="00F25092">
        <w:rPr>
          <w:rFonts w:ascii="Times New Roman" w:eastAsia="Times New Roman" w:hAnsi="Times New Roman" w:cs="Times New Roman"/>
          <w:i/>
          <w:noProof/>
          <w:sz w:val="24"/>
          <w:szCs w:val="24"/>
          <w:lang w:val="da-DK" w:eastAsia="da-DK"/>
        </w:rPr>
        <w:t>Portefølje</w:t>
      </w:r>
    </w:p>
    <w:p w:rsidR="00F25092" w:rsidRPr="00F25092" w:rsidRDefault="00F25092" w:rsidP="00F25092">
      <w:pPr>
        <w:spacing w:after="0" w:line="240" w:lineRule="auto"/>
        <w:rPr>
          <w:rFonts w:ascii="Times New Roman" w:eastAsia="Times New Roman" w:hAnsi="Times New Roman" w:cs="Times New Roman"/>
          <w:noProof/>
          <w:sz w:val="24"/>
          <w:szCs w:val="24"/>
          <w:lang w:val="da-DK" w:eastAsia="da-DK"/>
        </w:rPr>
      </w:pPr>
      <w:r w:rsidRPr="00F25092">
        <w:rPr>
          <w:rFonts w:ascii="Times New Roman" w:eastAsia="Times New Roman" w:hAnsi="Times New Roman" w:cs="Times New Roman"/>
          <w:noProof/>
          <w:sz w:val="24"/>
          <w:szCs w:val="24"/>
          <w:lang w:val="da-DK" w:eastAsia="da-DK"/>
        </w:rPr>
        <w:t>Fra linjefagets start anlægger den studerende en portfolio, der giver mulighed for refleksion og medvirker til at dokumentere den studerendes faglige og didaktiske progression. Portfolioen er en systematisk samling af udvalgte og begrundede arbejder samt refleksioner over den studerendes arbejdsprocesser og progression. To gange i studieforløbet danner portfolioen udgangspunkt for en evaluerende studiesamtale med underviseren.</w:t>
      </w:r>
    </w:p>
    <w:p w:rsidR="00F25092" w:rsidRDefault="00F25092" w:rsidP="003E4DB3">
      <w:pPr>
        <w:spacing w:after="0" w:line="240" w:lineRule="auto"/>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i/>
          <w:sz w:val="24"/>
          <w:szCs w:val="24"/>
          <w:lang w:val="da-DK" w:eastAsia="da-DK"/>
        </w:rPr>
        <w:t>Praktik</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I praktikken er fokus praktisk lærervirksomhed. Her afprøver og udvikler den studerende teorier og metoder inden for læreruddannelsens linjefag samt deltager i andre læreropgaver.</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t xml:space="preserve">Praksis inddrages i studieforløbene og kan have form af analyse af mundtligt og skriftligt materiale produceret af elever i folkeskolen, observationer af undervisning i folkeskolen, analyse og vurdering af undervisningsmaterialer, metoder m.m. </w:t>
      </w: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da-DK" w:eastAsia="da-DK"/>
        </w:rPr>
        <w:lastRenderedPageBreak/>
        <w:t xml:space="preserve">Linjefaget bidrager til progressionen i forbindelse med praktik med undervisningsforløb, hvor den studerende viser sin indsigt i at tilrettelægge undervisning ud fra elevernes forudsætninger, herunder elevernes sproglige og kulturelle forudsætninger. </w:t>
      </w:r>
    </w:p>
    <w:p w:rsidR="00F25092" w:rsidRPr="00F25092" w:rsidRDefault="00F25092" w:rsidP="00F25092">
      <w:pPr>
        <w:spacing w:after="0" w:line="240" w:lineRule="auto"/>
        <w:jc w:val="both"/>
        <w:rPr>
          <w:rFonts w:ascii="Times New Roman" w:eastAsia="Times New Roman" w:hAnsi="Times New Roman" w:cs="Times New Roman"/>
          <w:sz w:val="24"/>
          <w:szCs w:val="24"/>
          <w:lang w:val="kl-GL"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kl-GL" w:eastAsia="da-DK"/>
        </w:rPr>
      </w:pPr>
      <w:r w:rsidRPr="00F25092">
        <w:rPr>
          <w:rFonts w:ascii="Times New Roman" w:eastAsia="Times New Roman" w:hAnsi="Times New Roman" w:cs="Times New Roman"/>
          <w:sz w:val="24"/>
          <w:szCs w:val="24"/>
          <w:lang w:val="da-DK" w:eastAsia="da-DK"/>
        </w:rPr>
        <w:t>I uddannelsen er der praktikmodul på hvert studieår.</w:t>
      </w:r>
    </w:p>
    <w:p w:rsidR="00F25092" w:rsidRPr="00F25092" w:rsidRDefault="00F25092" w:rsidP="00F25092">
      <w:pPr>
        <w:spacing w:after="0" w:line="240" w:lineRule="auto"/>
        <w:jc w:val="both"/>
        <w:rPr>
          <w:rFonts w:ascii="Times New Roman" w:eastAsia="Times New Roman" w:hAnsi="Times New Roman" w:cs="Times New Roman"/>
          <w:sz w:val="24"/>
          <w:szCs w:val="24"/>
          <w:lang w:val="kl-GL" w:eastAsia="da-DK"/>
        </w:rPr>
      </w:pPr>
      <w:r w:rsidRPr="00F25092">
        <w:rPr>
          <w:rFonts w:ascii="Times New Roman" w:eastAsia="Times New Roman" w:hAnsi="Times New Roman" w:cs="Times New Roman"/>
          <w:sz w:val="24"/>
          <w:szCs w:val="24"/>
          <w:lang w:val="kl-GL" w:eastAsia="da-DK"/>
        </w:rPr>
        <w:t xml:space="preserve">På 1. og 2. årgang sikres samarbejdet mellem praktikken og de obligatoriske linjefag gennem det pædagogiske elements fokus på praktikken. Det pædagogiske element tilrettelægges i fællesskab af underviserne i linjefaget og i de pædagogiske fag. </w:t>
      </w:r>
    </w:p>
    <w:p w:rsidR="00F25092" w:rsidRPr="00F25092" w:rsidRDefault="00F25092" w:rsidP="00F25092">
      <w:pPr>
        <w:spacing w:after="0" w:line="240" w:lineRule="auto"/>
        <w:jc w:val="both"/>
        <w:rPr>
          <w:rFonts w:ascii="Times New Roman" w:eastAsia="Times New Roman" w:hAnsi="Times New Roman" w:cs="Times New Roman"/>
          <w:sz w:val="24"/>
          <w:szCs w:val="24"/>
          <w:lang w:val="kl-GL" w:eastAsia="da-DK"/>
        </w:rPr>
      </w:pPr>
    </w:p>
    <w:p w:rsidR="00F25092" w:rsidRPr="00F25092" w:rsidRDefault="00F25092" w:rsidP="00F25092">
      <w:pPr>
        <w:spacing w:after="0" w:line="240" w:lineRule="auto"/>
        <w:jc w:val="both"/>
        <w:rPr>
          <w:rFonts w:ascii="Times New Roman" w:eastAsia="Times New Roman" w:hAnsi="Times New Roman" w:cs="Times New Roman"/>
          <w:sz w:val="24"/>
          <w:szCs w:val="24"/>
          <w:lang w:val="da-DK" w:eastAsia="da-DK"/>
        </w:rPr>
      </w:pPr>
      <w:r w:rsidRPr="00F25092">
        <w:rPr>
          <w:rFonts w:ascii="Times New Roman" w:eastAsia="Times New Roman" w:hAnsi="Times New Roman" w:cs="Times New Roman"/>
          <w:sz w:val="24"/>
          <w:szCs w:val="24"/>
          <w:lang w:val="kl-GL" w:eastAsia="da-DK"/>
        </w:rPr>
        <w:t>På uddannelsens 3. og 4. studieår sikres samarbejdet mellem pædagogiske fag, linjefag og praktikken gennem fagenes forpligtigelse til at medvirke ved forberedelse og efterbehandling af praktikken.</w:t>
      </w:r>
    </w:p>
    <w:p w:rsidR="00F25092" w:rsidRDefault="00F25092" w:rsidP="003E4DB3">
      <w:pPr>
        <w:spacing w:after="0" w:line="240" w:lineRule="auto"/>
        <w:rPr>
          <w:rFonts w:ascii="Times New Roman" w:eastAsia="Times New Roman" w:hAnsi="Times New Roman" w:cs="Times New Roman"/>
          <w:sz w:val="24"/>
          <w:szCs w:val="24"/>
          <w:lang w:val="da-DK" w:eastAsia="da-DK"/>
        </w:rPr>
      </w:pPr>
    </w:p>
    <w:p w:rsidR="008E4ADD" w:rsidRDefault="008E4ADD" w:rsidP="003E4DB3">
      <w:pPr>
        <w:spacing w:after="0" w:line="240" w:lineRule="auto"/>
        <w:rPr>
          <w:rFonts w:ascii="Times New Roman" w:eastAsia="Times New Roman" w:hAnsi="Times New Roman" w:cs="Times New Roman"/>
          <w:sz w:val="24"/>
          <w:szCs w:val="24"/>
          <w:lang w:val="da-DK" w:eastAsia="da-DK"/>
        </w:rPr>
      </w:pPr>
    </w:p>
    <w:p w:rsidR="008E4ADD" w:rsidRDefault="008E4ADD" w:rsidP="003E4DB3">
      <w:pPr>
        <w:spacing w:after="0" w:line="240" w:lineRule="auto"/>
        <w:rPr>
          <w:rFonts w:ascii="Times New Roman" w:eastAsia="Times New Roman" w:hAnsi="Times New Roman" w:cs="Times New Roman"/>
          <w:sz w:val="24"/>
          <w:szCs w:val="24"/>
          <w:lang w:val="da-DK" w:eastAsia="da-DK"/>
        </w:rPr>
      </w:pPr>
    </w:p>
    <w:p w:rsidR="008E4ADD" w:rsidRPr="008E4ADD" w:rsidRDefault="008E4ADD" w:rsidP="007B617E">
      <w:pPr>
        <w:pStyle w:val="Overskrift2"/>
        <w:rPr>
          <w:lang w:val="da-DK" w:eastAsia="da-DK"/>
        </w:rPr>
      </w:pPr>
      <w:bookmarkStart w:id="236" w:name="_Toc414187942"/>
      <w:r w:rsidRPr="008E4ADD">
        <w:rPr>
          <w:lang w:val="da-DK" w:eastAsia="da-DK"/>
        </w:rPr>
        <w:t xml:space="preserve">11.1   </w:t>
      </w:r>
      <w:r w:rsidRPr="008E4ADD">
        <w:rPr>
          <w:lang w:val="da-DK" w:eastAsia="da-DK"/>
        </w:rPr>
        <w:tab/>
        <w:t>Biologi</w:t>
      </w:r>
      <w:bookmarkEnd w:id="236"/>
    </w:p>
    <w:p w:rsidR="008E4ADD" w:rsidRPr="008E4ADD" w:rsidRDefault="008E4ADD" w:rsidP="008E4ADD">
      <w:pPr>
        <w:spacing w:after="0" w:line="240" w:lineRule="auto"/>
        <w:jc w:val="both"/>
        <w:rPr>
          <w:rFonts w:ascii="Times New Roman" w:eastAsia="Times New Roman" w:hAnsi="Times New Roman" w:cs="Times New Roman"/>
          <w:i/>
          <w:iCs/>
          <w:sz w:val="24"/>
          <w:szCs w:val="24"/>
          <w:lang w:val="da-DK" w:eastAsia="da-DK"/>
        </w:rPr>
      </w:pPr>
      <w:r w:rsidRPr="008E4ADD">
        <w:rPr>
          <w:rFonts w:ascii="Times New Roman" w:eastAsia="Times New Roman" w:hAnsi="Times New Roman" w:cs="Times New Roman"/>
          <w:i/>
          <w:iCs/>
          <w:sz w:val="24"/>
          <w:szCs w:val="24"/>
          <w:lang w:val="da-DK" w:eastAsia="da-DK"/>
        </w:rPr>
        <w:t>Fagets identitet</w:t>
      </w:r>
    </w:p>
    <w:p w:rsidR="008E4ADD" w:rsidRPr="008E4ADD" w:rsidRDefault="008E4ADD" w:rsidP="008E4ADD">
      <w:pPr>
        <w:spacing w:after="0" w:line="240" w:lineRule="auto"/>
        <w:jc w:val="both"/>
        <w:rPr>
          <w:rFonts w:ascii="Times New Roman" w:eastAsia="Times New Roman" w:hAnsi="Times New Roman" w:cs="Times New Roman"/>
          <w:iCs/>
          <w:sz w:val="24"/>
          <w:szCs w:val="24"/>
          <w:lang w:val="da-DK" w:eastAsia="da-DK"/>
        </w:rPr>
      </w:pPr>
      <w:r w:rsidRPr="008E4ADD">
        <w:rPr>
          <w:rFonts w:ascii="Times New Roman" w:eastAsia="Times New Roman" w:hAnsi="Times New Roman" w:cs="Times New Roman"/>
          <w:iCs/>
          <w:sz w:val="24"/>
          <w:szCs w:val="24"/>
          <w:lang w:val="da-DK" w:eastAsia="da-DK"/>
        </w:rPr>
        <w:t xml:space="preserve">Biologi i læreruddannelsen handler om, hvordan den studerende kan bruge viden om levende organismer og deres omgivende miljø til at varetage og videreudvikle en varieret og fagligt udbytterig biologiundervisning i skolen med fokus på at udvikle elevernes naturfaglige kompetencer. </w:t>
      </w:r>
    </w:p>
    <w:p w:rsidR="008E4ADD" w:rsidRPr="008E4ADD" w:rsidRDefault="008E4ADD" w:rsidP="008E4ADD">
      <w:pPr>
        <w:spacing w:after="0" w:line="240" w:lineRule="auto"/>
        <w:jc w:val="both"/>
        <w:rPr>
          <w:rFonts w:ascii="Times New Roman" w:eastAsia="Times New Roman" w:hAnsi="Times New Roman" w:cs="Times New Roman"/>
          <w:iCs/>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Cs/>
          <w:sz w:val="24"/>
          <w:szCs w:val="24"/>
          <w:lang w:val="da-DK" w:eastAsia="da-DK"/>
        </w:rPr>
      </w:pPr>
      <w:r w:rsidRPr="008E4ADD">
        <w:rPr>
          <w:rFonts w:ascii="Times New Roman" w:eastAsia="Times New Roman" w:hAnsi="Times New Roman" w:cs="Times New Roman"/>
          <w:iCs/>
          <w:sz w:val="24"/>
          <w:szCs w:val="24"/>
          <w:lang w:val="da-DK" w:eastAsia="da-DK"/>
        </w:rPr>
        <w:t>Centralt for linjefaget er forhold om miljø, evolution, sundhed og praktisk anvendelse af biologi, der danner baggrund for stillingtagen i forhold omhandlende menneskets samspil med naturen og den samfundsmæssige udnyttelse og anvendelse af biologi. Endvidere er koblingen mellem modeller, teorier og praktisk-eksperimentelt arbejde væsentlige elementer i faget.</w:t>
      </w:r>
    </w:p>
    <w:p w:rsidR="008E4ADD" w:rsidRPr="008E4ADD" w:rsidRDefault="008E4ADD" w:rsidP="008E4ADD">
      <w:pPr>
        <w:spacing w:after="0" w:line="240" w:lineRule="auto"/>
        <w:jc w:val="both"/>
        <w:rPr>
          <w:rFonts w:ascii="Times New Roman" w:eastAsia="Times New Roman" w:hAnsi="Times New Roman" w:cs="Times New Roman"/>
          <w:i/>
          <w:iCs/>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i/>
          <w:sz w:val="24"/>
          <w:szCs w:val="24"/>
          <w:lang w:val="da-DK" w:eastAsia="en-US"/>
        </w:rPr>
      </w:pPr>
      <w:r w:rsidRPr="008E4ADD">
        <w:rPr>
          <w:rFonts w:ascii="Times New Roman" w:eastAsia="Calibri" w:hAnsi="Times New Roman" w:cs="Times New Roman"/>
          <w:bCs/>
          <w:i/>
          <w:sz w:val="24"/>
          <w:szCs w:val="24"/>
          <w:lang w:val="da-DK" w:eastAsia="en-US"/>
        </w:rPr>
        <w:t>Målet er, at den studerende opnår kompetence til</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forestå en biologiundervisning, der tager udgangspunkt i elevernes egne oplevelser, undersøgelser og opfattelser, og som udvikler og vedligeholder glæden ved naturen og lyst til at beskæftige sig med biologiske emner og problemstillinger,</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målsætte, tilrettelægge, planlægge og gennemføre biologiundervisning på baggrund af en analyse og vurdering af skolefagets indhold, herunder praktisk-eksperimentelt arbejde,</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overveje og beskrive faglige mål ud fra et kendskab til elevers læringsforudsætninger i relation til naturfagene,</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skabe og vedligeholde et overblik over biologifagets karakteristika på baggrund af naturfagsundervisningen og i samarbejde med skolens øvrige naturfag på 7. til 9. klassetrin,</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diskutere problemstillinger med biologisk indhold i forhold til eget og andres fagsyn med henblik på at kunne forestå og udvikle en almendannende biologiundervisning, der kan danne grundlag for stillingtagen og handlen i forhold til menneskets samspil med naturen,</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inddrage fagets særlige forudsætninger i flerfagligt samarbejde med andre undervisere i skolens naturfagsundervisning i 1. til 9. klasse samt andre af skolens tværgående emner og problemstillinger,</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lastRenderedPageBreak/>
        <w:t>at diskutere skole- såvel som læreruddannelsesfagets indhold i et større perspektiv, historisk-erkendelsesmæssigt samt i forhold til samfundsudviklingen,</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kunne formulere og vurdere faglige mål og progression i naturfaglige kompetencer, herunder progression i forhold til elever med forskellige forudsætninger,</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kunne foretage begrundede valg af relevante former for undervisningsmaterialer, herunder it-baserede,</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at evaluere klassens og den enkelte elevs faglige udgangspunkt og udvikling ved brug af varierede evalueringsformer og</w:t>
      </w:r>
    </w:p>
    <w:p w:rsidR="008E4ADD" w:rsidRPr="008E4ADD" w:rsidRDefault="008E4ADD" w:rsidP="008E4ADD">
      <w:pPr>
        <w:numPr>
          <w:ilvl w:val="0"/>
          <w:numId w:val="171"/>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at </w:t>
      </w:r>
      <w:proofErr w:type="gramStart"/>
      <w:r w:rsidRPr="008E4ADD">
        <w:rPr>
          <w:rFonts w:ascii="Times New Roman" w:eastAsia="Times New Roman" w:hAnsi="Times New Roman" w:cs="Times New Roman"/>
          <w:sz w:val="24"/>
          <w:szCs w:val="24"/>
          <w:lang w:val="da-DK" w:eastAsia="da-DK"/>
        </w:rPr>
        <w:t>overveje</w:t>
      </w:r>
      <w:proofErr w:type="gramEnd"/>
      <w:r w:rsidRPr="008E4ADD">
        <w:rPr>
          <w:rFonts w:ascii="Times New Roman" w:eastAsia="Times New Roman" w:hAnsi="Times New Roman" w:cs="Times New Roman"/>
          <w:sz w:val="24"/>
          <w:szCs w:val="24"/>
          <w:lang w:val="da-DK" w:eastAsia="da-DK"/>
        </w:rPr>
        <w:t xml:space="preserve"> og begrunde eksempler på fagmetodik i skolefaget biologi, herunder inddragelse af it som fagdidaktisk værktøj og medie.</w:t>
      </w:r>
    </w:p>
    <w:p w:rsidR="00C9152B" w:rsidRDefault="00C9152B" w:rsidP="008E4ADD">
      <w:pPr>
        <w:spacing w:after="0" w:line="240" w:lineRule="auto"/>
        <w:jc w:val="both"/>
        <w:rPr>
          <w:rFonts w:ascii="Times New Roman" w:eastAsia="Times New Roman" w:hAnsi="Times New Roman" w:cs="Times New Roman"/>
          <w:i/>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i/>
          <w:sz w:val="24"/>
          <w:szCs w:val="24"/>
          <w:lang w:val="da-DK" w:eastAsia="da-DK"/>
        </w:rPr>
        <w:t>Indhold</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De levende organismer og deres omgivende natur med henblik på at </w:t>
      </w:r>
      <w:proofErr w:type="gramStart"/>
      <w:r w:rsidRPr="008E4ADD">
        <w:rPr>
          <w:rFonts w:ascii="Times New Roman" w:eastAsia="Times New Roman" w:hAnsi="Times New Roman" w:cs="Times New Roman"/>
          <w:sz w:val="24"/>
          <w:szCs w:val="24"/>
          <w:lang w:val="da-DK" w:eastAsia="da-DK"/>
        </w:rPr>
        <w:t>kunne</w:t>
      </w:r>
      <w:proofErr w:type="gramEnd"/>
      <w:r w:rsidRPr="008E4ADD">
        <w:rPr>
          <w:rFonts w:ascii="Times New Roman" w:eastAsia="Times New Roman" w:hAnsi="Times New Roman" w:cs="Times New Roman"/>
          <w:sz w:val="24"/>
          <w:szCs w:val="24"/>
          <w:lang w:val="da-DK" w:eastAsia="da-DK"/>
        </w:rPr>
        <w:t xml:space="preserve"> illustrere væsentlige biologiske begreber, teorier og sammenhænge samt vurdere og diskutere miljøproblemer, naturforvaltning og bæredygtig udvikling.</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Sundhed og fysiologi i et biologisk perspektiv, herunder basale fysiologiske funktioner og cellulære processer. Der inddrages sundhedsmæssige problemstillinger i forbindelse med livsstil, levevilkår og livskvalitet.</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Genetik, evolutions- og adfærdsbiologi, herunder indsigt i naturvidenskabelige teorier om biologisk evolution, basale genetiske forhold samt adfærd.</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Biologiens anvendelse i produktion, bioteknologi, natur- og sundhedsforvaltning.</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Praktisk-eksperimentelt arbejde, herunder feltbiologi med henblik på at </w:t>
      </w:r>
      <w:proofErr w:type="gramStart"/>
      <w:r w:rsidRPr="008E4ADD">
        <w:rPr>
          <w:rFonts w:ascii="Times New Roman" w:eastAsia="Times New Roman" w:hAnsi="Times New Roman" w:cs="Times New Roman"/>
          <w:sz w:val="24"/>
          <w:szCs w:val="24"/>
          <w:lang w:val="da-DK" w:eastAsia="da-DK"/>
        </w:rPr>
        <w:t>kunne</w:t>
      </w:r>
      <w:proofErr w:type="gramEnd"/>
      <w:r w:rsidRPr="008E4ADD">
        <w:rPr>
          <w:rFonts w:ascii="Times New Roman" w:eastAsia="Times New Roman" w:hAnsi="Times New Roman" w:cs="Times New Roman"/>
          <w:sz w:val="24"/>
          <w:szCs w:val="24"/>
          <w:lang w:val="da-DK" w:eastAsia="da-DK"/>
        </w:rPr>
        <w:t xml:space="preserve"> planlægge, gennemføre, vurdere og evaluere undersøgelser i laboratoriet og naturen samt varetage ansvaret for ekskursioner i naturen og til virksomheder.</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Økologiske, udviklingsmæssige, samfundsmæssige og etiske perspektiver.</w:t>
      </w:r>
    </w:p>
    <w:p w:rsidR="008E4ADD" w:rsidRPr="008E4ADD" w:rsidRDefault="008E4ADD" w:rsidP="008E4ADD">
      <w:pPr>
        <w:numPr>
          <w:ilvl w:val="0"/>
          <w:numId w:val="173"/>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It som fagdidaktisk værktøj og medie.</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i/>
          <w:sz w:val="24"/>
          <w:szCs w:val="24"/>
          <w:lang w:val="da-DK" w:eastAsia="da-DK"/>
        </w:rPr>
        <w:t>Fagdidaktik</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Fagdidaktik med udgangspunkt i centrale, eksemplariske problemstillinger fra videnskabs- og skolefaget.</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Praktisk-eksperimentelt arbejde, herunder sikkerhedsmæssige aspekter.</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Observation, analyse og vurdering af biologiundervisning i forbindelse med praktikforløb og eget studieforløb.</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Overvejelser over progression og differentiering af biologiundervisning på baggrund af et kendskab til elevers forforståelse, begrebsdannelse og andre læringsforudsætninger.</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Analyse og vurdering af undervisningsmidler, herunder it-baserede.</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Analyse af skolefagets begrundelse, formål, indhold og historiske udvikling.</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Analyse af evaluering, dokumentation og brug af test og evalueringsresultater i linjefaget og skolefaget.</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Analyse af forskellige fagsyn.</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Nationalt og internationalt forsknings- og udviklingsarbejde inden for undervisning i biologi og andre naturfag.</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Udviklings- og samarbejdsmuligheder i biologi og de øvrige skolefag.</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Biologifaget i samspil med det omgivende samfund, herunder både forvaltning, erhverv, interesseorganisationer og etiske problemstillinger.</w:t>
      </w:r>
    </w:p>
    <w:p w:rsidR="008E4ADD" w:rsidRPr="008E4ADD" w:rsidRDefault="008E4ADD" w:rsidP="008E4ADD">
      <w:pPr>
        <w:numPr>
          <w:ilvl w:val="0"/>
          <w:numId w:val="17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lastRenderedPageBreak/>
        <w:t>Videnskabsfaget biologi og videnskabsteori set i relation til skolefaget, herunder fagidentitet, metoder og udviklingsperspektiver.</w:t>
      </w:r>
    </w:p>
    <w:p w:rsidR="008E4ADD" w:rsidRPr="008E4ADD" w:rsidRDefault="008E4ADD" w:rsidP="008E4ADD">
      <w:pPr>
        <w:numPr>
          <w:ilvl w:val="0"/>
          <w:numId w:val="172"/>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vurdere forskellige undervisningsmetoders fordele og ulemper</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begrunde valg og fravalg af metoder med baggrund i et specifikt emne og klassetrin/trin</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anvende løbende evaluering med henblik på at fremme elevers læring</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Er i stand til at reflektere over og vurdere egen praksis</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anvende kvantitative og kvalitative metoder til at udføre mindre undersøgelser</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udarbejde spørgeskemaer til brug ved indsamling af empiri</w:t>
      </w:r>
    </w:p>
    <w:p w:rsidR="008E4ADD" w:rsidRPr="008E4ADD" w:rsidRDefault="008E4ADD" w:rsidP="008E4ADD">
      <w:pPr>
        <w:numPr>
          <w:ilvl w:val="0"/>
          <w:numId w:val="17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analysere indsamtlet impiri</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Fagets organisering</w:t>
      </w:r>
    </w:p>
    <w:p w:rsid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Linjefaget Biologi organiseres i 5 semestre, som hver indeholder 1 eller 2 moduler. Disse tegner tilsammen fagets faglige og fagdidaktiske indhold. De 5 semestre indeholder følgende moduler: </w:t>
      </w:r>
    </w:p>
    <w:p w:rsidR="00C9152B" w:rsidRPr="008E4ADD" w:rsidRDefault="00C9152B"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numPr>
          <w:ilvl w:val="0"/>
          <w:numId w:val="174"/>
        </w:numPr>
        <w:spacing w:after="0" w:line="240" w:lineRule="auto"/>
        <w:ind w:left="714" w:hanging="357"/>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Levende organismer og økologiske sammenhænge. 1</w:t>
      </w:r>
    </w:p>
    <w:p w:rsidR="008E4ADD" w:rsidRPr="008E4ADD" w:rsidRDefault="008E4ADD" w:rsidP="008E4ADD">
      <w:pPr>
        <w:numPr>
          <w:ilvl w:val="0"/>
          <w:numId w:val="174"/>
        </w:numPr>
        <w:spacing w:after="0" w:line="240" w:lineRule="auto"/>
        <w:ind w:left="714" w:hanging="357"/>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Fysiologi og adfærd samt ernæring</w:t>
      </w:r>
    </w:p>
    <w:p w:rsidR="008E4ADD" w:rsidRPr="008E4ADD" w:rsidRDefault="008E4ADD" w:rsidP="008E4ADD">
      <w:pPr>
        <w:numPr>
          <w:ilvl w:val="0"/>
          <w:numId w:val="174"/>
        </w:numPr>
        <w:spacing w:after="0" w:line="240" w:lineRule="auto"/>
        <w:ind w:left="714" w:hanging="357"/>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Levende organismer og økologiske sammenhænge. 2 </w:t>
      </w:r>
    </w:p>
    <w:p w:rsidR="008E4ADD" w:rsidRPr="008E4ADD" w:rsidRDefault="008E4ADD" w:rsidP="008E4ADD">
      <w:pPr>
        <w:numPr>
          <w:ilvl w:val="0"/>
          <w:numId w:val="174"/>
        </w:numPr>
        <w:spacing w:after="0" w:line="240" w:lineRule="auto"/>
        <w:ind w:left="714" w:hanging="357"/>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Genetik og evolution </w:t>
      </w:r>
    </w:p>
    <w:p w:rsidR="008E4ADD" w:rsidRPr="008E4ADD" w:rsidRDefault="008E4ADD" w:rsidP="008E4ADD">
      <w:pPr>
        <w:numPr>
          <w:ilvl w:val="0"/>
          <w:numId w:val="174"/>
        </w:numPr>
        <w:spacing w:after="0" w:line="240" w:lineRule="auto"/>
        <w:ind w:left="714" w:hanging="357"/>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Sundhed, miljø og natur</w:t>
      </w:r>
    </w:p>
    <w:p w:rsidR="008E4ADD" w:rsidRPr="008E4ADD" w:rsidRDefault="008E4ADD" w:rsidP="008E4ADD">
      <w:pPr>
        <w:spacing w:after="0" w:line="240" w:lineRule="auto"/>
        <w:jc w:val="both"/>
        <w:rPr>
          <w:rFonts w:ascii="Times New Roman" w:eastAsia="Times New Roman" w:hAnsi="Times New Roman" w:cs="Times New Roman"/>
          <w:b/>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i/>
          <w:sz w:val="24"/>
          <w:szCs w:val="24"/>
          <w:lang w:val="da-DK" w:eastAsia="da-DK"/>
        </w:rPr>
        <w:t>Studieprodukter</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Hvert semester skal der godkendes 2 individuelle studieprodukter. Et studieprodukt bes</w:t>
      </w:r>
      <w:r w:rsidR="00C9152B">
        <w:rPr>
          <w:rFonts w:ascii="Times New Roman" w:eastAsia="Times New Roman" w:hAnsi="Times New Roman" w:cs="Times New Roman"/>
          <w:sz w:val="24"/>
          <w:szCs w:val="24"/>
          <w:lang w:val="da-DK" w:eastAsia="da-DK"/>
        </w:rPr>
        <w:t xml:space="preserve">tår af en skriftlig opgave </w:t>
      </w:r>
      <w:proofErr w:type="gramStart"/>
      <w:r w:rsidR="00C9152B">
        <w:rPr>
          <w:rFonts w:ascii="Times New Roman" w:eastAsia="Times New Roman" w:hAnsi="Times New Roman" w:cs="Times New Roman"/>
          <w:sz w:val="24"/>
          <w:szCs w:val="24"/>
          <w:lang w:val="da-DK" w:eastAsia="da-DK"/>
        </w:rPr>
        <w:t xml:space="preserve">på </w:t>
      </w:r>
      <w:r w:rsidRPr="008E4ADD">
        <w:rPr>
          <w:rFonts w:ascii="Times New Roman" w:eastAsia="Times New Roman" w:hAnsi="Times New Roman" w:cs="Times New Roman"/>
          <w:sz w:val="24"/>
          <w:szCs w:val="24"/>
          <w:lang w:val="da-DK" w:eastAsia="da-DK"/>
        </w:rPr>
        <w:t xml:space="preserve"> normalsider</w:t>
      </w:r>
      <w:proofErr w:type="gramEnd"/>
      <w:r w:rsidRPr="008E4ADD">
        <w:rPr>
          <w:rFonts w:ascii="Times New Roman" w:eastAsia="Times New Roman" w:hAnsi="Times New Roman" w:cs="Times New Roman"/>
          <w:sz w:val="24"/>
          <w:szCs w:val="24"/>
          <w:lang w:val="da-DK" w:eastAsia="da-DK"/>
        </w:rPr>
        <w:t>, fagdidaktiske overvejelser i form af en begrundet undervisningsplanlægning, samt en fremlæggelse. Det ene studieprodukt evalueres af underviser og det anden studieprodukt evalueres af en opponent. Begge studieprodukter godkendes af underviser.</w:t>
      </w: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11.1.1</w:t>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ab/>
        <w:t xml:space="preserve">1. semester. Levende organismer og økologiske sammenhænge. </w:t>
      </w: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Samlæses med naturgeografi og naturfag</w:t>
      </w:r>
    </w:p>
    <w:p w:rsidR="008E4ADD" w:rsidRPr="008E4ADD" w:rsidRDefault="008E4ADD" w:rsidP="008E4ADD">
      <w:pPr>
        <w:spacing w:after="0" w:line="240" w:lineRule="auto"/>
        <w:jc w:val="both"/>
        <w:rPr>
          <w:rFonts w:ascii="Times New Roman" w:eastAsia="Times New Roman" w:hAnsi="Times New Roman" w:cs="Times New Roman"/>
          <w:bCs/>
          <w:i/>
          <w:sz w:val="24"/>
          <w:szCs w:val="24"/>
          <w:lang w:val="da-DK" w:eastAsia="da-DK"/>
        </w:rPr>
      </w:pPr>
      <w:r w:rsidRPr="008E4ADD">
        <w:rPr>
          <w:rFonts w:ascii="Times New Roman" w:eastAsia="Times New Roman" w:hAnsi="Times New Roman" w:cs="Times New Roman"/>
          <w:bCs/>
          <w:i/>
          <w:sz w:val="24"/>
          <w:szCs w:val="24"/>
          <w:lang w:val="da-DK" w:eastAsia="da-DK"/>
        </w:rPr>
        <w:t>Mål</w:t>
      </w:r>
    </w:p>
    <w:p w:rsidR="008E4ADD" w:rsidRPr="008E4ADD" w:rsidRDefault="008E4ADD" w:rsidP="008E4ADD">
      <w:p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 xml:space="preserve">Den studerende </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Har viden om et udvalg af forskellige levende organismer</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Har viden om udvalgte økosystemer</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Har viden om opbygning og omsætning af organisk stof</w:t>
      </w:r>
    </w:p>
    <w:p w:rsidR="008E4ADD" w:rsidRPr="008E4ADD" w:rsidRDefault="008E4ADD" w:rsidP="008E4ADD">
      <w:pPr>
        <w:numPr>
          <w:ilvl w:val="0"/>
          <w:numId w:val="15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Struktur og funktion; anatomi og tilpasning</w:t>
      </w:r>
    </w:p>
    <w:p w:rsidR="008E4ADD" w:rsidRPr="008E4ADD" w:rsidRDefault="008E4ADD" w:rsidP="008E4ADD">
      <w:pPr>
        <w:numPr>
          <w:ilvl w:val="0"/>
          <w:numId w:val="152"/>
        </w:num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Har viden om naturfagets videnskabsteoretiske egenart</w:t>
      </w: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 xml:space="preserve">Indhold </w:t>
      </w:r>
    </w:p>
    <w:p w:rsidR="008E4ADD" w:rsidRPr="008E4ADD" w:rsidRDefault="008E4ADD" w:rsidP="008E4ADD">
      <w:pPr>
        <w:numPr>
          <w:ilvl w:val="0"/>
          <w:numId w:val="155"/>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Flora og fauna, </w:t>
      </w:r>
    </w:p>
    <w:p w:rsidR="008E4ADD" w:rsidRPr="008E4ADD" w:rsidRDefault="008E4ADD" w:rsidP="008E4ADD">
      <w:pPr>
        <w:numPr>
          <w:ilvl w:val="0"/>
          <w:numId w:val="155"/>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lastRenderedPageBreak/>
        <w:t xml:space="preserve">Levende organismers systematiske tilhørsforhold, tilpasning til levesteder og livsbetingelser </w:t>
      </w:r>
    </w:p>
    <w:p w:rsidR="008E4ADD" w:rsidRPr="008E4ADD" w:rsidRDefault="008E4ADD" w:rsidP="008E4ADD">
      <w:pPr>
        <w:numPr>
          <w:ilvl w:val="0"/>
          <w:numId w:val="155"/>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Økosystemer i Grønland og andre klimazoner  </w:t>
      </w:r>
    </w:p>
    <w:p w:rsidR="008E4ADD" w:rsidRPr="008E4ADD" w:rsidRDefault="008E4ADD" w:rsidP="008E4ADD">
      <w:pPr>
        <w:numPr>
          <w:ilvl w:val="0"/>
          <w:numId w:val="155"/>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Biotoper lokalt og globalt</w:t>
      </w:r>
    </w:p>
    <w:p w:rsidR="008E4ADD" w:rsidRPr="008E4ADD" w:rsidRDefault="008E4ADD" w:rsidP="008E4ADD">
      <w:pPr>
        <w:numPr>
          <w:ilvl w:val="0"/>
          <w:numId w:val="155"/>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Samspil mellem abiotiske og biotiske faktorer </w:t>
      </w:r>
    </w:p>
    <w:p w:rsidR="008E4ADD" w:rsidRPr="008E4ADD" w:rsidRDefault="008E4ADD" w:rsidP="008E4ADD">
      <w:pPr>
        <w:numPr>
          <w:ilvl w:val="0"/>
          <w:numId w:val="155"/>
        </w:numPr>
        <w:spacing w:after="0" w:line="240" w:lineRule="auto"/>
        <w:contextualSpacing/>
        <w:jc w:val="both"/>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Stofkredsløb og energistrømme</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Feltundersøgelser, udepædagogik</w:t>
      </w:r>
    </w:p>
    <w:p w:rsidR="008E4ADD" w:rsidRPr="008E4ADD" w:rsidRDefault="008E4ADD" w:rsidP="008E4ADD">
      <w:pPr>
        <w:numPr>
          <w:ilvl w:val="0"/>
          <w:numId w:val="15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Videnskabelige og akademiske arbejdsmetoder</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Forskning og forskningsmetoder og hvordan forskningsmetoder kan vurderes kritisk</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i/>
          <w:sz w:val="24"/>
          <w:szCs w:val="24"/>
          <w:lang w:val="kl-GL" w:eastAsia="da-DK"/>
        </w:rPr>
        <w:t xml:space="preserve">Praktik: </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biologi.  Linjefaget bidrager til praktikforberedelse og -efterbehandling i samarbejde med det pædagogiske fagområde.</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8E4ADD" w:rsidRPr="008E4ADD" w:rsidRDefault="008E4ADD" w:rsidP="008E4ADD">
      <w:pPr>
        <w:spacing w:after="0" w:line="240" w:lineRule="auto"/>
        <w:jc w:val="both"/>
        <w:rPr>
          <w:rFonts w:ascii="Times New Roman" w:eastAsia="Times New Roman" w:hAnsi="Times New Roman" w:cs="Times New Roman"/>
          <w:sz w:val="24"/>
          <w:szCs w:val="24"/>
          <w:lang w:val="kl-GL"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Evaluering og bedømmelse af semestret</w:t>
      </w:r>
    </w:p>
    <w:p w:rsidR="008E4ADD" w:rsidRPr="00E37901" w:rsidRDefault="00E37901" w:rsidP="00E37901">
      <w:pPr>
        <w:pStyle w:val="Listeafsnit"/>
        <w:numPr>
          <w:ilvl w:val="0"/>
          <w:numId w:val="155"/>
        </w:numPr>
        <w:spacing w:after="0" w:line="240" w:lineRule="auto"/>
        <w:jc w:val="both"/>
        <w:rPr>
          <w:rFonts w:ascii="Times New Roman" w:eastAsia="Times New Roman" w:hAnsi="Times New Roman" w:cs="Times New Roman"/>
          <w:sz w:val="24"/>
          <w:szCs w:val="24"/>
          <w:lang w:val="da-DK" w:eastAsia="da-DK"/>
        </w:rPr>
      </w:pPr>
      <w:r>
        <w:rPr>
          <w:rFonts w:ascii="Times New Roman" w:eastAsia="Calibri" w:hAnsi="Times New Roman" w:cs="Times New Roman"/>
          <w:sz w:val="24"/>
          <w:szCs w:val="24"/>
          <w:lang w:val="da-DK" w:eastAsia="en-US"/>
        </w:rPr>
        <w:t xml:space="preserve">2 </w:t>
      </w:r>
      <w:r w:rsidRPr="00E37901">
        <w:rPr>
          <w:rFonts w:ascii="Times New Roman" w:eastAsia="Calibri" w:hAnsi="Times New Roman" w:cs="Times New Roman"/>
          <w:sz w:val="24"/>
          <w:szCs w:val="24"/>
          <w:lang w:val="da-DK" w:eastAsia="en-US"/>
        </w:rPr>
        <w:t>studieprodukter over selvvalgte emner med udgangspunkt i faget læringsmål</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11.1.2</w:t>
      </w: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2. semester. Fysiologi og adfærd, samt ernæring.</w:t>
      </w:r>
    </w:p>
    <w:p w:rsidR="008E4ADD" w:rsidRPr="008E4ADD" w:rsidRDefault="008E4ADD" w:rsidP="008E4ADD">
      <w:pPr>
        <w:spacing w:after="0" w:line="240" w:lineRule="auto"/>
        <w:jc w:val="both"/>
        <w:rPr>
          <w:rFonts w:ascii="Times New Roman" w:eastAsia="Times New Roman" w:hAnsi="Times New Roman" w:cs="Times New Roman"/>
          <w:bCs/>
          <w:i/>
          <w:sz w:val="24"/>
          <w:szCs w:val="24"/>
          <w:lang w:val="da-DK" w:eastAsia="da-DK"/>
        </w:rPr>
      </w:pPr>
      <w:r w:rsidRPr="008E4ADD">
        <w:rPr>
          <w:rFonts w:ascii="Times New Roman" w:eastAsia="Times New Roman" w:hAnsi="Times New Roman" w:cs="Times New Roman"/>
          <w:bCs/>
          <w:i/>
          <w:sz w:val="24"/>
          <w:szCs w:val="24"/>
          <w:lang w:val="da-DK" w:eastAsia="da-DK"/>
        </w:rPr>
        <w:t>Mål</w:t>
      </w:r>
    </w:p>
    <w:p w:rsidR="008E4ADD" w:rsidRPr="008E4ADD" w:rsidRDefault="008E4ADD" w:rsidP="008E4ADD">
      <w:p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 xml:space="preserve">Den studerende </w:t>
      </w:r>
    </w:p>
    <w:p w:rsidR="008E4ADD" w:rsidRPr="008E4ADD" w:rsidRDefault="008E4ADD" w:rsidP="008E4ADD">
      <w:pPr>
        <w:numPr>
          <w:ilvl w:val="0"/>
          <w:numId w:val="167"/>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anatomi og fysiologi</w:t>
      </w:r>
    </w:p>
    <w:p w:rsidR="008E4ADD" w:rsidRPr="008E4ADD" w:rsidRDefault="008E4ADD" w:rsidP="008E4ADD">
      <w:pPr>
        <w:numPr>
          <w:ilvl w:val="0"/>
          <w:numId w:val="167"/>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ernæring og fordøjelse</w:t>
      </w:r>
    </w:p>
    <w:p w:rsidR="008E4ADD" w:rsidRPr="008E4ADD" w:rsidRDefault="008E4ADD" w:rsidP="008E4ADD">
      <w:pPr>
        <w:numPr>
          <w:ilvl w:val="0"/>
          <w:numId w:val="167"/>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Etologi</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Indhold</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Basale livsfunktioner hos levende organismer; organer, muskler, skelet, nerver, åndedræt, blod</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Seksualitet; forplantning, hormoner, adfærd, sygdomme, prævention</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Næringsstoffer, fedt, kulhydrat, protein, vitaminer, mineraler</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Fordøjelse af næringsstofferne</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Adfærd</w:t>
      </w:r>
    </w:p>
    <w:p w:rsidR="008E4ADD" w:rsidRPr="008E4ADD" w:rsidRDefault="008E4ADD" w:rsidP="008E4ADD">
      <w:pPr>
        <w:spacing w:after="0" w:line="240" w:lineRule="auto"/>
        <w:ind w:left="720"/>
        <w:jc w:val="both"/>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i/>
          <w:sz w:val="24"/>
          <w:szCs w:val="24"/>
          <w:lang w:val="kl-GL" w:eastAsia="da-DK"/>
        </w:rPr>
        <w:t xml:space="preserve">Praktik: </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biologi.  Linjefaget bidrager til praktikforberedelse og -efterbehandling i samarbejde med det pædagogiske fagområde.</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w:t>
      </w:r>
      <w:r w:rsidRPr="008E4ADD">
        <w:rPr>
          <w:rFonts w:ascii="Times New Roman" w:eastAsia="Times New Roman" w:hAnsi="Times New Roman" w:cs="Times New Roman"/>
          <w:sz w:val="24"/>
          <w:szCs w:val="24"/>
          <w:lang w:val="kl-GL" w:eastAsia="da-DK"/>
        </w:rPr>
        <w:lastRenderedPageBreak/>
        <w:t xml:space="preserve">udarbejdes en </w:t>
      </w:r>
      <w:r w:rsidRPr="008E4ADD">
        <w:rPr>
          <w:rFonts w:ascii="Times New Roman" w:eastAsia="Times New Roman" w:hAnsi="Times New Roman" w:cs="Times New Roman"/>
          <w:sz w:val="24"/>
          <w:szCs w:val="24"/>
          <w:lang w:val="da-DK" w:eastAsia="da-DK"/>
        </w:rPr>
        <w:t>praktikrelateret opgave</w:t>
      </w:r>
      <w:r w:rsidRPr="008E4ADD">
        <w:rPr>
          <w:rFonts w:ascii="Times New Roman" w:eastAsia="Times New Roman" w:hAnsi="Times New Roman" w:cs="Times New Roman"/>
          <w:sz w:val="24"/>
          <w:szCs w:val="24"/>
          <w:lang w:val="kl-GL" w:eastAsia="da-DK"/>
        </w:rPr>
        <w:t xml:space="preserve"> i </w:t>
      </w:r>
      <w:r w:rsidR="00E37901">
        <w:rPr>
          <w:rFonts w:ascii="Times New Roman" w:eastAsia="Times New Roman" w:hAnsi="Times New Roman" w:cs="Times New Roman"/>
          <w:sz w:val="24"/>
          <w:szCs w:val="24"/>
          <w:lang w:val="kl-GL" w:eastAsia="da-DK"/>
        </w:rPr>
        <w:t>et af den studerenes linje</w:t>
      </w:r>
      <w:r w:rsidRPr="008E4ADD">
        <w:rPr>
          <w:rFonts w:ascii="Times New Roman" w:eastAsia="Times New Roman" w:hAnsi="Times New Roman" w:cs="Times New Roman"/>
          <w:sz w:val="24"/>
          <w:szCs w:val="24"/>
          <w:lang w:val="kl-GL" w:eastAsia="da-DK"/>
        </w:rPr>
        <w:t>fag</w:t>
      </w:r>
      <w:r w:rsidR="00E37901">
        <w:rPr>
          <w:rFonts w:ascii="Times New Roman" w:eastAsia="Times New Roman" w:hAnsi="Times New Roman" w:cs="Times New Roman"/>
          <w:sz w:val="24"/>
          <w:szCs w:val="24"/>
          <w:lang w:val="kl-GL" w:eastAsia="da-DK"/>
        </w:rPr>
        <w:t>. Opgaven kan således også skrives i linjefaget biologi</w:t>
      </w:r>
    </w:p>
    <w:p w:rsidR="008E4ADD" w:rsidRPr="008E4ADD" w:rsidRDefault="008E4ADD" w:rsidP="008E4ADD">
      <w:pPr>
        <w:spacing w:after="0" w:line="240" w:lineRule="auto"/>
        <w:ind w:left="720"/>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Evaluering og bedømmelse af semestret:</w:t>
      </w:r>
    </w:p>
    <w:p w:rsidR="008E4ADD" w:rsidRDefault="00E37901" w:rsidP="00E37901">
      <w:pPr>
        <w:numPr>
          <w:ilvl w:val="0"/>
          <w:numId w:val="156"/>
        </w:numPr>
        <w:spacing w:after="0" w:line="240" w:lineRule="auto"/>
        <w:jc w:val="both"/>
        <w:rPr>
          <w:rFonts w:ascii="Times New Roman" w:eastAsia="Times New Roman" w:hAnsi="Times New Roman" w:cs="Times New Roman"/>
          <w:sz w:val="24"/>
          <w:szCs w:val="24"/>
          <w:lang w:val="da-DK" w:eastAsia="da-DK"/>
        </w:rPr>
      </w:pPr>
      <w:r>
        <w:rPr>
          <w:rFonts w:ascii="Times New Roman" w:eastAsia="Times New Roman" w:hAnsi="Times New Roman" w:cs="Times New Roman"/>
          <w:sz w:val="24"/>
          <w:szCs w:val="24"/>
          <w:lang w:val="da-DK" w:eastAsia="da-DK"/>
        </w:rPr>
        <w:t>2</w:t>
      </w:r>
      <w:r w:rsidRPr="00E37901">
        <w:rPr>
          <w:rFonts w:ascii="Times New Roman" w:eastAsia="Times New Roman" w:hAnsi="Times New Roman" w:cs="Times New Roman"/>
          <w:sz w:val="24"/>
          <w:szCs w:val="24"/>
          <w:lang w:val="da-DK" w:eastAsia="da-DK"/>
        </w:rPr>
        <w:t xml:space="preserve"> studieprodukter over selvvalgte emner med udgangspunkt i faget læringsmål</w:t>
      </w:r>
    </w:p>
    <w:p w:rsidR="00E37901" w:rsidRDefault="00E37901" w:rsidP="00E37901">
      <w:pPr>
        <w:spacing w:after="0" w:line="240" w:lineRule="auto"/>
        <w:ind w:left="720"/>
        <w:jc w:val="both"/>
        <w:rPr>
          <w:rFonts w:ascii="Times New Roman" w:eastAsia="Times New Roman" w:hAnsi="Times New Roman" w:cs="Times New Roman"/>
          <w:sz w:val="24"/>
          <w:szCs w:val="24"/>
          <w:lang w:val="da-DK" w:eastAsia="da-DK"/>
        </w:rPr>
      </w:pPr>
    </w:p>
    <w:p w:rsidR="00E37901" w:rsidRPr="00E37901" w:rsidRDefault="00E37901" w:rsidP="00E37901">
      <w:pPr>
        <w:spacing w:after="0" w:line="240" w:lineRule="auto"/>
        <w:ind w:left="720"/>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11.1.3</w:t>
      </w: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 xml:space="preserve">3. semester. Levende organismer og økologiske sammenhænge. </w:t>
      </w: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 xml:space="preserve">Samlæses med naturgeografi </w:t>
      </w:r>
    </w:p>
    <w:p w:rsidR="008E4ADD" w:rsidRPr="008E4ADD" w:rsidRDefault="008E4ADD" w:rsidP="008E4ADD">
      <w:pPr>
        <w:spacing w:after="0" w:line="240" w:lineRule="auto"/>
        <w:jc w:val="both"/>
        <w:rPr>
          <w:rFonts w:ascii="Times New Roman" w:eastAsia="Times New Roman" w:hAnsi="Times New Roman" w:cs="Times New Roman"/>
          <w:bCs/>
          <w:i/>
          <w:sz w:val="24"/>
          <w:szCs w:val="24"/>
          <w:lang w:val="da-DK" w:eastAsia="da-DK"/>
        </w:rPr>
      </w:pPr>
      <w:r w:rsidRPr="008E4ADD">
        <w:rPr>
          <w:rFonts w:ascii="Times New Roman" w:eastAsia="Times New Roman" w:hAnsi="Times New Roman" w:cs="Times New Roman"/>
          <w:bCs/>
          <w:i/>
          <w:sz w:val="24"/>
          <w:szCs w:val="24"/>
          <w:lang w:val="da-DK" w:eastAsia="da-DK"/>
        </w:rPr>
        <w:t>Mål</w:t>
      </w:r>
    </w:p>
    <w:p w:rsidR="008E4ADD" w:rsidRPr="008E4ADD" w:rsidRDefault="008E4ADD" w:rsidP="008E4ADD">
      <w:p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 xml:space="preserve">Den studerende </w:t>
      </w:r>
    </w:p>
    <w:p w:rsidR="008E4ADD" w:rsidRPr="008E4ADD" w:rsidRDefault="008E4ADD" w:rsidP="008E4ADD">
      <w:pPr>
        <w:numPr>
          <w:ilvl w:val="0"/>
          <w:numId w:val="15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almen dannelse og forståelse af omverdenen</w:t>
      </w:r>
    </w:p>
    <w:p w:rsidR="008E4ADD" w:rsidRPr="008E4ADD" w:rsidRDefault="008E4ADD" w:rsidP="008E4ADD">
      <w:pPr>
        <w:numPr>
          <w:ilvl w:val="0"/>
          <w:numId w:val="152"/>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lokale og globale miljøspørgsmål, samt miljøproblemer</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lang w:val="da-DK" w:eastAsia="en-US"/>
        </w:rPr>
      </w:pPr>
      <w:r w:rsidRPr="008E4ADD">
        <w:rPr>
          <w:rFonts w:ascii="Times New Roman" w:eastAsia="Calibri" w:hAnsi="Times New Roman" w:cs="Times New Roman"/>
          <w:lang w:val="da-DK" w:eastAsia="en-US"/>
        </w:rPr>
        <w:t xml:space="preserve">Har viden om handlekompetence og bæredygtighed i forhold til mennesket samspil med naturen og teknologi </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lang w:val="da-DK" w:eastAsia="en-US"/>
        </w:rPr>
      </w:pPr>
      <w:r w:rsidRPr="008E4ADD">
        <w:rPr>
          <w:rFonts w:ascii="Times New Roman" w:eastAsia="Calibri" w:hAnsi="Times New Roman" w:cs="Times New Roman"/>
          <w:lang w:val="da-DK" w:eastAsia="en-US"/>
        </w:rPr>
        <w:t>Har viden om udvalgte økosystemer, lokalt og globalt</w:t>
      </w:r>
    </w:p>
    <w:p w:rsidR="008E4ADD" w:rsidRPr="008E4ADD" w:rsidRDefault="008E4ADD" w:rsidP="008E4ADD">
      <w:pPr>
        <w:numPr>
          <w:ilvl w:val="0"/>
          <w:numId w:val="152"/>
        </w:numPr>
        <w:spacing w:after="0" w:line="240" w:lineRule="auto"/>
        <w:contextualSpacing/>
        <w:jc w:val="both"/>
        <w:rPr>
          <w:rFonts w:ascii="Times New Roman" w:eastAsia="Calibri" w:hAnsi="Times New Roman" w:cs="Times New Roman"/>
          <w:lang w:val="da-DK" w:eastAsia="en-US"/>
        </w:rPr>
      </w:pPr>
      <w:r w:rsidRPr="008E4ADD">
        <w:rPr>
          <w:rFonts w:ascii="Times New Roman" w:eastAsia="Calibri" w:hAnsi="Times New Roman" w:cs="Times New Roman"/>
          <w:lang w:val="da-DK" w:eastAsia="en-US"/>
        </w:rPr>
        <w:t>Natursyn</w:t>
      </w:r>
    </w:p>
    <w:p w:rsidR="008E4ADD" w:rsidRPr="008E4ADD" w:rsidRDefault="008E4ADD" w:rsidP="008E4ADD">
      <w:pPr>
        <w:numPr>
          <w:ilvl w:val="0"/>
          <w:numId w:val="152"/>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 xml:space="preserve">Indhold </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Økosystemer i Grønland og andre klimazoner</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Biotoper lokalt og globalt</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Feltundersøgelser, eventuel lejrskole </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Miljøproblemer, lokalt og globalt</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Økotoksikologi; affald, radioøkologi, tungmetaller, olie, ozon, POP</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Stillingtagen og handlekraft i forhold til menneskets samspil med naturen og en bæredygtig udvikling</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Natursyn og naturforvaltning</w:t>
      </w:r>
    </w:p>
    <w:p w:rsidR="008E4ADD" w:rsidRPr="008E4ADD" w:rsidRDefault="008E4ADD" w:rsidP="008E4ADD">
      <w:pPr>
        <w:numPr>
          <w:ilvl w:val="0"/>
          <w:numId w:val="155"/>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8E4ADD" w:rsidRPr="008E4ADD" w:rsidRDefault="008E4ADD" w:rsidP="008E4ADD">
      <w:pPr>
        <w:spacing w:after="0" w:line="240" w:lineRule="auto"/>
        <w:jc w:val="both"/>
        <w:rPr>
          <w:rFonts w:ascii="Times New Roman" w:eastAsia="Times New Roman" w:hAnsi="Times New Roman" w:cs="Times New Roman"/>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8E4ADD">
        <w:rPr>
          <w:rFonts w:ascii="Times New Roman" w:eastAsia="Times New Roman" w:hAnsi="Times New Roman" w:cs="Times New Roman"/>
          <w:i/>
          <w:sz w:val="24"/>
          <w:szCs w:val="24"/>
          <w:lang w:val="kl-GL" w:eastAsia="da-DK"/>
        </w:rPr>
        <w:t>4.semester praktik, se afsnit 7.3 starter i 3.semester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i biologi. Det er vigtigt at der indgår problemstillinger, der tager udgangspunkt i de fagdidaktiske områder i biologi. Der foregår en opdeling i før – under – efter praktikken:</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8E4ADD">
        <w:rPr>
          <w:rFonts w:ascii="Times New Roman" w:eastAsia="Times New Roman" w:hAnsi="Times New Roman" w:cs="Times New Roman"/>
          <w:sz w:val="24"/>
          <w:szCs w:val="24"/>
          <w:lang w:val="da-DK" w:eastAsia="da-DK"/>
        </w:rPr>
        <w:t>elektroniske logbog.</w:t>
      </w:r>
    </w:p>
    <w:p w:rsidR="008E4ADD" w:rsidRPr="008E4ADD" w:rsidRDefault="008E4ADD" w:rsidP="008E4ADD">
      <w:pPr>
        <w:spacing w:after="0" w:line="240" w:lineRule="auto"/>
        <w:jc w:val="both"/>
        <w:rPr>
          <w:rFonts w:ascii="Times New Roman" w:eastAsia="Times New Roman" w:hAnsi="Times New Roman" w:cs="Times New Roman"/>
          <w:sz w:val="24"/>
          <w:szCs w:val="24"/>
          <w:lang w:val="kl-GL"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Evaluering og bedømmelse af semestret:</w:t>
      </w:r>
    </w:p>
    <w:p w:rsidR="008E4ADD" w:rsidRPr="00E37901" w:rsidRDefault="00E37901" w:rsidP="008E4ADD">
      <w:pPr>
        <w:numPr>
          <w:ilvl w:val="0"/>
          <w:numId w:val="156"/>
        </w:numPr>
        <w:spacing w:after="0" w:line="240" w:lineRule="auto"/>
        <w:jc w:val="both"/>
        <w:rPr>
          <w:rFonts w:ascii="Times New Roman" w:eastAsia="Times New Roman" w:hAnsi="Times New Roman" w:cs="Times New Roman"/>
          <w:b/>
          <w:sz w:val="28"/>
          <w:szCs w:val="28"/>
          <w:lang w:val="da-DK" w:eastAsia="da-DK"/>
        </w:rPr>
      </w:pPr>
      <w:r>
        <w:rPr>
          <w:rFonts w:ascii="Times New Roman" w:eastAsia="Times New Roman" w:hAnsi="Times New Roman" w:cs="Times New Roman"/>
          <w:sz w:val="24"/>
          <w:szCs w:val="24"/>
          <w:lang w:val="da-DK" w:eastAsia="da-DK"/>
        </w:rPr>
        <w:t>2</w:t>
      </w:r>
      <w:r w:rsidR="008E4ADD" w:rsidRPr="00E37901">
        <w:rPr>
          <w:rFonts w:ascii="Times New Roman" w:eastAsia="Times New Roman" w:hAnsi="Times New Roman" w:cs="Times New Roman"/>
          <w:sz w:val="24"/>
          <w:szCs w:val="24"/>
          <w:lang w:val="da-DK" w:eastAsia="da-DK"/>
        </w:rPr>
        <w:t xml:space="preserve"> </w:t>
      </w:r>
      <w:r w:rsidRPr="00E37901">
        <w:rPr>
          <w:rFonts w:ascii="Times New Roman" w:eastAsia="Times New Roman" w:hAnsi="Times New Roman" w:cs="Times New Roman"/>
          <w:sz w:val="24"/>
          <w:szCs w:val="24"/>
          <w:lang w:val="da-DK" w:eastAsia="da-DK"/>
        </w:rPr>
        <w:t>studieprodukter over selvvalgte emner med udgangspunkt i faget læringsmål</w:t>
      </w:r>
    </w:p>
    <w:p w:rsidR="008E4ADD" w:rsidRDefault="008E4ADD" w:rsidP="008E4ADD">
      <w:pPr>
        <w:spacing w:after="0" w:line="240" w:lineRule="auto"/>
        <w:jc w:val="both"/>
        <w:rPr>
          <w:rFonts w:ascii="Times New Roman" w:eastAsia="Times New Roman" w:hAnsi="Times New Roman" w:cs="Times New Roman"/>
          <w:b/>
          <w:sz w:val="28"/>
          <w:szCs w:val="28"/>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lastRenderedPageBreak/>
        <w:t>11.1.4</w:t>
      </w: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4. semester. Genetik og evolution</w:t>
      </w:r>
    </w:p>
    <w:p w:rsidR="008E4ADD" w:rsidRPr="008E4ADD" w:rsidRDefault="008E4ADD" w:rsidP="008E4ADD">
      <w:pPr>
        <w:spacing w:after="0" w:line="240" w:lineRule="auto"/>
        <w:jc w:val="both"/>
        <w:rPr>
          <w:rFonts w:ascii="Times New Roman" w:eastAsia="Times New Roman" w:hAnsi="Times New Roman" w:cs="Times New Roman"/>
          <w:bCs/>
          <w:i/>
          <w:sz w:val="24"/>
          <w:szCs w:val="24"/>
          <w:lang w:val="da-DK" w:eastAsia="da-DK"/>
        </w:rPr>
      </w:pPr>
      <w:r w:rsidRPr="008E4ADD">
        <w:rPr>
          <w:rFonts w:ascii="Times New Roman" w:eastAsia="Times New Roman" w:hAnsi="Times New Roman" w:cs="Times New Roman"/>
          <w:bCs/>
          <w:i/>
          <w:sz w:val="24"/>
          <w:szCs w:val="24"/>
          <w:lang w:val="da-DK" w:eastAsia="da-DK"/>
        </w:rPr>
        <w:t>Mål</w:t>
      </w:r>
    </w:p>
    <w:p w:rsidR="008E4ADD" w:rsidRPr="008E4ADD" w:rsidRDefault="008E4ADD" w:rsidP="008E4ADD">
      <w:p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 xml:space="preserve">Den studerende </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Skal have viden om genetik</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Skal have viden om evolution</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Skal have viden om bioteknologi</w:t>
      </w:r>
    </w:p>
    <w:p w:rsidR="008E4ADD" w:rsidRPr="008E4ADD" w:rsidRDefault="008E4ADD" w:rsidP="008E4ADD">
      <w:pPr>
        <w:numPr>
          <w:ilvl w:val="0"/>
          <w:numId w:val="15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nyere forskning, samt bioteknologi</w:t>
      </w: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 xml:space="preserve">Indhold </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Livets opståen, oprindelse og udvikling</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Molekylær genetik; DNA, proteinsyntese, celledeling</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Klassisk genetik; blodtyper, arvelige sygdomme, nedarvningsmønstre</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Arv og miljø</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Evolution</w:t>
      </w:r>
    </w:p>
    <w:p w:rsidR="008E4ADD" w:rsidRPr="008E4ADD" w:rsidRDefault="008E4ADD" w:rsidP="008E4ADD">
      <w:pPr>
        <w:numPr>
          <w:ilvl w:val="0"/>
          <w:numId w:val="168"/>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Arters oprindelse, populationsbiologi, artsdiversitet</w:t>
      </w:r>
    </w:p>
    <w:p w:rsidR="008E4ADD" w:rsidRPr="008E4ADD" w:rsidRDefault="008E4ADD" w:rsidP="008E4ADD">
      <w:pPr>
        <w:spacing w:after="0" w:line="240" w:lineRule="auto"/>
        <w:ind w:left="720"/>
        <w:jc w:val="both"/>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8E4ADD">
        <w:rPr>
          <w:rFonts w:ascii="Times New Roman" w:eastAsia="Times New Roman" w:hAnsi="Times New Roman" w:cs="Times New Roman"/>
          <w:i/>
          <w:sz w:val="24"/>
          <w:szCs w:val="24"/>
          <w:lang w:val="kl-GL" w:eastAsia="da-DK"/>
        </w:rPr>
        <w:t xml:space="preserve">4.semester praktik, se afsnit 7.3 </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i biologi. Det er vigtigt at der indgår problemstillinger, der tager udgangspunkt i de fagdidaktiske områder i biologi. Der foregår en opdeling i før – under – efter praktikken:</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8E4ADD">
        <w:rPr>
          <w:rFonts w:ascii="Times New Roman" w:eastAsia="Times New Roman" w:hAnsi="Times New Roman" w:cs="Times New Roman"/>
          <w:sz w:val="24"/>
          <w:szCs w:val="24"/>
          <w:lang w:val="da-DK" w:eastAsia="da-DK"/>
        </w:rPr>
        <w:t>elek</w:t>
      </w:r>
      <w:r w:rsidR="00E37901">
        <w:rPr>
          <w:rFonts w:ascii="Times New Roman" w:eastAsia="Times New Roman" w:hAnsi="Times New Roman" w:cs="Times New Roman"/>
          <w:sz w:val="24"/>
          <w:szCs w:val="24"/>
          <w:lang w:val="da-DK" w:eastAsia="da-DK"/>
        </w:rPr>
        <w:t>tronisk</w:t>
      </w:r>
      <w:r w:rsidRPr="008E4ADD">
        <w:rPr>
          <w:rFonts w:ascii="Times New Roman" w:eastAsia="Times New Roman" w:hAnsi="Times New Roman" w:cs="Times New Roman"/>
          <w:sz w:val="24"/>
          <w:szCs w:val="24"/>
          <w:lang w:val="da-DK" w:eastAsia="da-DK"/>
        </w:rPr>
        <w:t xml:space="preserve"> logbog.</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Efter praktik, 4.semester: </w:t>
      </w:r>
      <w:r w:rsidRPr="008E4ADD">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8E4ADD">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8E4ADD" w:rsidRPr="008E4ADD" w:rsidRDefault="008E4ADD" w:rsidP="008E4ADD">
      <w:pPr>
        <w:spacing w:after="0" w:line="240" w:lineRule="auto"/>
        <w:ind w:left="720"/>
        <w:jc w:val="both"/>
        <w:rPr>
          <w:rFonts w:ascii="Times New Roman" w:eastAsia="Times New Roman" w:hAnsi="Times New Roman" w:cs="Times New Roman"/>
          <w:sz w:val="24"/>
          <w:szCs w:val="24"/>
          <w:lang w:val="kl-GL"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Evaluering og bedømmelse af semestret:</w:t>
      </w:r>
    </w:p>
    <w:p w:rsidR="008E4ADD" w:rsidRPr="00E37901" w:rsidRDefault="00E37901" w:rsidP="008E4ADD">
      <w:pPr>
        <w:numPr>
          <w:ilvl w:val="0"/>
          <w:numId w:val="156"/>
        </w:numPr>
        <w:spacing w:after="0" w:line="240" w:lineRule="auto"/>
        <w:jc w:val="both"/>
        <w:rPr>
          <w:rFonts w:ascii="Times New Roman" w:eastAsia="Times New Roman" w:hAnsi="Times New Roman" w:cs="Times New Roman"/>
          <w:sz w:val="24"/>
          <w:szCs w:val="24"/>
          <w:lang w:val="da-DK" w:eastAsia="da-DK"/>
        </w:rPr>
      </w:pPr>
      <w:r>
        <w:rPr>
          <w:rFonts w:ascii="Times New Roman" w:eastAsia="Times New Roman" w:hAnsi="Times New Roman" w:cs="Times New Roman"/>
          <w:sz w:val="24"/>
          <w:szCs w:val="24"/>
          <w:lang w:val="da-DK" w:eastAsia="da-DK"/>
        </w:rPr>
        <w:t>2</w:t>
      </w:r>
      <w:r w:rsidR="008E4ADD" w:rsidRPr="00E37901">
        <w:rPr>
          <w:rFonts w:ascii="Times New Roman" w:eastAsia="Times New Roman" w:hAnsi="Times New Roman" w:cs="Times New Roman"/>
          <w:sz w:val="24"/>
          <w:szCs w:val="24"/>
          <w:lang w:val="da-DK" w:eastAsia="da-DK"/>
        </w:rPr>
        <w:t xml:space="preserve"> </w:t>
      </w:r>
      <w:r w:rsidRPr="00E37901">
        <w:rPr>
          <w:rFonts w:ascii="Times New Roman" w:eastAsia="Times New Roman" w:hAnsi="Times New Roman" w:cs="Times New Roman"/>
          <w:sz w:val="24"/>
          <w:szCs w:val="24"/>
          <w:lang w:val="da-DK" w:eastAsia="da-DK"/>
        </w:rPr>
        <w:t>studieprodukter over selvvalgte emner med udgangspunkt i faget læringsmål</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E37901" w:rsidRDefault="00E37901" w:rsidP="008E4ADD">
      <w:pPr>
        <w:spacing w:after="0" w:line="240" w:lineRule="auto"/>
        <w:jc w:val="both"/>
        <w:rPr>
          <w:rFonts w:ascii="Times New Roman" w:eastAsia="Times New Roman" w:hAnsi="Times New Roman" w:cs="Times New Roman"/>
          <w:b/>
          <w:sz w:val="28"/>
          <w:szCs w:val="28"/>
          <w:lang w:val="da-DK" w:eastAsia="da-DK"/>
        </w:rPr>
      </w:pPr>
    </w:p>
    <w:p w:rsidR="008E4ADD" w:rsidRPr="008E4ADD" w:rsidRDefault="008E4ADD" w:rsidP="008E4AD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11.1.5</w:t>
      </w:r>
      <w:r w:rsidRPr="008E4ADD">
        <w:rPr>
          <w:rFonts w:ascii="Times New Roman" w:eastAsia="Times New Roman" w:hAnsi="Times New Roman" w:cs="Times New Roman"/>
          <w:b/>
          <w:sz w:val="28"/>
          <w:szCs w:val="28"/>
          <w:lang w:val="da-DK" w:eastAsia="da-DK"/>
        </w:rPr>
        <w:tab/>
      </w:r>
      <w:r w:rsidR="0074343D">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5. semester. Sundhed, miljø og natur</w:t>
      </w:r>
    </w:p>
    <w:p w:rsidR="008E4ADD" w:rsidRPr="008E4ADD" w:rsidRDefault="008E4ADD" w:rsidP="008E4ADD">
      <w:pPr>
        <w:spacing w:after="0" w:line="240" w:lineRule="auto"/>
        <w:jc w:val="both"/>
        <w:rPr>
          <w:rFonts w:ascii="Times New Roman" w:eastAsia="Times New Roman" w:hAnsi="Times New Roman" w:cs="Times New Roman"/>
          <w:bCs/>
          <w:i/>
          <w:sz w:val="24"/>
          <w:szCs w:val="24"/>
          <w:lang w:val="da-DK" w:eastAsia="da-DK"/>
        </w:rPr>
      </w:pPr>
      <w:r w:rsidRPr="008E4ADD">
        <w:rPr>
          <w:rFonts w:ascii="Times New Roman" w:eastAsia="Times New Roman" w:hAnsi="Times New Roman" w:cs="Times New Roman"/>
          <w:bCs/>
          <w:i/>
          <w:sz w:val="24"/>
          <w:szCs w:val="24"/>
          <w:lang w:val="da-DK" w:eastAsia="da-DK"/>
        </w:rPr>
        <w:t>Mål</w:t>
      </w:r>
    </w:p>
    <w:p w:rsidR="008E4ADD" w:rsidRPr="008E4ADD" w:rsidRDefault="008E4ADD" w:rsidP="008E4ADD">
      <w:pPr>
        <w:spacing w:after="0" w:line="240" w:lineRule="auto"/>
        <w:jc w:val="both"/>
        <w:rPr>
          <w:rFonts w:ascii="Times New Roman" w:eastAsia="Times New Roman" w:hAnsi="Times New Roman" w:cs="Times New Roman"/>
          <w:bCs/>
          <w:sz w:val="24"/>
          <w:szCs w:val="24"/>
          <w:lang w:val="da-DK" w:eastAsia="da-DK"/>
        </w:rPr>
      </w:pPr>
      <w:r w:rsidRPr="008E4ADD">
        <w:rPr>
          <w:rFonts w:ascii="Times New Roman" w:eastAsia="Times New Roman" w:hAnsi="Times New Roman" w:cs="Times New Roman"/>
          <w:bCs/>
          <w:sz w:val="24"/>
          <w:szCs w:val="24"/>
          <w:lang w:val="da-DK" w:eastAsia="da-DK"/>
        </w:rPr>
        <w:t xml:space="preserve">Den studerende </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Er bevidst om at livsstil og levevilkår oftest hænger sammen</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kendskab til fødevareteknologi</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arbejdsmiljø</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Kan kendskab til rus- og nydelsesmidler</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menneskers udnyttelse af naturgrundlaget</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Har viden om handlekompetence og bæredygtighed i forhold til menneskets samspil med natur og teknologi</w:t>
      </w:r>
    </w:p>
    <w:p w:rsidR="008E4ADD" w:rsidRPr="008E4ADD" w:rsidRDefault="008E4ADD" w:rsidP="008E4ADD">
      <w:pPr>
        <w:spacing w:after="0" w:line="240" w:lineRule="auto"/>
        <w:ind w:left="720"/>
        <w:jc w:val="both"/>
        <w:rPr>
          <w:rFonts w:ascii="Times New Roman" w:eastAsia="Times New Roman" w:hAnsi="Times New Roman" w:cs="Times New Roman"/>
          <w:sz w:val="24"/>
          <w:szCs w:val="24"/>
          <w:lang w:val="da-DK" w:eastAsia="da-DK"/>
        </w:rPr>
      </w:pPr>
    </w:p>
    <w:p w:rsidR="00E37901" w:rsidRDefault="00E37901" w:rsidP="008E4ADD">
      <w:pPr>
        <w:spacing w:after="0" w:line="240" w:lineRule="auto"/>
        <w:jc w:val="both"/>
        <w:rPr>
          <w:rFonts w:ascii="Times New Roman" w:eastAsia="Times New Roman" w:hAnsi="Times New Roman" w:cs="Times New Roman"/>
          <w:i/>
          <w:sz w:val="24"/>
          <w:szCs w:val="24"/>
          <w:lang w:val="da-DK"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lastRenderedPageBreak/>
        <w:t xml:space="preserve">Indhold </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Sundhedsbegreber og sundhedsmæssige problemstillinger i forbindelse med livsstil og levevilkår</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Bioteknologi i produktionen</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Bæredygtighedsprincippet i forhold til livsstil og levevilkår</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Arbejdsmiljø; indeklima, søvn, stress, allergi, immunforsvar</w:t>
      </w:r>
    </w:p>
    <w:p w:rsidR="008E4ADD" w:rsidRPr="008E4ADD" w:rsidRDefault="008E4ADD" w:rsidP="008E4ADD">
      <w:pPr>
        <w:numPr>
          <w:ilvl w:val="0"/>
          <w:numId w:val="16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Forskellige rus- og nydelsesmidler; tobak, alkohol, narkotika og deres betydning for egen og omgivelsernes fysiske, psykiske og sociale relationer</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Fysiske, psykiske og sociale konsekvenser ved misbrug</w:t>
      </w:r>
    </w:p>
    <w:p w:rsidR="008E4ADD" w:rsidRPr="008E4ADD" w:rsidRDefault="008E4ADD" w:rsidP="008E4ADD">
      <w:pPr>
        <w:numPr>
          <w:ilvl w:val="0"/>
          <w:numId w:val="170"/>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Rygepolitik i skole og samfund, samt andre lignende tiltag</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8E4ADD">
        <w:rPr>
          <w:rFonts w:ascii="Times New Roman" w:eastAsia="Times New Roman" w:hAnsi="Times New Roman" w:cs="Times New Roman"/>
          <w:i/>
          <w:sz w:val="24"/>
          <w:szCs w:val="24"/>
          <w:lang w:val="kl-GL" w:eastAsia="da-DK"/>
        </w:rPr>
        <w:t>5.semester praktik, se afsnit 7.4</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i biologi. Det er vigtigt at der indgår problemstillinger, der tager udgangspunkt i de fagdidaktiske områder i biologi. Der foregår en opdeling i før – under – efter praktikken:</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E37901">
        <w:rPr>
          <w:rFonts w:ascii="Times New Roman" w:eastAsia="Times New Roman" w:hAnsi="Times New Roman" w:cs="Times New Roman"/>
          <w:sz w:val="24"/>
          <w:szCs w:val="24"/>
          <w:lang w:val="da-DK" w:eastAsia="da-DK"/>
        </w:rPr>
        <w:t>elektronisk</w:t>
      </w:r>
      <w:r w:rsidRPr="008E4ADD">
        <w:rPr>
          <w:rFonts w:ascii="Times New Roman" w:eastAsia="Times New Roman" w:hAnsi="Times New Roman" w:cs="Times New Roman"/>
          <w:sz w:val="24"/>
          <w:szCs w:val="24"/>
          <w:lang w:val="da-DK" w:eastAsia="da-DK"/>
        </w:rPr>
        <w:t xml:space="preserve"> logbog.</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Efter praktik: </w:t>
      </w:r>
      <w:r w:rsidRPr="008E4ADD">
        <w:rPr>
          <w:rFonts w:ascii="Times New Roman" w:eastAsia="Times New Roman" w:hAnsi="Times New Roman" w:cs="Times New Roman"/>
          <w:sz w:val="24"/>
          <w:szCs w:val="24"/>
          <w:lang w:val="da-DK" w:eastAsia="da-DK"/>
        </w:rPr>
        <w:t>De studerende bearbejder o</w:t>
      </w:r>
      <w:r w:rsidR="00E37901">
        <w:rPr>
          <w:rFonts w:ascii="Times New Roman" w:eastAsia="Times New Roman" w:hAnsi="Times New Roman" w:cs="Times New Roman"/>
          <w:sz w:val="24"/>
          <w:szCs w:val="24"/>
          <w:lang w:val="da-DK" w:eastAsia="da-DK"/>
        </w:rPr>
        <w:t>g analyserer de kvantitative/</w:t>
      </w:r>
      <w:r w:rsidRPr="008E4ADD">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8E4ADD">
        <w:rPr>
          <w:rFonts w:ascii="Times New Roman" w:eastAsia="Times New Roman" w:hAnsi="Times New Roman" w:cs="Times New Roman"/>
          <w:sz w:val="24"/>
          <w:szCs w:val="24"/>
          <w:lang w:val="kl-GL" w:eastAsia="da-DK"/>
        </w:rPr>
        <w:t xml:space="preserve"> </w:t>
      </w:r>
    </w:p>
    <w:p w:rsidR="008E4ADD" w:rsidRPr="008E4ADD" w:rsidRDefault="008E4ADD" w:rsidP="008E4ADD">
      <w:pPr>
        <w:spacing w:after="0" w:line="240" w:lineRule="auto"/>
        <w:jc w:val="both"/>
        <w:rPr>
          <w:rFonts w:ascii="Times New Roman" w:eastAsia="Times New Roman" w:hAnsi="Times New Roman" w:cs="Times New Roman"/>
          <w:sz w:val="24"/>
          <w:szCs w:val="24"/>
          <w:lang w:val="kl-GL" w:eastAsia="da-DK"/>
        </w:rPr>
      </w:pPr>
    </w:p>
    <w:p w:rsidR="008E4ADD" w:rsidRPr="008E4ADD" w:rsidRDefault="008E4ADD" w:rsidP="008E4ADD">
      <w:pPr>
        <w:spacing w:after="0" w:line="240" w:lineRule="auto"/>
        <w:jc w:val="both"/>
        <w:rPr>
          <w:rFonts w:ascii="Times New Roman" w:eastAsia="Times New Roman" w:hAnsi="Times New Roman" w:cs="Times New Roman"/>
          <w:i/>
          <w:sz w:val="24"/>
          <w:szCs w:val="24"/>
          <w:lang w:val="da-DK" w:eastAsia="da-DK"/>
        </w:rPr>
      </w:pPr>
      <w:r w:rsidRPr="008E4ADD">
        <w:rPr>
          <w:rFonts w:ascii="Times New Roman" w:eastAsia="Times New Roman" w:hAnsi="Times New Roman" w:cs="Times New Roman"/>
          <w:i/>
          <w:sz w:val="24"/>
          <w:szCs w:val="24"/>
          <w:lang w:val="da-DK" w:eastAsia="da-DK"/>
        </w:rPr>
        <w:t>Evaluering og bedømmelse af semestret:</w:t>
      </w:r>
    </w:p>
    <w:p w:rsidR="008E4ADD" w:rsidRPr="003014ED" w:rsidRDefault="00E37901" w:rsidP="008E4ADD">
      <w:pPr>
        <w:numPr>
          <w:ilvl w:val="0"/>
          <w:numId w:val="156"/>
        </w:numPr>
        <w:spacing w:after="0" w:line="240" w:lineRule="auto"/>
        <w:contextualSpacing/>
        <w:jc w:val="both"/>
        <w:rPr>
          <w:rFonts w:ascii="Times New Roman" w:eastAsia="Times New Roman" w:hAnsi="Times New Roman" w:cs="Times New Roman"/>
          <w:sz w:val="24"/>
          <w:szCs w:val="24"/>
          <w:lang w:val="da-DK" w:eastAsia="da-DK"/>
        </w:rPr>
      </w:pPr>
      <w:r w:rsidRPr="003014ED">
        <w:rPr>
          <w:rFonts w:ascii="Times New Roman" w:eastAsia="Calibri" w:hAnsi="Times New Roman" w:cs="Times New Roman"/>
          <w:sz w:val="24"/>
          <w:szCs w:val="24"/>
          <w:lang w:val="da-DK" w:eastAsia="en-US"/>
        </w:rPr>
        <w:t>2</w:t>
      </w:r>
      <w:r w:rsidR="008E4ADD" w:rsidRPr="003014ED">
        <w:rPr>
          <w:rFonts w:ascii="Times New Roman" w:eastAsia="Calibri" w:hAnsi="Times New Roman" w:cs="Times New Roman"/>
          <w:sz w:val="24"/>
          <w:szCs w:val="24"/>
          <w:lang w:val="da-DK" w:eastAsia="en-US"/>
        </w:rPr>
        <w:t xml:space="preserve"> </w:t>
      </w:r>
      <w:r w:rsidRPr="003014ED">
        <w:rPr>
          <w:rFonts w:ascii="Times New Roman" w:eastAsia="Calibri" w:hAnsi="Times New Roman" w:cs="Times New Roman"/>
          <w:sz w:val="24"/>
          <w:szCs w:val="24"/>
          <w:lang w:val="da-DK" w:eastAsia="en-US"/>
        </w:rPr>
        <w:t>studieprodukter over selvvalgte emner med udgangspunkt i faget læringsmål</w:t>
      </w:r>
    </w:p>
    <w:p w:rsidR="00E37901" w:rsidRDefault="00E37901" w:rsidP="00E37901">
      <w:pPr>
        <w:spacing w:after="0" w:line="240" w:lineRule="auto"/>
        <w:contextualSpacing/>
        <w:jc w:val="both"/>
        <w:rPr>
          <w:rFonts w:ascii="Times New Roman" w:eastAsia="Calibri" w:hAnsi="Times New Roman" w:cs="Times New Roman"/>
          <w:lang w:val="da-DK" w:eastAsia="en-US"/>
        </w:rPr>
      </w:pPr>
    </w:p>
    <w:p w:rsidR="00E37901" w:rsidRPr="00E37901" w:rsidRDefault="00E37901" w:rsidP="00E37901">
      <w:pPr>
        <w:spacing w:after="0" w:line="240" w:lineRule="auto"/>
        <w:contextualSpacing/>
        <w:jc w:val="both"/>
        <w:rPr>
          <w:rFonts w:ascii="Times New Roman" w:eastAsia="Times New Roman" w:hAnsi="Times New Roman" w:cs="Times New Roman"/>
          <w:sz w:val="24"/>
          <w:szCs w:val="24"/>
          <w:lang w:val="da-DK" w:eastAsia="da-DK"/>
        </w:rPr>
      </w:pPr>
    </w:p>
    <w:p w:rsidR="00221EAD" w:rsidRDefault="008E4ADD" w:rsidP="00221EAD">
      <w:pPr>
        <w:spacing w:after="0" w:line="240" w:lineRule="auto"/>
        <w:jc w:val="both"/>
        <w:rPr>
          <w:rFonts w:ascii="Times New Roman" w:eastAsia="Times New Roman" w:hAnsi="Times New Roman" w:cs="Times New Roman"/>
          <w:b/>
          <w:sz w:val="28"/>
          <w:szCs w:val="28"/>
          <w:lang w:val="da-DK" w:eastAsia="da-DK"/>
        </w:rPr>
      </w:pPr>
      <w:r w:rsidRPr="008E4ADD">
        <w:rPr>
          <w:rFonts w:ascii="Times New Roman" w:eastAsia="Times New Roman" w:hAnsi="Times New Roman" w:cs="Times New Roman"/>
          <w:b/>
          <w:sz w:val="28"/>
          <w:szCs w:val="28"/>
          <w:lang w:val="da-DK" w:eastAsia="da-DK"/>
        </w:rPr>
        <w:t>11.1.6</w:t>
      </w:r>
      <w:r w:rsidRPr="008E4ADD">
        <w:rPr>
          <w:rFonts w:ascii="Times New Roman" w:eastAsia="Times New Roman" w:hAnsi="Times New Roman" w:cs="Times New Roman"/>
          <w:b/>
          <w:sz w:val="28"/>
          <w:szCs w:val="28"/>
          <w:lang w:val="da-DK" w:eastAsia="da-DK"/>
        </w:rPr>
        <w:tab/>
      </w:r>
      <w:r>
        <w:rPr>
          <w:rFonts w:ascii="Times New Roman" w:eastAsia="Times New Roman" w:hAnsi="Times New Roman" w:cs="Times New Roman"/>
          <w:b/>
          <w:sz w:val="28"/>
          <w:szCs w:val="28"/>
          <w:lang w:val="da-DK" w:eastAsia="da-DK"/>
        </w:rPr>
        <w:tab/>
      </w:r>
      <w:r w:rsidRPr="008E4ADD">
        <w:rPr>
          <w:rFonts w:ascii="Times New Roman" w:eastAsia="Times New Roman" w:hAnsi="Times New Roman" w:cs="Times New Roman"/>
          <w:b/>
          <w:sz w:val="28"/>
          <w:szCs w:val="28"/>
          <w:lang w:val="da-DK" w:eastAsia="da-DK"/>
        </w:rPr>
        <w:t>Afsluttende eksamen</w:t>
      </w: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Eksamen består af fire dele: en skriftlig opgave, et produkt</w:t>
      </w:r>
      <w:r w:rsidR="00FD27FC">
        <w:rPr>
          <w:rFonts w:ascii="Times New Roman" w:eastAsia="Times New Roman" w:hAnsi="Times New Roman" w:cs="Times New Roman"/>
          <w:sz w:val="24"/>
          <w:szCs w:val="24"/>
          <w:lang w:val="da-DK" w:eastAsia="da-DK"/>
        </w:rPr>
        <w:t xml:space="preserve"> i form af et forsøg og/eller en undersøgelse</w:t>
      </w:r>
      <w:r w:rsidRPr="00221EAD">
        <w:rPr>
          <w:rFonts w:ascii="Times New Roman" w:eastAsia="Times New Roman" w:hAnsi="Times New Roman" w:cs="Times New Roman"/>
          <w:sz w:val="24"/>
          <w:szCs w:val="24"/>
          <w:lang w:val="da-DK" w:eastAsia="da-DK"/>
        </w:rPr>
        <w:t>, en mundtlig eksamen som indbyrdes hænger sammen og en eksamens portefølje.</w:t>
      </w: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Forud for eksamen udarbejder den studerende en problemformulering, som godkendes af læreren. På baggrund af emne- og problemformuleringen skriver den studerende en opgave, der indeholder faglige og didaktiske elementer. Emnet skal dække flere af fagets læringsmål, såvel fagligt som fagdidaktisk. Den skriftlige opgave har et omfang på 15 sider.</w:t>
      </w: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Ved den mundtlige eksamen tages afsæt i den skriftlige del og der relateres til produktet. Produktet fremlægges og der argumenteres for valg og fravalg af anvendt teori og praksis, herunder fagdidaktik.</w:t>
      </w: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Eksamensporteføljen skal indeholde refleksioner af såvel personlig, faglig og lærerfaglig karakter over alle områder, der er behandlet i faget i hele perioden.</w:t>
      </w:r>
    </w:p>
    <w:p w:rsidR="00221EAD" w:rsidRDefault="00221EAD" w:rsidP="00221EAD">
      <w:pPr>
        <w:spacing w:after="0" w:line="240" w:lineRule="auto"/>
        <w:jc w:val="both"/>
        <w:rPr>
          <w:rFonts w:ascii="Times New Roman" w:eastAsia="Times New Roman" w:hAnsi="Times New Roman" w:cs="Times New Roman"/>
          <w:sz w:val="24"/>
          <w:szCs w:val="24"/>
          <w:lang w:val="da-DK" w:eastAsia="da-DK"/>
        </w:rPr>
      </w:pPr>
    </w:p>
    <w:p w:rsidR="00221EAD" w:rsidRPr="00221EAD" w:rsidRDefault="00221EAD" w:rsidP="00221EAD">
      <w:pPr>
        <w:spacing w:after="0" w:line="240" w:lineRule="auto"/>
        <w:jc w:val="both"/>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Eksamination foregår som en dialog mellem den studerende, lærer og censor.</w:t>
      </w:r>
    </w:p>
    <w:p w:rsidR="00221EAD" w:rsidRPr="00221EAD" w:rsidRDefault="00221EAD" w:rsidP="00221EAD">
      <w:pPr>
        <w:pStyle w:val="Overskrift2"/>
        <w:rPr>
          <w:rFonts w:ascii="Times New Roman" w:eastAsia="Times New Roman" w:hAnsi="Times New Roman" w:cs="Times New Roman"/>
          <w:color w:val="auto"/>
          <w:sz w:val="24"/>
          <w:szCs w:val="24"/>
          <w:lang w:val="da-DK" w:eastAsia="da-DK"/>
        </w:rPr>
      </w:pPr>
      <w:bookmarkStart w:id="237" w:name="_Toc414187943"/>
      <w:r w:rsidRPr="00221EAD">
        <w:rPr>
          <w:rFonts w:ascii="Times New Roman" w:eastAsia="Times New Roman" w:hAnsi="Times New Roman" w:cs="Times New Roman"/>
          <w:color w:val="auto"/>
          <w:sz w:val="24"/>
          <w:szCs w:val="24"/>
          <w:lang w:val="da-DK" w:eastAsia="da-DK"/>
        </w:rPr>
        <w:lastRenderedPageBreak/>
        <w:t>Eksamen er individuel og eksaminationstiden er på 45 minutter.</w:t>
      </w:r>
      <w:bookmarkEnd w:id="237"/>
    </w:p>
    <w:p w:rsidR="00221EAD" w:rsidRDefault="00221EAD" w:rsidP="00221EAD">
      <w:pPr>
        <w:pStyle w:val="Overskrift2"/>
        <w:rPr>
          <w:rFonts w:ascii="Times New Roman" w:eastAsia="Times New Roman" w:hAnsi="Times New Roman" w:cs="Times New Roman"/>
          <w:color w:val="auto"/>
          <w:sz w:val="24"/>
          <w:szCs w:val="24"/>
          <w:lang w:val="da-DK" w:eastAsia="da-DK"/>
        </w:rPr>
      </w:pPr>
      <w:bookmarkStart w:id="238" w:name="_Toc414187944"/>
      <w:r w:rsidRPr="00221EAD">
        <w:rPr>
          <w:rFonts w:ascii="Times New Roman" w:eastAsia="Times New Roman" w:hAnsi="Times New Roman" w:cs="Times New Roman"/>
          <w:color w:val="auto"/>
          <w:sz w:val="24"/>
          <w:szCs w:val="24"/>
          <w:lang w:val="da-DK" w:eastAsia="da-DK"/>
        </w:rPr>
        <w:t>Bedømmelsen foregår ved ekstern censur, og der gives én samlet karakter efter GGS-skalaen.</w:t>
      </w:r>
      <w:bookmarkEnd w:id="238"/>
    </w:p>
    <w:p w:rsidR="00221EAD" w:rsidRDefault="00221EAD" w:rsidP="00221EAD">
      <w:pPr>
        <w:pStyle w:val="Overskrift2"/>
        <w:rPr>
          <w:rFonts w:ascii="Times New Roman" w:eastAsia="Times New Roman" w:hAnsi="Times New Roman" w:cs="Times New Roman"/>
          <w:color w:val="auto"/>
          <w:sz w:val="24"/>
          <w:szCs w:val="24"/>
          <w:lang w:val="da-DK" w:eastAsia="da-DK"/>
        </w:rPr>
      </w:pPr>
    </w:p>
    <w:p w:rsidR="00221EAD" w:rsidRPr="00221EAD" w:rsidRDefault="00221EAD" w:rsidP="00221EAD">
      <w:pPr>
        <w:rPr>
          <w:lang w:val="da-DK" w:eastAsia="da-DK"/>
        </w:rPr>
      </w:pPr>
    </w:p>
    <w:p w:rsidR="00221EAD" w:rsidRDefault="00221EAD" w:rsidP="00221EAD">
      <w:pPr>
        <w:pStyle w:val="Overskrift2"/>
        <w:rPr>
          <w:rFonts w:ascii="Times New Roman" w:eastAsia="Times New Roman" w:hAnsi="Times New Roman" w:cs="Times New Roman"/>
          <w:color w:val="auto"/>
          <w:sz w:val="24"/>
          <w:szCs w:val="24"/>
          <w:lang w:val="da-DK" w:eastAsia="da-DK"/>
        </w:rPr>
      </w:pPr>
    </w:p>
    <w:p w:rsidR="008E4ADD" w:rsidRPr="008E4ADD" w:rsidRDefault="008E4ADD" w:rsidP="00221EAD">
      <w:pPr>
        <w:pStyle w:val="Overskrift2"/>
        <w:rPr>
          <w:lang w:val="da-DK" w:eastAsia="en-US"/>
        </w:rPr>
      </w:pPr>
      <w:bookmarkStart w:id="239" w:name="_Toc414187945"/>
      <w:r w:rsidRPr="008E4ADD">
        <w:rPr>
          <w:lang w:val="da-DK" w:eastAsia="en-US"/>
        </w:rPr>
        <w:t xml:space="preserve">11.2   </w:t>
      </w:r>
      <w:r w:rsidRPr="008E4ADD">
        <w:rPr>
          <w:lang w:val="da-DK" w:eastAsia="en-US"/>
        </w:rPr>
        <w:tab/>
        <w:t>Fysik/kemi</w:t>
      </w:r>
      <w:bookmarkEnd w:id="239"/>
      <w:r w:rsidRPr="008E4ADD">
        <w:rPr>
          <w:lang w:val="da-DK" w:eastAsia="en-US"/>
        </w:rPr>
        <w:t xml:space="preserve">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i/>
          <w:sz w:val="24"/>
          <w:szCs w:val="24"/>
          <w:lang w:val="da-DK" w:eastAsia="en-US"/>
        </w:rPr>
      </w:pPr>
      <w:r w:rsidRPr="008E4ADD">
        <w:rPr>
          <w:rFonts w:ascii="Times New Roman" w:eastAsia="Calibri" w:hAnsi="Times New Roman" w:cs="Times New Roman"/>
          <w:bCs/>
          <w:i/>
          <w:sz w:val="24"/>
          <w:szCs w:val="24"/>
          <w:lang w:val="da-DK" w:eastAsia="en-US"/>
        </w:rPr>
        <w:t>Fagets identitet</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bCs/>
          <w:sz w:val="24"/>
          <w:szCs w:val="24"/>
          <w:lang w:val="da-DK" w:eastAsia="en-US"/>
        </w:rPr>
        <w:t>Fysik og kemi handler om menneskets udforskning og fortolkning af den fysiske verden og interaktion med verden lige fra subatomare fænomener til universet efter big bang.</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sz w:val="24"/>
          <w:szCs w:val="24"/>
          <w:lang w:val="da-DK" w:eastAsia="en-US"/>
        </w:rPr>
        <w:t>Fagets historie, fagets rolle som kulturbærer og fagets anvendelser er en vigtig del af fagets identitet som undervisningsfag.</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bCs/>
          <w:sz w:val="24"/>
          <w:szCs w:val="24"/>
          <w:lang w:val="da-DK" w:eastAsia="en-US"/>
        </w:rPr>
        <w:t>Centralt i faget står den eksperimentelle dimension, fysiske modeller og fagdidaktikken.</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bCs/>
          <w:i/>
          <w:sz w:val="24"/>
          <w:szCs w:val="24"/>
          <w:lang w:val="da-DK" w:eastAsia="en-US"/>
        </w:rPr>
      </w:pPr>
      <w:r w:rsidRPr="008E4ADD">
        <w:rPr>
          <w:rFonts w:ascii="Times New Roman" w:eastAsia="Calibri" w:hAnsi="Times New Roman" w:cs="Times New Roman"/>
          <w:bCs/>
          <w:i/>
          <w:sz w:val="24"/>
          <w:szCs w:val="24"/>
          <w:lang w:val="da-DK" w:eastAsia="en-US"/>
        </w:rPr>
        <w:t xml:space="preserve">Målet er, at den studerende </w:t>
      </w:r>
      <w:r w:rsidRPr="008E4ADD">
        <w:rPr>
          <w:rFonts w:ascii="Times New Roman" w:eastAsia="Calibri" w:hAnsi="Times New Roman" w:cs="Times New Roman"/>
          <w:i/>
          <w:sz w:val="24"/>
          <w:szCs w:val="24"/>
          <w:lang w:val="da-DK" w:eastAsia="en-US"/>
        </w:rPr>
        <w:t>opnår kompetencer til:</w:t>
      </w:r>
    </w:p>
    <w:p w:rsidR="001A61E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at anvende naturfagsdidaktisk viden og færdigheder til at planlægge, gennemføre, evaluere og udvikle differentieret undervisning i fysik/kemi </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at planlægge, gennemføre, evaluere og udvikle fysik/kemiundervisning med naturvidenskabelige perspektiver og med henblik på udvikling af den enkelte elevs faglighed, almendannelse og styrkelse for interesse for faget </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at planlægge, gennemføre, evaluere og udvikle fysik/kemiundervisning, der omfatter undersøgelser/eksperimenter og sammenknytter hypotesedannelse, dataopsamling, vurdering af data og modellering</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at planlægge, gennemføre, evaluere og udvikle fysik/kemiundervisning med kernebegreber fra fysikken og kemiens verden </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at planlægge, gennemføre, evaluere og udvikle fysik/kemiundervisning med udgangspunkt i elevernes egne forestillinger, deres dagligdag og omgivelser</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at planlægge, gennemføre, evaluere og udvikle fysik/kemiundervisning i tværfagligt sammenspil med andre fag</w:t>
      </w:r>
    </w:p>
    <w:p w:rsidR="008E4ADD" w:rsidRPr="008E4ADD" w:rsidRDefault="008E4ADD" w:rsidP="001A61ED">
      <w:pPr>
        <w:numPr>
          <w:ilvl w:val="0"/>
          <w:numId w:val="176"/>
        </w:numPr>
        <w:autoSpaceDE w:val="0"/>
        <w:autoSpaceDN w:val="0"/>
        <w:adjustRightInd w:val="0"/>
        <w:spacing w:after="0" w:line="240" w:lineRule="auto"/>
        <w:ind w:left="714" w:hanging="357"/>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at deltage i debatten om undervisningspraksis, fagets rolle i skolen, fagets samspil med andre fag og fagets rolle i samfundet </w:t>
      </w:r>
    </w:p>
    <w:p w:rsidR="008E4ADD" w:rsidRPr="008E4ADD" w:rsidRDefault="008E4ADD" w:rsidP="008E4ADD">
      <w:pPr>
        <w:autoSpaceDE w:val="0"/>
        <w:autoSpaceDN w:val="0"/>
        <w:adjustRightInd w:val="0"/>
        <w:spacing w:after="0" w:line="240" w:lineRule="auto"/>
        <w:ind w:left="720"/>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i/>
          <w:sz w:val="24"/>
          <w:szCs w:val="24"/>
          <w:lang w:val="da-DK" w:eastAsia="en-US"/>
        </w:rPr>
        <w:t>Fagdidaktik</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Elevers hverdagsforståelser af naturvidenskabelige fænomener herunder deres hverdagserfaringer, hverdagsforestillinger og parallellæring</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Læring gennem praktisk arbejde</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Udvikling af naturfaglige begreber og naturfaglig viden samt deres fagsprog og læsning af fagtekster</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Elevers læringsmæssige udvikling i sociale og kulturelle kontekster</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Skolefagets indhold og perspektiver samt bestemmelser om faget fysik/kemi</w:t>
      </w:r>
    </w:p>
    <w:p w:rsidR="008E4ADD" w:rsidRPr="008E4ADD" w:rsidRDefault="008E4ADD" w:rsidP="008E4ADD">
      <w:pPr>
        <w:numPr>
          <w:ilvl w:val="0"/>
          <w:numId w:val="177"/>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Planlægning, tilrettelæggelse og evaluering af undervisning og læreprocesser i fysik/kemiundervisning. </w:t>
      </w:r>
    </w:p>
    <w:p w:rsidR="008E4ADD" w:rsidRPr="008E4ADD" w:rsidRDefault="008E4ADD" w:rsidP="008E4ADD">
      <w:pPr>
        <w:numPr>
          <w:ilvl w:val="0"/>
          <w:numId w:val="177"/>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8E4ADD" w:rsidRPr="008E4ADD" w:rsidRDefault="008E4ADD" w:rsidP="008E4ADD">
      <w:pPr>
        <w:numPr>
          <w:ilvl w:val="0"/>
          <w:numId w:val="1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lastRenderedPageBreak/>
        <w:t>For erfaring med at udarbejde et specifikt undervisningsforløb der tilgodeser elevers med- og selvbestemmelse</w:t>
      </w:r>
    </w:p>
    <w:p w:rsidR="008E4ADD" w:rsidRPr="008E4ADD" w:rsidRDefault="008E4ADD" w:rsidP="008E4ADD">
      <w:pPr>
        <w:numPr>
          <w:ilvl w:val="0"/>
          <w:numId w:val="1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vurdere forskellige undervisningsmetoders fordele og ulemper</w:t>
      </w:r>
    </w:p>
    <w:p w:rsidR="008E4ADD" w:rsidRPr="008E4ADD" w:rsidRDefault="008E4ADD" w:rsidP="008E4ADD">
      <w:pPr>
        <w:numPr>
          <w:ilvl w:val="0"/>
          <w:numId w:val="1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begrunde valg og fravalg af metoder med baggrund i et specifikt emne og klassetrin/trin</w:t>
      </w:r>
    </w:p>
    <w:p w:rsidR="008E4ADD" w:rsidRPr="008E4ADD" w:rsidRDefault="008E4ADD" w:rsidP="008E4ADD">
      <w:pPr>
        <w:numPr>
          <w:ilvl w:val="0"/>
          <w:numId w:val="1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Kan anvende løbende evaluering med henblik på at fremme elevers læring</w:t>
      </w:r>
    </w:p>
    <w:p w:rsidR="008E4ADD" w:rsidRPr="008E4ADD" w:rsidRDefault="008E4ADD" w:rsidP="008E4ADD">
      <w:pPr>
        <w:numPr>
          <w:ilvl w:val="0"/>
          <w:numId w:val="17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8E4ADD">
        <w:rPr>
          <w:rFonts w:ascii="Times New Roman" w:eastAsia="Calibri" w:hAnsi="Times New Roman" w:cs="Times New Roman"/>
          <w:sz w:val="24"/>
          <w:szCs w:val="24"/>
          <w:lang w:val="kl-GL" w:eastAsia="en-US"/>
        </w:rPr>
        <w:t>Er i stand til at reflektere over og vurdere egen praksis</w:t>
      </w:r>
    </w:p>
    <w:p w:rsidR="00221EAD" w:rsidRDefault="00221EA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i/>
          <w:sz w:val="24"/>
          <w:szCs w:val="24"/>
          <w:lang w:val="da-DK" w:eastAsia="en-US"/>
        </w:rPr>
        <w:t>Fagets organisering</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Organiseringen af undervisningen foregår som en vekselvirkning mellem oplæg og eksperimentelle øvelser, gruppearbejde, individuelt arbejde og de studerendes fremlæggelser, der skal indeholde demonstration af et eller flere eksperimenter. </w:t>
      </w:r>
      <w:r w:rsidR="0074343D" w:rsidRPr="008E4ADD">
        <w:rPr>
          <w:rFonts w:ascii="Times New Roman" w:eastAsia="Calibri" w:hAnsi="Times New Roman" w:cs="Times New Roman"/>
          <w:sz w:val="24"/>
          <w:szCs w:val="24"/>
          <w:lang w:val="da-DK" w:eastAsia="en-US"/>
        </w:rPr>
        <w:t>Der arbejdes indgående med faget og didaktikken. De studerende kan arbejde i teams, og de studerende forpligtes til mundtlige oplæg og demonstration af eksperimenter.</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sz w:val="24"/>
          <w:szCs w:val="24"/>
          <w:lang w:val="da-DK" w:eastAsia="en-US"/>
        </w:rPr>
        <w:t xml:space="preserve">Fysiske og kemiske emner skal vægtes ligeligt. Den eksperimentelle dimension er en betydelig del af hovedfaget og består både af undervisningsforsøg, demonstrationsforsøg og elevøvelser, med henblik på eksperimenter i folkeskolen, og eksperimentelle laboratorieøvelser i forbindelse med semestrenes emner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Der skal afleveres to temaopgaver på 5 – 7 sider, eksklusiv bilag, pr. semester, indeholdende relevant teori med egne lærereksperimenter samt en undervisningsplan med elevøvelser. Temarapporterne skal dække fysiske/kemiske samt fagdidaktiske kompetencer, undervisningsplanen med pædagogiske og didaktiske overvejelser vedlægges som bilag. Temarapporten kan laves enkeltvis eller i grupper, men hver studerende fremlægger rapporten eller dele af rapporten, og hver enkelt studerende viser en eller flere af øvelserne eller af demonstrationsforsøgene. I løbet af 3. semester udarbejdes et større studieprodukt over et selvvalgt emne. Den studerende arbejder løbende med portefølje.</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Målet er at få læringen til at foregå i et dialogbaseret læringsmiljø, hvor de studerendes egen konstruktion af viden er i centrum. Et bærende element i studiet er lærende praksisfællesskaber, hvorfor en stor del af studiet vil foregå i grupper af varierende størrelse.</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Der arbejdes specifikt med skriftligt arbejde til dokumentation af kompetenceområderne i form af studieprodukter, som også skal indeholde det eksperimentelle arbejde. Der gives skriftlig respons på studieprodukterne og mundtlig respons på fremlæggelser.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Linjefaget samarbejder med det pædagogiske fagområde om temaforløb.</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Den studerende skal i studiet anvende lærings- og arbejdsformer, der baserer sig på informations og kommunikationsteknologi.</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b/>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i/>
          <w:sz w:val="24"/>
          <w:szCs w:val="24"/>
          <w:lang w:val="da-DK" w:eastAsia="en-US"/>
        </w:rPr>
        <w:t>Fagets indhold</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Linjefaget fysik/kemi organiseres i 5 semestre, som hver indeholder 2 moduler indenfor følgende emner</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stoffers og partiklers opbygning, egenskaber, vekselvirkning og omdannelser</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sikkerhed og laboratorieteknik </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lastRenderedPageBreak/>
        <w:t xml:space="preserve">energi og energistrømme </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elektriske og magnetiske fænomener i hverdag og samfund </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lys og lyd</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stoffers kredsløb i naturen </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radioaktivitet, astronomi og astrofysik. </w:t>
      </w:r>
    </w:p>
    <w:p w:rsidR="008E4ADD" w:rsidRPr="008E4ADD" w:rsidRDefault="008E4ADD" w:rsidP="008E4ADD">
      <w:pPr>
        <w:numPr>
          <w:ilvl w:val="0"/>
          <w:numId w:val="175"/>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Videnskabelige og akademiske arbejdsmetoder</w:t>
      </w:r>
    </w:p>
    <w:p w:rsidR="008E4ADD" w:rsidRPr="008E4ADD" w:rsidRDefault="008E4ADD" w:rsidP="008E4ADD">
      <w:pPr>
        <w:numPr>
          <w:ilvl w:val="0"/>
          <w:numId w:val="175"/>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Forskning og forskningsmetoder og forskningsmetoder </w:t>
      </w:r>
    </w:p>
    <w:p w:rsidR="00221EAD" w:rsidRDefault="00221EA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i/>
          <w:sz w:val="24"/>
          <w:szCs w:val="24"/>
          <w:lang w:val="da-DK" w:eastAsia="en-US"/>
        </w:rPr>
        <w:t>Evaluering og bedømmelse af semestrene</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Den studerende afleverer og fremlægger temarapporter i relation til semestrets emnekreds med de faglige og fagdidaktiske problemstillinger, nogle tilhørende demonstrationsforsøg og elevøvelser.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Disse rapporter og fremlæggelser samt det selvvalgte studieprodukt skal godkendes.</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I løbet af hvert semester afleveres to temarapporter med et omfang på 5-7 sider eksklusiv bilag. Temarapporten kan laves enkeltvis eller i grupper, men hver studerende fremlægger rapporten eller dele af rapporten, og hver enkelt studerende viser en eller flere af øvelserne eller af demonstrationsforsøgene.</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b/>
          <w:bCs/>
          <w:sz w:val="28"/>
          <w:szCs w:val="28"/>
          <w:lang w:val="da-DK" w:eastAsia="en-US"/>
        </w:rPr>
      </w:pPr>
      <w:r w:rsidRPr="008E4ADD">
        <w:rPr>
          <w:rFonts w:ascii="Times New Roman" w:eastAsia="Calibri" w:hAnsi="Times New Roman" w:cs="Times New Roman"/>
          <w:b/>
          <w:bCs/>
          <w:sz w:val="28"/>
          <w:szCs w:val="28"/>
          <w:lang w:val="da-DK" w:eastAsia="en-US"/>
        </w:rPr>
        <w:t>11.2.1+2</w:t>
      </w:r>
      <w:r w:rsidRPr="008E4ADD">
        <w:rPr>
          <w:rFonts w:ascii="Times New Roman" w:eastAsia="Calibri" w:hAnsi="Times New Roman" w:cs="Times New Roman"/>
          <w:b/>
          <w:bCs/>
          <w:sz w:val="28"/>
          <w:szCs w:val="28"/>
          <w:lang w:val="da-DK" w:eastAsia="en-US"/>
        </w:rPr>
        <w:tab/>
        <w:t>1.og 2. semester</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i/>
          <w:sz w:val="24"/>
          <w:szCs w:val="24"/>
          <w:lang w:val="da-DK" w:eastAsia="en-US"/>
        </w:rPr>
        <w:t>Fagområder</w:t>
      </w:r>
    </w:p>
    <w:p w:rsidR="008E4ADD" w:rsidRPr="008E4ADD" w:rsidRDefault="008E4ADD" w:rsidP="008E4ADD">
      <w:pPr>
        <w:numPr>
          <w:ilvl w:val="0"/>
          <w:numId w:val="179"/>
        </w:numPr>
        <w:tabs>
          <w:tab w:val="left" w:pos="2268"/>
        </w:tabs>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sz w:val="24"/>
          <w:szCs w:val="24"/>
          <w:lang w:val="da-DK" w:eastAsia="en-US"/>
        </w:rPr>
        <w:t>Stoffers og partiklers opbygning og egenskaber, vekselvirkning og omdannelse</w:t>
      </w:r>
    </w:p>
    <w:p w:rsidR="008E4ADD" w:rsidRPr="008E4ADD" w:rsidRDefault="008E4ADD" w:rsidP="008E4ADD">
      <w:pPr>
        <w:numPr>
          <w:ilvl w:val="0"/>
          <w:numId w:val="179"/>
        </w:numPr>
        <w:tabs>
          <w:tab w:val="left" w:pos="2268"/>
        </w:tabs>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bCs/>
          <w:sz w:val="24"/>
          <w:szCs w:val="24"/>
          <w:lang w:val="da-DK" w:eastAsia="en-US"/>
        </w:rPr>
        <w:t>Elementær astronomi med kræfter, specielt tyngdekraften, solsystemet</w:t>
      </w:r>
    </w:p>
    <w:p w:rsidR="008E4ADD" w:rsidRPr="008E4ADD" w:rsidRDefault="008E4ADD" w:rsidP="008E4ADD">
      <w:pPr>
        <w:numPr>
          <w:ilvl w:val="0"/>
          <w:numId w:val="179"/>
        </w:numPr>
        <w:tabs>
          <w:tab w:val="left" w:pos="2268"/>
        </w:tabs>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Elementær el-lære og magnetisme, energi og energistrømme</w:t>
      </w:r>
    </w:p>
    <w:p w:rsidR="008E4ADD" w:rsidRPr="008E4ADD" w:rsidRDefault="008E4ADD" w:rsidP="008E4ADD">
      <w:pPr>
        <w:numPr>
          <w:ilvl w:val="0"/>
          <w:numId w:val="179"/>
        </w:num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Videnskabelige og akademiske arbejdsmetoder</w:t>
      </w:r>
    </w:p>
    <w:p w:rsidR="008E4ADD" w:rsidRPr="008E4ADD" w:rsidRDefault="008E4ADD" w:rsidP="008E4ADD">
      <w:pPr>
        <w:tabs>
          <w:tab w:val="left" w:pos="2268"/>
        </w:tabs>
        <w:autoSpaceDE w:val="0"/>
        <w:autoSpaceDN w:val="0"/>
        <w:adjustRightInd w:val="0"/>
        <w:spacing w:after="0" w:line="240" w:lineRule="auto"/>
        <w:ind w:left="360"/>
        <w:rPr>
          <w:rFonts w:ascii="Times New Roman" w:eastAsia="Calibri" w:hAnsi="Times New Roman" w:cs="Times New Roman"/>
          <w:sz w:val="24"/>
          <w:szCs w:val="24"/>
          <w:lang w:val="da-DK" w:eastAsia="en-US"/>
        </w:rPr>
      </w:pPr>
      <w:r w:rsidRPr="008E4ADD">
        <w:rPr>
          <w:rFonts w:ascii="Times New Roman" w:eastAsia="Calibri" w:hAnsi="Times New Roman" w:cs="Times New Roman"/>
          <w:i/>
          <w:sz w:val="24"/>
          <w:szCs w:val="24"/>
          <w:lang w:val="da-DK" w:eastAsia="en-US"/>
        </w:rPr>
        <w:t xml:space="preserve">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i/>
          <w:sz w:val="24"/>
          <w:szCs w:val="24"/>
          <w:lang w:val="da-DK" w:eastAsia="en-US"/>
        </w:rPr>
        <w:t>Arbejdet med fagområdet omfatter</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bCs/>
          <w:sz w:val="24"/>
          <w:szCs w:val="24"/>
          <w:lang w:val="da-DK" w:eastAsia="en-US"/>
        </w:rPr>
        <w:t>Der periodiske system, de forskellige kemiske bindinger, kemiske reaktioner</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bCs/>
          <w:sz w:val="24"/>
          <w:szCs w:val="24"/>
          <w:lang w:val="da-DK" w:eastAsia="en-US"/>
        </w:rPr>
      </w:pPr>
      <w:r w:rsidRPr="008E4ADD">
        <w:rPr>
          <w:rFonts w:ascii="Times New Roman" w:eastAsia="Calibri" w:hAnsi="Times New Roman" w:cs="Times New Roman"/>
          <w:bCs/>
          <w:sz w:val="24"/>
          <w:szCs w:val="24"/>
          <w:lang w:val="da-DK" w:eastAsia="en-US"/>
        </w:rPr>
        <w:t>Laboratorieteknik og sikkerhed</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Grundlaget for de fysiske målinger, tyngdekraften, solsystemet og satellitter</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Almen kemi med koncentrationsmål, elementær syre-base teori, laboratoriesikkerhed</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Stoffers tilstandsformer, energiformer og energiomsætning</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Grundlæggende begreber inden for elektricitet og magnetisme, el-sikkerhed</w:t>
      </w:r>
    </w:p>
    <w:p w:rsidR="008E4ADD" w:rsidRPr="008E4ADD" w:rsidRDefault="008E4ADD" w:rsidP="008E4ADD">
      <w:pPr>
        <w:numPr>
          <w:ilvl w:val="0"/>
          <w:numId w:val="178"/>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Forskning og forskningsmetoder og hvordan forskningsmetoder kan vurderes kritisk</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i/>
          <w:sz w:val="24"/>
          <w:szCs w:val="24"/>
          <w:lang w:val="kl-GL" w:eastAsia="da-DK"/>
        </w:rPr>
        <w:t xml:space="preserve">Praktik: </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fysik/kemi.  Linjefaget bidrager til praktikforberedelse og -efterbehandling i samarbejde med det pædagogiske fagområde.</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1A61ED" w:rsidRDefault="001A61E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w:t>
      </w:r>
      <w:r w:rsidRPr="008E4ADD">
        <w:rPr>
          <w:rFonts w:ascii="Times New Roman" w:eastAsia="Times New Roman" w:hAnsi="Times New Roman" w:cs="Times New Roman"/>
          <w:sz w:val="24"/>
          <w:szCs w:val="24"/>
          <w:lang w:val="kl-GL" w:eastAsia="da-DK"/>
        </w:rPr>
        <w:lastRenderedPageBreak/>
        <w:t xml:space="preserve">udarbejdes en </w:t>
      </w:r>
      <w:r w:rsidRPr="008E4ADD">
        <w:rPr>
          <w:rFonts w:ascii="Times New Roman" w:eastAsia="Times New Roman" w:hAnsi="Times New Roman" w:cs="Times New Roman"/>
          <w:sz w:val="24"/>
          <w:szCs w:val="24"/>
          <w:lang w:val="da-DK" w:eastAsia="da-DK"/>
        </w:rPr>
        <w:t>praktikrelateret opgave</w:t>
      </w:r>
      <w:r w:rsidRPr="008E4ADD">
        <w:rPr>
          <w:rFonts w:ascii="Times New Roman" w:eastAsia="Times New Roman" w:hAnsi="Times New Roman" w:cs="Times New Roman"/>
          <w:sz w:val="24"/>
          <w:szCs w:val="24"/>
          <w:lang w:val="kl-GL" w:eastAsia="da-DK"/>
        </w:rPr>
        <w:t xml:space="preserve"> i </w:t>
      </w:r>
      <w:r w:rsidR="00E37901" w:rsidRPr="00E37901">
        <w:rPr>
          <w:rFonts w:ascii="Times New Roman" w:eastAsia="Times New Roman" w:hAnsi="Times New Roman" w:cs="Times New Roman"/>
          <w:sz w:val="24"/>
          <w:szCs w:val="24"/>
          <w:lang w:val="kl-GL" w:eastAsia="da-DK"/>
        </w:rPr>
        <w:t>et af den studerenes linjefag. Opgaven kan således o</w:t>
      </w:r>
      <w:r w:rsidR="00E60061">
        <w:rPr>
          <w:rFonts w:ascii="Times New Roman" w:eastAsia="Times New Roman" w:hAnsi="Times New Roman" w:cs="Times New Roman"/>
          <w:sz w:val="24"/>
          <w:szCs w:val="24"/>
          <w:lang w:val="kl-GL" w:eastAsia="da-DK"/>
        </w:rPr>
        <w:t>gså skrives i linjefaget fysik/kemi.</w:t>
      </w:r>
    </w:p>
    <w:p w:rsidR="0074343D" w:rsidRDefault="0074343D" w:rsidP="008E4ADD">
      <w:pPr>
        <w:autoSpaceDE w:val="0"/>
        <w:autoSpaceDN w:val="0"/>
        <w:adjustRightInd w:val="0"/>
        <w:spacing w:after="0" w:line="240" w:lineRule="auto"/>
        <w:rPr>
          <w:rFonts w:ascii="Times New Roman" w:eastAsia="Calibri" w:hAnsi="Times New Roman" w:cs="Times New Roman"/>
          <w:b/>
          <w:bCs/>
          <w:sz w:val="28"/>
          <w:szCs w:val="28"/>
          <w:lang w:val="da-DK" w:eastAsia="en-US"/>
        </w:rPr>
      </w:pPr>
    </w:p>
    <w:p w:rsidR="0074343D" w:rsidRDefault="0074343D" w:rsidP="008E4ADD">
      <w:pPr>
        <w:autoSpaceDE w:val="0"/>
        <w:autoSpaceDN w:val="0"/>
        <w:adjustRightInd w:val="0"/>
        <w:spacing w:after="0" w:line="240" w:lineRule="auto"/>
        <w:rPr>
          <w:rFonts w:ascii="Times New Roman" w:eastAsia="Calibri" w:hAnsi="Times New Roman" w:cs="Times New Roman"/>
          <w:b/>
          <w:bCs/>
          <w:sz w:val="28"/>
          <w:szCs w:val="28"/>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b/>
          <w:bCs/>
          <w:sz w:val="28"/>
          <w:szCs w:val="28"/>
          <w:lang w:val="da-DK" w:eastAsia="en-US"/>
        </w:rPr>
      </w:pPr>
      <w:r w:rsidRPr="008E4ADD">
        <w:rPr>
          <w:rFonts w:ascii="Times New Roman" w:eastAsia="Calibri" w:hAnsi="Times New Roman" w:cs="Times New Roman"/>
          <w:b/>
          <w:bCs/>
          <w:sz w:val="28"/>
          <w:szCs w:val="28"/>
          <w:lang w:val="da-DK" w:eastAsia="en-US"/>
        </w:rPr>
        <w:t>11.2.3+4</w:t>
      </w:r>
      <w:r w:rsidRPr="008E4ADD">
        <w:rPr>
          <w:rFonts w:ascii="Times New Roman" w:eastAsia="Calibri" w:hAnsi="Times New Roman" w:cs="Times New Roman"/>
          <w:b/>
          <w:bCs/>
          <w:sz w:val="28"/>
          <w:szCs w:val="28"/>
          <w:lang w:val="da-DK" w:eastAsia="en-US"/>
        </w:rPr>
        <w:tab/>
        <w:t xml:space="preserve">3.og 4. semester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r w:rsidRPr="008E4ADD">
        <w:rPr>
          <w:rFonts w:ascii="Times New Roman" w:eastAsia="Calibri" w:hAnsi="Times New Roman" w:cs="Times New Roman"/>
          <w:i/>
          <w:sz w:val="24"/>
          <w:szCs w:val="24"/>
          <w:lang w:val="da-DK" w:eastAsia="en-US"/>
        </w:rPr>
        <w:t>Fagområder</w:t>
      </w:r>
    </w:p>
    <w:p w:rsidR="008E4ADD" w:rsidRPr="008E4ADD" w:rsidRDefault="008E4ADD" w:rsidP="008E4ADD">
      <w:pPr>
        <w:numPr>
          <w:ilvl w:val="0"/>
          <w:numId w:val="180"/>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Lys og lyd</w:t>
      </w:r>
    </w:p>
    <w:p w:rsidR="008E4ADD" w:rsidRPr="008E4ADD" w:rsidRDefault="008E4ADD" w:rsidP="008E4ADD">
      <w:pPr>
        <w:numPr>
          <w:ilvl w:val="0"/>
          <w:numId w:val="180"/>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Stoffers og partiklers opbygning, egenskaber, vekselvirkning og omdannelse</w:t>
      </w:r>
    </w:p>
    <w:p w:rsidR="008E4ADD" w:rsidRPr="008E4ADD" w:rsidRDefault="008E4ADD" w:rsidP="008E4ADD">
      <w:pPr>
        <w:numPr>
          <w:ilvl w:val="0"/>
          <w:numId w:val="180"/>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Elektriske og magnetiske fænomener i hverdag og samfund </w:t>
      </w:r>
    </w:p>
    <w:p w:rsidR="008E4ADD" w:rsidRPr="008E4ADD" w:rsidRDefault="008E4ADD" w:rsidP="008E4ADD">
      <w:pPr>
        <w:numPr>
          <w:ilvl w:val="0"/>
          <w:numId w:val="180"/>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1A61ED" w:rsidRDefault="001A61E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b/>
          <w:sz w:val="24"/>
          <w:szCs w:val="24"/>
          <w:lang w:val="da-DK" w:eastAsia="en-US"/>
        </w:rPr>
      </w:pPr>
      <w:r w:rsidRPr="008E4ADD">
        <w:rPr>
          <w:rFonts w:ascii="Times New Roman" w:eastAsia="Calibri" w:hAnsi="Times New Roman" w:cs="Times New Roman"/>
          <w:i/>
          <w:sz w:val="24"/>
          <w:szCs w:val="24"/>
          <w:lang w:val="da-DK" w:eastAsia="en-US"/>
        </w:rPr>
        <w:t>Arbejdet med fagområdet omfatter</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Bølgeudbredelse, det elektromagnetiske spektrum, Bohrs atomteori</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Lyd og lydstyrke </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Metaller og metalfremstilling</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Klimaændring, forurening af vand og luft, affald og miljø</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Jævn- og vekselstrømskredsløb kredsløb, transformation, magnetisme, el-sikkerhed, vekselstrøm, kommunikation</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Historiske og moderne verdensbilleder</w:t>
      </w:r>
    </w:p>
    <w:p w:rsidR="008E4ADD" w:rsidRPr="008E4ADD" w:rsidRDefault="008E4ADD" w:rsidP="008E4ADD">
      <w:pPr>
        <w:numPr>
          <w:ilvl w:val="0"/>
          <w:numId w:val="181"/>
        </w:numPr>
        <w:spacing w:after="0" w:line="240" w:lineRule="auto"/>
        <w:contextualSpacing/>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8E4ADD">
        <w:rPr>
          <w:rFonts w:ascii="Times New Roman" w:eastAsia="Times New Roman" w:hAnsi="Times New Roman" w:cs="Times New Roman"/>
          <w:i/>
          <w:sz w:val="24"/>
          <w:szCs w:val="24"/>
          <w:lang w:val="kl-GL" w:eastAsia="da-DK"/>
        </w:rPr>
        <w:t xml:space="preserve">4.semester praktik, se afsnit 7.3 </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i fysik/kemi. Det er vigtigt at der indgår problemstillinger, der tager udgangspunkt i de fagdidaktiske områder i fysik/kemi. Der foregår en opdeling i før – under – efter praktikken:</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E60061">
        <w:rPr>
          <w:rFonts w:ascii="Times New Roman" w:eastAsia="Times New Roman" w:hAnsi="Times New Roman" w:cs="Times New Roman"/>
          <w:sz w:val="24"/>
          <w:szCs w:val="24"/>
          <w:lang w:val="da-DK" w:eastAsia="da-DK"/>
        </w:rPr>
        <w:t>elektronisk</w:t>
      </w:r>
      <w:r w:rsidRPr="008E4ADD">
        <w:rPr>
          <w:rFonts w:ascii="Times New Roman" w:eastAsia="Times New Roman" w:hAnsi="Times New Roman" w:cs="Times New Roman"/>
          <w:sz w:val="24"/>
          <w:szCs w:val="24"/>
          <w:lang w:val="da-DK" w:eastAsia="da-DK"/>
        </w:rPr>
        <w:t xml:space="preserve"> logbog.</w:t>
      </w:r>
    </w:p>
    <w:p w:rsid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Efter praktik, 4.semester: </w:t>
      </w:r>
      <w:r w:rsidRPr="008E4ADD">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8E4ADD">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49396E" w:rsidRDefault="0049396E"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1A61ED" w:rsidRPr="008E4ADD" w:rsidRDefault="001A61E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8E4ADD" w:rsidRPr="0049396E" w:rsidRDefault="008E4ADD" w:rsidP="0049396E">
      <w:pPr>
        <w:numPr>
          <w:ilvl w:val="2"/>
          <w:numId w:val="183"/>
        </w:numPr>
        <w:autoSpaceDE w:val="0"/>
        <w:autoSpaceDN w:val="0"/>
        <w:adjustRightInd w:val="0"/>
        <w:spacing w:after="0" w:line="240" w:lineRule="auto"/>
        <w:rPr>
          <w:rFonts w:ascii="Times New Roman" w:eastAsia="Calibri" w:hAnsi="Times New Roman" w:cs="Times New Roman"/>
          <w:b/>
          <w:bCs/>
          <w:sz w:val="28"/>
          <w:szCs w:val="28"/>
          <w:lang w:val="da-DK" w:eastAsia="en-US"/>
        </w:rPr>
      </w:pPr>
      <w:r w:rsidRPr="0049396E">
        <w:rPr>
          <w:rFonts w:ascii="Times New Roman" w:eastAsia="Calibri" w:hAnsi="Times New Roman" w:cs="Times New Roman"/>
          <w:b/>
          <w:bCs/>
          <w:sz w:val="28"/>
          <w:szCs w:val="28"/>
          <w:lang w:val="da-DK" w:eastAsia="en-US"/>
        </w:rPr>
        <w:t xml:space="preserve"> </w:t>
      </w:r>
      <w:r w:rsidRPr="0049396E">
        <w:rPr>
          <w:rFonts w:ascii="Times New Roman" w:eastAsia="Calibri" w:hAnsi="Times New Roman" w:cs="Times New Roman"/>
          <w:b/>
          <w:bCs/>
          <w:sz w:val="28"/>
          <w:szCs w:val="28"/>
          <w:lang w:val="da-DK" w:eastAsia="en-US"/>
        </w:rPr>
        <w:tab/>
        <w:t xml:space="preserve">5.semester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i/>
          <w:sz w:val="24"/>
          <w:szCs w:val="24"/>
          <w:lang w:val="da-DK" w:eastAsia="en-US"/>
        </w:rPr>
        <w:t>Fagområder</w:t>
      </w:r>
    </w:p>
    <w:p w:rsidR="008E4ADD" w:rsidRPr="008E4ADD" w:rsidRDefault="008E4ADD" w:rsidP="008E4ADD">
      <w:pPr>
        <w:numPr>
          <w:ilvl w:val="0"/>
          <w:numId w:val="180"/>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 xml:space="preserve">Stoffers og partiklers opbygning, egenskaber, vekselvirkning og omdannelse, </w:t>
      </w:r>
    </w:p>
    <w:p w:rsidR="008E4ADD" w:rsidRPr="008E4ADD" w:rsidRDefault="008E4ADD" w:rsidP="008E4ADD">
      <w:pPr>
        <w:numPr>
          <w:ilvl w:val="0"/>
          <w:numId w:val="182"/>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Astronomi og astrofysik</w:t>
      </w:r>
    </w:p>
    <w:p w:rsidR="008E4ADD" w:rsidRPr="008E4ADD" w:rsidRDefault="008E4ADD" w:rsidP="008E4ADD">
      <w:pPr>
        <w:numPr>
          <w:ilvl w:val="0"/>
          <w:numId w:val="182"/>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radioaktivitet</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p>
    <w:p w:rsidR="00221EAD" w:rsidRDefault="00221EAD" w:rsidP="008E4ADD">
      <w:pPr>
        <w:autoSpaceDE w:val="0"/>
        <w:autoSpaceDN w:val="0"/>
        <w:adjustRightInd w:val="0"/>
        <w:spacing w:after="0" w:line="240" w:lineRule="auto"/>
        <w:rPr>
          <w:rFonts w:ascii="Times New Roman" w:eastAsia="Calibri" w:hAnsi="Times New Roman" w:cs="Times New Roman"/>
          <w:i/>
          <w:sz w:val="24"/>
          <w:szCs w:val="24"/>
          <w:lang w:val="da-DK" w:eastAsia="en-US"/>
        </w:rPr>
      </w:pP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i/>
          <w:sz w:val="24"/>
          <w:szCs w:val="24"/>
          <w:lang w:val="da-DK" w:eastAsia="en-US"/>
        </w:rPr>
        <w:lastRenderedPageBreak/>
        <w:t>Arbejdet med fagområdet omfatter</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Organiske kemi, olieprodukter, fedtstoffer, proteiner og carbonhydrater, nogle lægemidler</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Radioaktivitet med fredelig og ikke fredelig udnyttelse</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Helsefysik,</w:t>
      </w:r>
    </w:p>
    <w:p w:rsidR="008E4ADD" w:rsidRPr="008E4ADD" w:rsidRDefault="008E4ADD" w:rsidP="008E4ADD">
      <w:pPr>
        <w:numPr>
          <w:ilvl w:val="0"/>
          <w:numId w:val="181"/>
        </w:num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Stjernedannelser og stjerners udvikling, grundstofdannelse i stjerner, fusion, fission</w:t>
      </w:r>
    </w:p>
    <w:p w:rsidR="0049396E" w:rsidRDefault="0049396E"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8E4ADD">
        <w:rPr>
          <w:rFonts w:ascii="Times New Roman" w:eastAsia="Times New Roman" w:hAnsi="Times New Roman" w:cs="Times New Roman"/>
          <w:i/>
          <w:sz w:val="24"/>
          <w:szCs w:val="24"/>
          <w:lang w:val="kl-GL" w:eastAsia="da-DK"/>
        </w:rPr>
        <w:t>5.semester praktik, se afsnit 7.4</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Praktikken er et naturligt omdrejningspunkt for studiet ifysik/kemi. Det er vigtigt at der indgår problemstillinger, der tager udgangspunkt i de fagdidaktiske områder i fysik/kemi. Der foregår en opdeling i før – under – efter praktikken:</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8E4ADD">
        <w:rPr>
          <w:rFonts w:ascii="Times New Roman" w:eastAsia="Times New Roman" w:hAnsi="Times New Roman" w:cs="Times New Roman"/>
          <w:sz w:val="24"/>
          <w:szCs w:val="24"/>
          <w:lang w:val="da-DK" w:eastAsia="da-DK"/>
        </w:rPr>
        <w:t>elektronisk logbog.</w:t>
      </w:r>
    </w:p>
    <w:p w:rsidR="008E4ADD" w:rsidRPr="008E4ADD" w:rsidRDefault="008E4ADD" w:rsidP="008E4AD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8E4ADD">
        <w:rPr>
          <w:rFonts w:ascii="Times New Roman" w:eastAsia="Times New Roman" w:hAnsi="Times New Roman" w:cs="Times New Roman"/>
          <w:sz w:val="24"/>
          <w:szCs w:val="24"/>
          <w:lang w:val="kl-GL" w:eastAsia="da-DK"/>
        </w:rPr>
        <w:t xml:space="preserve">Efter praktik: </w:t>
      </w:r>
      <w:r w:rsidRPr="008E4ADD">
        <w:rPr>
          <w:rFonts w:ascii="Times New Roman" w:eastAsia="Times New Roman" w:hAnsi="Times New Roman" w:cs="Times New Roman"/>
          <w:sz w:val="24"/>
          <w:szCs w:val="24"/>
          <w:lang w:val="da-DK" w:eastAsia="da-DK"/>
        </w:rPr>
        <w:t>De studerende bearbejder o</w:t>
      </w:r>
      <w:r w:rsidR="00E60061">
        <w:rPr>
          <w:rFonts w:ascii="Times New Roman" w:eastAsia="Times New Roman" w:hAnsi="Times New Roman" w:cs="Times New Roman"/>
          <w:sz w:val="24"/>
          <w:szCs w:val="24"/>
          <w:lang w:val="da-DK" w:eastAsia="da-DK"/>
        </w:rPr>
        <w:t>g analyserer de kvantitative/</w:t>
      </w:r>
      <w:r w:rsidRPr="008E4ADD">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8E4ADD">
        <w:rPr>
          <w:rFonts w:ascii="Times New Roman" w:eastAsia="Times New Roman" w:hAnsi="Times New Roman" w:cs="Times New Roman"/>
          <w:sz w:val="24"/>
          <w:szCs w:val="24"/>
          <w:lang w:val="kl-GL" w:eastAsia="da-DK"/>
        </w:rPr>
        <w:t xml:space="preserve"> </w:t>
      </w:r>
    </w:p>
    <w:p w:rsidR="008E4ADD" w:rsidRPr="008E4ADD" w:rsidRDefault="008E4ADD" w:rsidP="008E4ADD">
      <w:pPr>
        <w:autoSpaceDE w:val="0"/>
        <w:autoSpaceDN w:val="0"/>
        <w:adjustRightInd w:val="0"/>
        <w:spacing w:after="0" w:line="240" w:lineRule="auto"/>
        <w:ind w:left="720"/>
        <w:rPr>
          <w:rFonts w:ascii="Times New Roman" w:eastAsia="Calibri" w:hAnsi="Times New Roman" w:cs="Times New Roman"/>
          <w:sz w:val="24"/>
          <w:szCs w:val="24"/>
          <w:lang w:val="kl-GL" w:eastAsia="en-US"/>
        </w:rPr>
      </w:pPr>
    </w:p>
    <w:p w:rsidR="008E4ADD" w:rsidRPr="008E4ADD" w:rsidRDefault="008E4ADD" w:rsidP="008E4ADD">
      <w:pPr>
        <w:autoSpaceDE w:val="0"/>
        <w:autoSpaceDN w:val="0"/>
        <w:adjustRightInd w:val="0"/>
        <w:spacing w:after="0" w:line="240" w:lineRule="auto"/>
        <w:ind w:left="720"/>
        <w:rPr>
          <w:rFonts w:ascii="Times New Roman" w:eastAsia="Calibri" w:hAnsi="Times New Roman" w:cs="Times New Roman"/>
          <w:sz w:val="24"/>
          <w:szCs w:val="24"/>
          <w:lang w:val="da-DK" w:eastAsia="en-US"/>
        </w:rPr>
      </w:pPr>
    </w:p>
    <w:p w:rsidR="008E4ADD" w:rsidRPr="008E4ADD" w:rsidRDefault="008E4ADD" w:rsidP="008E4ADD">
      <w:pPr>
        <w:numPr>
          <w:ilvl w:val="2"/>
          <w:numId w:val="183"/>
        </w:numPr>
        <w:autoSpaceDE w:val="0"/>
        <w:autoSpaceDN w:val="0"/>
        <w:adjustRightInd w:val="0"/>
        <w:spacing w:after="0" w:line="240" w:lineRule="auto"/>
        <w:rPr>
          <w:rFonts w:ascii="Times New Roman" w:eastAsia="Calibri" w:hAnsi="Times New Roman" w:cs="Times New Roman"/>
          <w:b/>
          <w:bCs/>
          <w:sz w:val="28"/>
          <w:szCs w:val="28"/>
          <w:lang w:val="da-DK" w:eastAsia="en-US"/>
        </w:rPr>
      </w:pPr>
      <w:r w:rsidRPr="008E4ADD">
        <w:rPr>
          <w:rFonts w:ascii="Times New Roman" w:eastAsia="Calibri" w:hAnsi="Times New Roman" w:cs="Times New Roman"/>
          <w:b/>
          <w:bCs/>
          <w:sz w:val="28"/>
          <w:szCs w:val="28"/>
          <w:lang w:val="da-DK" w:eastAsia="en-US"/>
        </w:rPr>
        <w:tab/>
        <w:t xml:space="preserve">Afsluttende eksamen </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Alle temarapporter og fremlæggelser skal være godkendte</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Eksamen består af to del-eksaminer: en mundtlig og praktisk prøve i faget i fysik og en mundtlig og praktisk prøve i faget kemi. Del-eksaminerne foregår på samme dag. </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Eksamensporteføljen danner udgangspunkt for eksamen. Eksamensporteføljen indeholder den studerendes undervisningsplaner, temarapporter, forsøgsbeskrivelser samt tematiske problemstillinger. Sammen med læsepensum udgør eksamens-porteføljen det til eksamen opgivne læsestof. Ved eksamen demonstreres faglig, didaktisk og eksperimentel kunnen.</w:t>
      </w:r>
    </w:p>
    <w:p w:rsidR="008E4ADD" w:rsidRPr="008E4ADD" w:rsidRDefault="008E4ADD" w:rsidP="008E4ADD">
      <w:pPr>
        <w:autoSpaceDE w:val="0"/>
        <w:autoSpaceDN w:val="0"/>
        <w:adjustRightInd w:val="0"/>
        <w:spacing w:after="0" w:line="240" w:lineRule="auto"/>
        <w:rPr>
          <w:rFonts w:ascii="Times New Roman" w:eastAsia="Calibri" w:hAnsi="Times New Roman" w:cs="Times New Roman"/>
          <w:sz w:val="24"/>
          <w:szCs w:val="24"/>
          <w:lang w:val="da-DK" w:eastAsia="en-US"/>
        </w:rPr>
      </w:pPr>
      <w:r w:rsidRPr="008E4ADD">
        <w:rPr>
          <w:rFonts w:ascii="Times New Roman" w:eastAsia="Calibri" w:hAnsi="Times New Roman" w:cs="Times New Roman"/>
          <w:sz w:val="24"/>
          <w:szCs w:val="24"/>
          <w:lang w:val="da-DK" w:eastAsia="en-US"/>
        </w:rPr>
        <w:t>Den studerende trækker et spørgsmål inden for semestrenes emnekredse med de faglige og fagdidaktiske problemstillinger, nogle tilhørende demonstrationsforsøg og elevøvelser demonstreres. Der gives 24 timers forberedelsestid. Eksamen er individuel og eksaminationstiden er 45 min.</w:t>
      </w:r>
    </w:p>
    <w:p w:rsidR="008E4ADD" w:rsidRPr="008E4ADD" w:rsidRDefault="008E4ADD" w:rsidP="008E4ADD">
      <w:pPr>
        <w:spacing w:after="0" w:line="240" w:lineRule="auto"/>
        <w:jc w:val="both"/>
        <w:rPr>
          <w:rFonts w:ascii="Times New Roman" w:eastAsia="Times New Roman" w:hAnsi="Times New Roman" w:cs="Times New Roman"/>
          <w:sz w:val="24"/>
          <w:szCs w:val="24"/>
          <w:lang w:val="da-DK" w:eastAsia="da-DK"/>
        </w:rPr>
      </w:pPr>
      <w:r w:rsidRPr="008E4ADD">
        <w:rPr>
          <w:rFonts w:ascii="Times New Roman" w:eastAsia="Times New Roman" w:hAnsi="Times New Roman" w:cs="Times New Roman"/>
          <w:sz w:val="24"/>
          <w:szCs w:val="24"/>
          <w:lang w:val="da-DK" w:eastAsia="da-DK"/>
        </w:rPr>
        <w:t xml:space="preserve">Bedømmelsen foregår ved ekstern censur og der gives én samlet karakter efter GGS-skalaen. </w:t>
      </w:r>
    </w:p>
    <w:p w:rsidR="008E4ADD" w:rsidRPr="008E4ADD" w:rsidRDefault="008E4ADD" w:rsidP="008E4ADD">
      <w:pPr>
        <w:spacing w:after="0" w:line="240" w:lineRule="auto"/>
        <w:rPr>
          <w:rFonts w:ascii="Times New Roman" w:eastAsia="Times New Roman" w:hAnsi="Times New Roman" w:cs="Times New Roman"/>
          <w:sz w:val="24"/>
          <w:szCs w:val="24"/>
          <w:lang w:val="da-DK" w:eastAsia="da-DK"/>
        </w:rPr>
      </w:pPr>
    </w:p>
    <w:p w:rsidR="008E4ADD" w:rsidRDefault="008E4ADD" w:rsidP="003E4DB3">
      <w:pPr>
        <w:spacing w:after="0" w:line="240" w:lineRule="auto"/>
        <w:rPr>
          <w:rFonts w:ascii="Times New Roman" w:eastAsia="Times New Roman" w:hAnsi="Times New Roman" w:cs="Times New Roman"/>
          <w:sz w:val="24"/>
          <w:szCs w:val="24"/>
          <w:lang w:val="da-DK" w:eastAsia="da-DK"/>
        </w:rPr>
      </w:pPr>
    </w:p>
    <w:p w:rsidR="00EC00E3" w:rsidRDefault="00EC00E3" w:rsidP="003E4DB3">
      <w:pPr>
        <w:spacing w:after="0" w:line="240" w:lineRule="auto"/>
        <w:rPr>
          <w:rFonts w:ascii="Times New Roman" w:eastAsia="Times New Roman" w:hAnsi="Times New Roman" w:cs="Times New Roman"/>
          <w:sz w:val="24"/>
          <w:szCs w:val="24"/>
          <w:lang w:val="da-DK" w:eastAsia="da-DK"/>
        </w:rPr>
      </w:pPr>
    </w:p>
    <w:p w:rsidR="00EC00E3" w:rsidRPr="00EC00E3" w:rsidRDefault="00EC00E3" w:rsidP="007B617E">
      <w:pPr>
        <w:pStyle w:val="Overskrift2"/>
        <w:rPr>
          <w:lang w:val="da-DK" w:eastAsia="da-DK"/>
        </w:rPr>
      </w:pPr>
      <w:bookmarkStart w:id="240" w:name="_Toc414187946"/>
      <w:r w:rsidRPr="00EC00E3">
        <w:rPr>
          <w:lang w:val="da-DK" w:eastAsia="da-DK"/>
        </w:rPr>
        <w:t xml:space="preserve">11.3  </w:t>
      </w:r>
      <w:r w:rsidRPr="00EC00E3">
        <w:rPr>
          <w:lang w:val="da-DK" w:eastAsia="da-DK"/>
        </w:rPr>
        <w:tab/>
        <w:t>Hjemkundskab og design</w:t>
      </w:r>
      <w:bookmarkEnd w:id="240"/>
    </w:p>
    <w:p w:rsidR="00EC00E3" w:rsidRPr="00EC00E3" w:rsidRDefault="00EC00E3" w:rsidP="00EC00E3">
      <w:pPr>
        <w:spacing w:after="0" w:line="240" w:lineRule="auto"/>
        <w:jc w:val="both"/>
        <w:rPr>
          <w:rFonts w:ascii="Times New Roman" w:eastAsia="Times New Roman" w:hAnsi="Times New Roman" w:cs="Times New Roman"/>
          <w:bCs/>
          <w:i/>
          <w:iCs/>
          <w:sz w:val="24"/>
          <w:szCs w:val="24"/>
          <w:lang w:val="da-DK" w:eastAsia="da-DK"/>
        </w:rPr>
      </w:pPr>
      <w:r w:rsidRPr="00EC00E3">
        <w:rPr>
          <w:rFonts w:ascii="Times New Roman" w:eastAsia="Times New Roman" w:hAnsi="Times New Roman" w:cs="Times New Roman"/>
          <w:bCs/>
          <w:i/>
          <w:iCs/>
          <w:sz w:val="24"/>
          <w:szCs w:val="24"/>
          <w:lang w:val="da-DK" w:eastAsia="da-DK"/>
        </w:rPr>
        <w:t>Faget identitet</w:t>
      </w:r>
    </w:p>
    <w:p w:rsidR="00EC00E3" w:rsidRPr="00EC00E3" w:rsidRDefault="00EC00E3" w:rsidP="00EC00E3">
      <w:pPr>
        <w:spacing w:after="0" w:line="240" w:lineRule="auto"/>
        <w:jc w:val="both"/>
        <w:rPr>
          <w:rFonts w:ascii="Times New Roman" w:eastAsia="Times New Roman" w:hAnsi="Times New Roman" w:cs="Times New Roman"/>
          <w:bCs/>
          <w:iCs/>
          <w:sz w:val="24"/>
          <w:szCs w:val="24"/>
          <w:lang w:val="da-DK" w:eastAsia="da-DK"/>
        </w:rPr>
      </w:pPr>
      <w:r w:rsidRPr="00EC00E3">
        <w:rPr>
          <w:rFonts w:ascii="Times New Roman" w:eastAsia="Times New Roman" w:hAnsi="Times New Roman" w:cs="Times New Roman"/>
          <w:bCs/>
          <w:iCs/>
          <w:sz w:val="24"/>
          <w:szCs w:val="24"/>
          <w:lang w:val="da-DK" w:eastAsia="da-DK"/>
        </w:rPr>
        <w:t>Hjemkundskab tager udgangspunkt i menneskers handlemuligheder i forhold til problemstillinger knyttet til mad, måltider, husholdning og forbrug set i relation til natur, kultur og samfund med henblik på sundhed og livskvalitet for den enkelte og for andre.</w:t>
      </w:r>
    </w:p>
    <w:p w:rsidR="00EC00E3" w:rsidRPr="00EC00E3" w:rsidRDefault="00EC00E3" w:rsidP="00EC00E3">
      <w:pPr>
        <w:spacing w:after="0" w:line="240" w:lineRule="auto"/>
        <w:jc w:val="both"/>
        <w:rPr>
          <w:rFonts w:ascii="Times New Roman" w:eastAsia="Times New Roman" w:hAnsi="Times New Roman" w:cs="Times New Roman"/>
          <w:bCs/>
          <w:iCs/>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bCs/>
          <w:iCs/>
          <w:sz w:val="24"/>
          <w:szCs w:val="24"/>
          <w:lang w:val="da-DK" w:eastAsia="da-DK"/>
        </w:rPr>
      </w:pPr>
      <w:r w:rsidRPr="00EC00E3">
        <w:rPr>
          <w:rFonts w:ascii="Times New Roman" w:eastAsia="Times New Roman" w:hAnsi="Times New Roman" w:cs="Times New Roman"/>
          <w:bCs/>
          <w:iCs/>
          <w:sz w:val="24"/>
          <w:szCs w:val="24"/>
          <w:lang w:val="da-DK" w:eastAsia="da-DK"/>
        </w:rPr>
        <w:t>Hjemkundskab i læreruddannelsen sætter den studerende i stand til at begrunde, planlægge, gennemføre, evaluere og udvikle en varieret og udbytterig undervisning i faget og i tværgående emner og problemstillinger, hvor fagets elementer indgår.</w:t>
      </w:r>
    </w:p>
    <w:p w:rsidR="00EC00E3" w:rsidRPr="00EC00E3" w:rsidRDefault="00EC00E3" w:rsidP="00EC00E3">
      <w:pPr>
        <w:spacing w:after="0" w:line="240" w:lineRule="auto"/>
        <w:jc w:val="both"/>
        <w:rPr>
          <w:rFonts w:ascii="Times New Roman" w:eastAsia="Times New Roman" w:hAnsi="Times New Roman" w:cs="Times New Roman"/>
          <w:bCs/>
          <w:i/>
          <w:iCs/>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bCs/>
          <w:i/>
          <w:iCs/>
          <w:sz w:val="24"/>
          <w:szCs w:val="24"/>
          <w:lang w:val="da-DK" w:eastAsia="da-DK"/>
        </w:rPr>
      </w:pPr>
      <w:r w:rsidRPr="00EC00E3">
        <w:rPr>
          <w:rFonts w:ascii="Times New Roman" w:eastAsia="Times New Roman" w:hAnsi="Times New Roman" w:cs="Times New Roman"/>
          <w:bCs/>
          <w:i/>
          <w:iCs/>
          <w:sz w:val="24"/>
          <w:szCs w:val="24"/>
          <w:lang w:val="da-DK" w:eastAsia="da-DK"/>
        </w:rPr>
        <w:t>Målet er, at den studerende opnår kompetence til</w:t>
      </w:r>
    </w:p>
    <w:p w:rsidR="00EC00E3" w:rsidRPr="00EC00E3" w:rsidRDefault="00EC00E3" w:rsidP="00EC00E3">
      <w:pPr>
        <w:numPr>
          <w:ilvl w:val="0"/>
          <w:numId w:val="195"/>
        </w:numPr>
        <w:spacing w:after="0" w:line="240" w:lineRule="auto"/>
        <w:contextualSpacing/>
        <w:jc w:val="both"/>
        <w:rPr>
          <w:rFonts w:ascii="Times New Roman" w:eastAsia="Calibri" w:hAnsi="Times New Roman" w:cs="Times New Roman"/>
          <w:bCs/>
          <w:iCs/>
          <w:sz w:val="24"/>
          <w:szCs w:val="24"/>
          <w:lang w:val="da-DK" w:eastAsia="en-US"/>
        </w:rPr>
      </w:pPr>
      <w:r w:rsidRPr="00EC00E3">
        <w:rPr>
          <w:rFonts w:ascii="Times New Roman" w:eastAsia="Calibri" w:hAnsi="Times New Roman" w:cs="Times New Roman"/>
          <w:bCs/>
          <w:iCs/>
          <w:sz w:val="24"/>
          <w:szCs w:val="24"/>
          <w:lang w:val="da-DK" w:eastAsia="en-US"/>
        </w:rPr>
        <w:t>at begrunde og planlægge, gennemføre og evaluere en undervisning indenfor ernæring, kost, hygiejne og sundhed</w:t>
      </w:r>
    </w:p>
    <w:p w:rsidR="00EC00E3" w:rsidRPr="00EC00E3" w:rsidRDefault="00EC00E3" w:rsidP="00EC00E3">
      <w:pPr>
        <w:numPr>
          <w:ilvl w:val="0"/>
          <w:numId w:val="195"/>
        </w:numPr>
        <w:spacing w:after="0" w:line="240" w:lineRule="auto"/>
        <w:contextualSpacing/>
        <w:jc w:val="both"/>
        <w:rPr>
          <w:rFonts w:ascii="Times New Roman" w:eastAsia="Calibri" w:hAnsi="Times New Roman" w:cs="Times New Roman"/>
          <w:bCs/>
          <w:iCs/>
          <w:sz w:val="24"/>
          <w:szCs w:val="24"/>
          <w:lang w:val="da-DK" w:eastAsia="en-US"/>
        </w:rPr>
      </w:pPr>
      <w:r w:rsidRPr="00EC00E3">
        <w:rPr>
          <w:rFonts w:ascii="Times New Roman" w:eastAsia="Calibri" w:hAnsi="Times New Roman" w:cs="Times New Roman"/>
          <w:bCs/>
          <w:iCs/>
          <w:sz w:val="24"/>
          <w:szCs w:val="24"/>
          <w:lang w:val="da-DK" w:eastAsia="en-US"/>
        </w:rPr>
        <w:t>at kunne begrunde en undervisning der udvikler elevers indsigt i kulturens betydning for madvalg</w:t>
      </w:r>
    </w:p>
    <w:p w:rsidR="00EC00E3" w:rsidRPr="00EC00E3" w:rsidRDefault="00EC00E3" w:rsidP="00EC00E3">
      <w:pPr>
        <w:numPr>
          <w:ilvl w:val="0"/>
          <w:numId w:val="195"/>
        </w:numPr>
        <w:spacing w:after="0" w:line="240" w:lineRule="auto"/>
        <w:contextualSpacing/>
        <w:jc w:val="both"/>
        <w:rPr>
          <w:rFonts w:ascii="Times New Roman" w:eastAsia="Calibri" w:hAnsi="Times New Roman" w:cs="Times New Roman"/>
          <w:bCs/>
          <w:iCs/>
          <w:sz w:val="24"/>
          <w:szCs w:val="24"/>
          <w:lang w:val="da-DK" w:eastAsia="en-US"/>
        </w:rPr>
      </w:pPr>
      <w:r w:rsidRPr="00EC00E3">
        <w:rPr>
          <w:rFonts w:ascii="Times New Roman" w:eastAsia="Calibri" w:hAnsi="Times New Roman" w:cs="Times New Roman"/>
          <w:bCs/>
          <w:iCs/>
          <w:sz w:val="24"/>
          <w:szCs w:val="24"/>
          <w:lang w:val="da-DK" w:eastAsia="en-US"/>
        </w:rPr>
        <w:t>at kunne analysere og vurdere fødevareproduktion og fødevarekvalitet, og anvende den i en undervisning</w:t>
      </w:r>
    </w:p>
    <w:p w:rsidR="00EC00E3" w:rsidRPr="00EC00E3" w:rsidRDefault="00EC00E3" w:rsidP="00EC00E3">
      <w:pPr>
        <w:numPr>
          <w:ilvl w:val="0"/>
          <w:numId w:val="195"/>
        </w:numPr>
        <w:spacing w:after="0" w:line="240" w:lineRule="auto"/>
        <w:contextualSpacing/>
        <w:jc w:val="both"/>
        <w:rPr>
          <w:rFonts w:ascii="Times New Roman" w:eastAsia="Calibri" w:hAnsi="Times New Roman" w:cs="Times New Roman"/>
          <w:bCs/>
          <w:iCs/>
          <w:sz w:val="24"/>
          <w:szCs w:val="24"/>
          <w:lang w:val="da-DK" w:eastAsia="en-US"/>
        </w:rPr>
      </w:pPr>
      <w:r w:rsidRPr="00EC00E3">
        <w:rPr>
          <w:rFonts w:ascii="Times New Roman" w:eastAsia="Calibri" w:hAnsi="Times New Roman" w:cs="Times New Roman"/>
          <w:bCs/>
          <w:iCs/>
          <w:sz w:val="24"/>
          <w:szCs w:val="24"/>
          <w:lang w:val="da-DK" w:eastAsia="en-US"/>
        </w:rPr>
        <w:t>at kunne omsætte fagets kundskaber i en begrundet undervisningstilrettelæggelse</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rPr>
          <w:rFonts w:ascii="Times New Roman" w:eastAsia="Times New Roman" w:hAnsi="Times New Roman" w:cs="Times New Roman"/>
          <w:b/>
          <w:i/>
          <w:sz w:val="24"/>
          <w:szCs w:val="24"/>
          <w:lang w:val="da-DK" w:eastAsia="da-DK"/>
        </w:rPr>
      </w:pPr>
      <w:r w:rsidRPr="00EC00E3">
        <w:rPr>
          <w:rFonts w:ascii="Times New Roman" w:eastAsia="Times New Roman" w:hAnsi="Times New Roman" w:cs="Times New Roman"/>
          <w:i/>
          <w:sz w:val="24"/>
          <w:szCs w:val="24"/>
          <w:lang w:val="da-DK" w:eastAsia="da-DK"/>
        </w:rPr>
        <w:t>Indhold</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Praktisk, håndværksmæssig færdighed i madlavning og brug af redskaber.</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Sammensætning og vurdering af kost til forskellige grupper under anvendelse af aktuel viden om ernæring, fødevarer, hygiejne og forbrug.</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Forskellige sundhedsbegreber og deres sammenhæng med læringssyn og fagsyn.</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Historiske, globale og kulturelle forhold knyttet til mad, måltider, husholdning og forbrug.</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Samfundsmæssige, sociologiske aspekter vedrørende mad, måltider, husholdning og forbrug, samspil med ressourcer og miljø samt etiske spørgsmål og overvejelser.</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Æstetiske teorier og læreprocesser i tilknytning til mad og måltider.</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Handlemuligheder i forhold til faglige problemstillinger i hjem, natur, kultur og samfund.</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Fagets metoder og virksomhedsformer.</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Fagets teoretiske og praktiske grundlag: Dets håndværksmæssige, naturvidenskabelige, humanistiske, samfundsmæssige, æstetiske og etiske basis.</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faget som kunstnerisk, kulturelt, samfundsmæssigt og historisk fænomen</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praktiske og teoretiske færdigheder indenfor faget som grundlag for at kunne varetage en alsidig undervisning i skolen</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viden om fagets oplevelsesmæssige og personlighedsdannende muligheder</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 xml:space="preserve">refleksion over fagets processer og produkter i forhold til krop, natur, kultur og samfund </w:t>
      </w:r>
    </w:p>
    <w:p w:rsidR="00EC00E3" w:rsidRPr="00EC00E3" w:rsidRDefault="00EC00E3" w:rsidP="00EC00E3">
      <w:pPr>
        <w:numPr>
          <w:ilvl w:val="0"/>
          <w:numId w:val="19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handlemuligheder i forhold til problemstillinger knyttet til virksomhed i hjemmet og til hjemmets samspil med natur, kultur og samfund med henblik på sundhed og livskvalitet for den enkelte og for andre</w:t>
      </w:r>
    </w:p>
    <w:p w:rsidR="00EC00E3" w:rsidRPr="00EC00E3" w:rsidRDefault="00EC00E3" w:rsidP="00EC00E3">
      <w:pPr>
        <w:spacing w:after="0" w:line="240" w:lineRule="auto"/>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Fagdidaktik</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Almen- og fagdidaktiske teorier knyttet til faget som sundhedsfremmende fag, praktisk fag, æstetisk og humanistisk fag og samfunds- og naturvidenskabeligt fag.</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Kriterier for stofudvælgelse, principper for planlægning, progression og klasseledelse.</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Evaluering og dokumentation af læreprocesser i relation til gældende bestemmelser for faget i folkeskolen herunder dialog med elever og forældre.</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Valg og anvendelse af fagets metoder og virksomhedsformer: Analytisk, kommunikativ, håndværksmæssig, oplevelsesmæssig og udtryksmæssig virksomhed.</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Differentiering i undervisningen tilrettelagt i lærings- og udviklingsforløb for elever med forskellige forudsætninger.</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Analyse, vurdering og anvendelse af undervisningsmaterialer til faget, herunder digitale værktøjs- og it-redskaber.</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lastRenderedPageBreak/>
        <w:t>Begrundelser for undervisning i skolefaget og dets udvikling såvel historisk som aktuelt og i et fremtidsperspektiv.</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Nationalt og internationalt forsknings- og udviklingsarbejde inden for undervisning i hjemkundskab.</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Skolefagets begrundelse, mål, indhold og historiske udvikling</w:t>
      </w:r>
    </w:p>
    <w:p w:rsidR="00EC00E3" w:rsidRPr="00EC00E3" w:rsidRDefault="00EC00E3" w:rsidP="00EC00E3">
      <w:pPr>
        <w:numPr>
          <w:ilvl w:val="0"/>
          <w:numId w:val="197"/>
        </w:num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Skolefagets placering og muligheder for samarbejde internt i skolen og med parter uden for skolen.</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Fagets egenart som videnskabs-, studie- eller skolefag</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b/>
          <w:bCs/>
          <w:sz w:val="24"/>
          <w:szCs w:val="24"/>
          <w:lang w:val="da-DK" w:eastAsia="da-DK"/>
        </w:rPr>
      </w:pPr>
      <w:r w:rsidRPr="00EC00E3">
        <w:rPr>
          <w:rFonts w:ascii="Times New Roman" w:eastAsia="Times New Roman" w:hAnsi="Times New Roman" w:cs="Times New Roman"/>
          <w:sz w:val="24"/>
          <w:szCs w:val="24"/>
          <w:lang w:val="da-DK" w:eastAsia="da-DK"/>
        </w:rPr>
        <w:t>Læring gennem oplevelsesmæssig, udtryksmæssig, håndværksmæssig, analytisk og kommunikativ virksomhed. Skaberglæde og æstetiske læreprocesser</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Begrundelse, planlægning, gennemførelse og evaluering af undervisningsforløb i forskellige pædagogiske sammenhænge</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Visuel kommunikation og faglig formidling af håndværksmæssige, skabende og analytiske processer</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Madlavningsmetodik og teoretisk baggrund samt logistik for madlavningsprocesser</w:t>
      </w:r>
    </w:p>
    <w:p w:rsidR="00EC00E3" w:rsidRPr="00EC00E3" w:rsidRDefault="00EC00E3" w:rsidP="00EC00E3">
      <w:pPr>
        <w:numPr>
          <w:ilvl w:val="0"/>
          <w:numId w:val="187"/>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Får erfaring med at udarbejde et specifikt undervisningsforløb der tilgodeser elevers med- og selvbestemmelse</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vurdere forskellige undervisningsmetoders fordele og ulemper</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begrunde valg og fravalg af metoder med baggrund i et specifikt emne og klassetrin/trin</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anvende løbende evaluering med henblik på at fremme elevers læring</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Er i stand til at reflektere over og vurdere egen praksis</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anvende kvantitative og kvalitative metoder til at udføre mindre undersøgelser</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udarbejde spørgeskemaer til brug ved indsamling af empiri</w:t>
      </w:r>
    </w:p>
    <w:p w:rsidR="00EC00E3" w:rsidRPr="00EC00E3" w:rsidRDefault="00EC00E3" w:rsidP="00EC00E3">
      <w:pPr>
        <w:numPr>
          <w:ilvl w:val="0"/>
          <w:numId w:val="18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C00E3">
        <w:rPr>
          <w:rFonts w:ascii="Times New Roman" w:eastAsia="Calibri" w:hAnsi="Times New Roman" w:cs="Times New Roman"/>
          <w:sz w:val="24"/>
          <w:szCs w:val="24"/>
          <w:lang w:val="kl-GL" w:eastAsia="en-US"/>
        </w:rPr>
        <w:t>Kan analysere indsamlet impiri</w:t>
      </w:r>
    </w:p>
    <w:p w:rsidR="00EC00E3" w:rsidRPr="00EC00E3" w:rsidRDefault="00EC00E3" w:rsidP="00EC00E3">
      <w:pPr>
        <w:spacing w:after="0" w:line="240" w:lineRule="auto"/>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Fagets organisering</w:t>
      </w:r>
    </w:p>
    <w:p w:rsidR="00EC00E3" w:rsidRDefault="00EC00E3" w:rsidP="00EC00E3">
      <w:pPr>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 xml:space="preserve">Linjefaget Hjemkundskab og design organiseres i 5 semestre, som hver indeholder 1 eller 2 moduler. Disse tegner tilsammen fagets faglige og fagdidaktiske indhold. De 5 semestre indeholder følgende moduler: </w:t>
      </w:r>
    </w:p>
    <w:p w:rsidR="0049396E" w:rsidRPr="00EC00E3" w:rsidRDefault="0049396E" w:rsidP="00EC00E3">
      <w:pPr>
        <w:spacing w:after="0" w:line="240" w:lineRule="auto"/>
        <w:rPr>
          <w:rFonts w:ascii="Times New Roman" w:eastAsia="Times New Roman" w:hAnsi="Times New Roman" w:cs="Times New Roman"/>
          <w:sz w:val="24"/>
          <w:szCs w:val="24"/>
          <w:lang w:val="da-DK" w:eastAsia="da-DK"/>
        </w:rPr>
      </w:pPr>
    </w:p>
    <w:p w:rsidR="00EC00E3" w:rsidRPr="00EC00E3" w:rsidRDefault="00EC00E3" w:rsidP="00EC00E3">
      <w:pPr>
        <w:numPr>
          <w:ilvl w:val="0"/>
          <w:numId w:val="199"/>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Skabende virksomhed</w:t>
      </w:r>
    </w:p>
    <w:p w:rsidR="00EC00E3" w:rsidRPr="00EC00E3" w:rsidRDefault="00EC00E3" w:rsidP="00EC00E3">
      <w:pPr>
        <w:numPr>
          <w:ilvl w:val="0"/>
          <w:numId w:val="199"/>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Kulturel virksomhed. Ernæringslære</w:t>
      </w:r>
    </w:p>
    <w:p w:rsidR="00EC00E3" w:rsidRPr="00EC00E3" w:rsidRDefault="00EC00E3" w:rsidP="00EC00E3">
      <w:pPr>
        <w:numPr>
          <w:ilvl w:val="0"/>
          <w:numId w:val="199"/>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Håndværksmæssig virksomhed</w:t>
      </w:r>
    </w:p>
    <w:p w:rsidR="00EC00E3" w:rsidRPr="00EC00E3" w:rsidRDefault="00EC00E3" w:rsidP="00EC00E3">
      <w:pPr>
        <w:numPr>
          <w:ilvl w:val="0"/>
          <w:numId w:val="199"/>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Fødevarelære</w:t>
      </w:r>
    </w:p>
    <w:p w:rsidR="00EC00E3" w:rsidRPr="00EC00E3" w:rsidRDefault="00EC00E3" w:rsidP="00EC00E3">
      <w:pPr>
        <w:numPr>
          <w:ilvl w:val="0"/>
          <w:numId w:val="199"/>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Sundhedsbegrebet</w:t>
      </w:r>
    </w:p>
    <w:p w:rsidR="0074343D" w:rsidRDefault="0074343D"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i/>
          <w:sz w:val="24"/>
          <w:szCs w:val="24"/>
          <w:lang w:val="da-DK" w:eastAsia="da-DK"/>
        </w:rPr>
        <w:t>Studieprodukter</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I hvert semester skal der afleveres og godkendes 2 individuelle studieprodukter. Et studieprodukt bes</w:t>
      </w:r>
      <w:r w:rsidR="00221EAD">
        <w:rPr>
          <w:rFonts w:ascii="Times New Roman" w:eastAsia="Times New Roman" w:hAnsi="Times New Roman" w:cs="Times New Roman"/>
          <w:sz w:val="24"/>
          <w:szCs w:val="24"/>
          <w:lang w:val="da-DK" w:eastAsia="da-DK"/>
        </w:rPr>
        <w:t>tår af en skriftlig opgave på 5-7</w:t>
      </w:r>
      <w:r w:rsidRPr="00EC00E3">
        <w:rPr>
          <w:rFonts w:ascii="Times New Roman" w:eastAsia="Times New Roman" w:hAnsi="Times New Roman" w:cs="Times New Roman"/>
          <w:sz w:val="24"/>
          <w:szCs w:val="24"/>
          <w:lang w:val="da-DK" w:eastAsia="da-DK"/>
        </w:rPr>
        <w:t xml:space="preserve"> normalsider, fagdidaktiske overvejelser i form af en begrundet undervisningsplanlægning, samt en fremlæggelse. Det ene studieprodukt evalueres af underviser og det anden studieprodukt evalueres af en opponent. Begge studieprodukter godkendes af underviser.</w:t>
      </w:r>
    </w:p>
    <w:p w:rsidR="00EC00E3" w:rsidRPr="00EC00E3" w:rsidRDefault="00EC00E3" w:rsidP="00EC00E3">
      <w:pPr>
        <w:spacing w:after="0" w:line="240" w:lineRule="auto"/>
        <w:jc w:val="both"/>
        <w:rPr>
          <w:rFonts w:ascii="Times New Roman" w:eastAsia="Calibri" w:hAnsi="Times New Roman" w:cs="Times New Roman"/>
          <w:b/>
          <w:noProof/>
          <w:sz w:val="24"/>
          <w:szCs w:val="24"/>
          <w:lang w:val="da-DK" w:eastAsia="en-US"/>
        </w:rPr>
      </w:pPr>
    </w:p>
    <w:p w:rsidR="00EC00E3" w:rsidRPr="00EC00E3" w:rsidRDefault="00EC00E3" w:rsidP="00EC00E3">
      <w:pPr>
        <w:spacing w:after="0" w:line="240" w:lineRule="auto"/>
        <w:jc w:val="both"/>
        <w:rPr>
          <w:rFonts w:ascii="Times New Roman" w:eastAsia="Times New Roman" w:hAnsi="Times New Roman" w:cs="Times New Roman"/>
          <w:b/>
          <w:sz w:val="28"/>
          <w:szCs w:val="28"/>
          <w:lang w:val="da-DK" w:eastAsia="da-DK"/>
        </w:rPr>
      </w:pPr>
      <w:r w:rsidRPr="00EC00E3">
        <w:rPr>
          <w:rFonts w:ascii="Times New Roman" w:eastAsia="Calibri" w:hAnsi="Times New Roman" w:cs="Times New Roman"/>
          <w:b/>
          <w:noProof/>
          <w:sz w:val="28"/>
          <w:szCs w:val="28"/>
          <w:lang w:val="da-DK" w:eastAsia="en-US"/>
        </w:rPr>
        <w:lastRenderedPageBreak/>
        <w:t>11.3.1</w:t>
      </w:r>
      <w:r w:rsidRPr="00EC00E3">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ab/>
        <w:t>1. semester</w:t>
      </w:r>
      <w:r w:rsidRPr="00EC00E3">
        <w:rPr>
          <w:rFonts w:ascii="Times New Roman" w:eastAsia="Times New Roman" w:hAnsi="Times New Roman" w:cs="Times New Roman"/>
          <w:b/>
          <w:sz w:val="28"/>
          <w:szCs w:val="28"/>
          <w:lang w:val="da-DK" w:eastAsia="da-DK"/>
        </w:rPr>
        <w:t xml:space="preserve">. Skabende virksomhed </w:t>
      </w:r>
    </w:p>
    <w:p w:rsidR="00EC00E3" w:rsidRPr="00EC00E3" w:rsidRDefault="00EC00E3" w:rsidP="00EC00E3">
      <w:pPr>
        <w:spacing w:after="0" w:line="240" w:lineRule="auto"/>
        <w:jc w:val="both"/>
        <w:rPr>
          <w:rFonts w:ascii="Times New Roman" w:eastAsia="Times New Roman" w:hAnsi="Times New Roman" w:cs="Times New Roman"/>
          <w:bCs/>
          <w:i/>
          <w:sz w:val="24"/>
          <w:szCs w:val="24"/>
          <w:lang w:val="da-DK" w:eastAsia="da-DK"/>
        </w:rPr>
      </w:pPr>
      <w:r w:rsidRPr="00EC00E3">
        <w:rPr>
          <w:rFonts w:ascii="Times New Roman" w:eastAsia="Times New Roman" w:hAnsi="Times New Roman" w:cs="Times New Roman"/>
          <w:bCs/>
          <w:i/>
          <w:sz w:val="24"/>
          <w:szCs w:val="24"/>
          <w:lang w:val="da-DK" w:eastAsia="da-DK"/>
        </w:rPr>
        <w:t>Mål</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bCs/>
          <w:sz w:val="24"/>
          <w:szCs w:val="24"/>
          <w:lang w:val="da-DK" w:eastAsia="da-DK"/>
        </w:rPr>
        <w:t xml:space="preserve">Den studerende </w:t>
      </w:r>
    </w:p>
    <w:p w:rsidR="00EC00E3" w:rsidRPr="00EC00E3" w:rsidRDefault="00EC00E3" w:rsidP="00EC00E3">
      <w:pPr>
        <w:numPr>
          <w:ilvl w:val="0"/>
          <w:numId w:val="185"/>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Oplever at farve, form, funktion, komposition, redskaber og teknikker har betydning for den æstetiske oplevelse</w:t>
      </w:r>
    </w:p>
    <w:p w:rsidR="00EC00E3" w:rsidRPr="00EC00E3" w:rsidRDefault="00EC00E3" w:rsidP="00EC00E3">
      <w:pPr>
        <w:numPr>
          <w:ilvl w:val="0"/>
          <w:numId w:val="185"/>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Kan tænke eksperimenter, udvikling og fornyelse inden for faget</w:t>
      </w:r>
    </w:p>
    <w:p w:rsidR="00EC00E3" w:rsidRPr="00EC00E3" w:rsidRDefault="00EC00E3" w:rsidP="00EC00E3">
      <w:pPr>
        <w:numPr>
          <w:ilvl w:val="0"/>
          <w:numId w:val="185"/>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kendskab til designprocesser – problemløsning og kommunikation, herunder IT</w:t>
      </w:r>
    </w:p>
    <w:p w:rsidR="00EC00E3" w:rsidRPr="00EC00E3" w:rsidRDefault="00EC00E3" w:rsidP="00EC00E3">
      <w:pPr>
        <w:numPr>
          <w:ilvl w:val="0"/>
          <w:numId w:val="185"/>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Kan gøre brug af lokale ressourcer i undervisningen</w:t>
      </w:r>
    </w:p>
    <w:p w:rsidR="00EC00E3" w:rsidRPr="00EC00E3" w:rsidRDefault="00EC00E3" w:rsidP="00EC00E3">
      <w:pPr>
        <w:numPr>
          <w:ilvl w:val="0"/>
          <w:numId w:val="185"/>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videnskabsteori. Videnskabelige og akademiske arbejdsmetoder</w:t>
      </w: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i/>
          <w:sz w:val="24"/>
          <w:szCs w:val="24"/>
          <w:lang w:val="da-DK" w:eastAsia="da-DK"/>
        </w:rPr>
        <w:t>Indhold</w:t>
      </w:r>
      <w:r w:rsidRPr="00EC00E3">
        <w:rPr>
          <w:rFonts w:ascii="Times New Roman" w:eastAsia="Times New Roman" w:hAnsi="Times New Roman" w:cs="Times New Roman"/>
          <w:sz w:val="24"/>
          <w:szCs w:val="24"/>
          <w:lang w:val="da-DK" w:eastAsia="da-DK"/>
        </w:rPr>
        <w:t xml:space="preserve"> </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Eksperimentere med forskellige fødevarer og fødevaresammensætninger</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 xml:space="preserve">Æstetiske udtryksformer </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Forskellige tilgange til æstetiske læreprocesser</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Forskning og forskningsmetoder, og hvordan forskningsmetoder kan studeres kritisk</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Sammenhæng mellem lyst og vaner, sundhed og smag</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Sensoriske analyser, det vil sige kvalitet i forhold til smag og tekstur af en fødevare</w:t>
      </w:r>
    </w:p>
    <w:p w:rsidR="00EC00E3" w:rsidRPr="00EC00E3" w:rsidRDefault="00EC00E3" w:rsidP="00EC00E3">
      <w:pPr>
        <w:numPr>
          <w:ilvl w:val="0"/>
          <w:numId w:val="194"/>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Børn, smag og referencer</w:t>
      </w: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C00E3">
        <w:rPr>
          <w:rFonts w:ascii="Times New Roman" w:eastAsia="Times New Roman" w:hAnsi="Times New Roman" w:cs="Times New Roman"/>
          <w:i/>
          <w:sz w:val="24"/>
          <w:szCs w:val="24"/>
          <w:lang w:val="kl-GL" w:eastAsia="da-DK"/>
        </w:rPr>
        <w:t xml:space="preserve">Praktik: </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hjemkundskab.  Linjefaget bidrager til praktikforberedelse og -efterbehandling i samarbejde med det pædagogiske fagområde.</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Evaluering og bedømmelse af semestret:</w:t>
      </w:r>
    </w:p>
    <w:p w:rsidR="0049396E" w:rsidRPr="0049396E" w:rsidRDefault="0049396E" w:rsidP="0049396E">
      <w:pPr>
        <w:numPr>
          <w:ilvl w:val="0"/>
          <w:numId w:val="156"/>
        </w:numPr>
        <w:spacing w:after="0" w:line="240" w:lineRule="auto"/>
        <w:jc w:val="both"/>
        <w:rPr>
          <w:rFonts w:ascii="Times New Roman" w:eastAsia="Times New Roman" w:hAnsi="Times New Roman" w:cs="Times New Roman"/>
          <w:sz w:val="24"/>
          <w:szCs w:val="24"/>
          <w:lang w:val="da-DK" w:eastAsia="da-DK"/>
        </w:rPr>
      </w:pPr>
      <w:r w:rsidRPr="0049396E">
        <w:rPr>
          <w:rFonts w:ascii="Times New Roman" w:eastAsia="Times New Roman" w:hAnsi="Times New Roman" w:cs="Times New Roman"/>
          <w:sz w:val="24"/>
          <w:szCs w:val="24"/>
          <w:lang w:val="da-DK" w:eastAsia="da-DK"/>
        </w:rPr>
        <w:t>2 studieprodukter over selvvalgte emner med udgangspunkt i faget læringsmål</w:t>
      </w:r>
    </w:p>
    <w:p w:rsidR="00EC00E3" w:rsidRPr="0049396E" w:rsidRDefault="00EC00E3" w:rsidP="0049396E">
      <w:pPr>
        <w:spacing w:after="0" w:line="240" w:lineRule="auto"/>
        <w:ind w:left="720"/>
        <w:jc w:val="both"/>
        <w:rPr>
          <w:rFonts w:ascii="Times New Roman" w:eastAsia="Calibri" w:hAnsi="Times New Roman" w:cs="Times New Roman"/>
          <w:b/>
          <w:noProof/>
          <w:sz w:val="24"/>
          <w:szCs w:val="24"/>
          <w:lang w:val="da-DK" w:eastAsia="en-US"/>
        </w:rPr>
      </w:pPr>
    </w:p>
    <w:p w:rsidR="00EC00E3" w:rsidRPr="00EC00E3" w:rsidRDefault="00EC00E3" w:rsidP="00EC00E3">
      <w:pPr>
        <w:spacing w:after="0" w:line="240" w:lineRule="auto"/>
        <w:jc w:val="both"/>
        <w:rPr>
          <w:rFonts w:ascii="Times New Roman" w:eastAsia="Calibri" w:hAnsi="Times New Roman" w:cs="Times New Roman"/>
          <w:b/>
          <w:noProof/>
          <w:sz w:val="24"/>
          <w:szCs w:val="24"/>
          <w:lang w:val="da-DK" w:eastAsia="en-US"/>
        </w:rPr>
      </w:pPr>
    </w:p>
    <w:p w:rsidR="00EC00E3" w:rsidRPr="00EC00E3" w:rsidRDefault="00EC00E3" w:rsidP="00EC00E3">
      <w:pPr>
        <w:spacing w:after="0" w:line="240" w:lineRule="auto"/>
        <w:jc w:val="both"/>
        <w:rPr>
          <w:rFonts w:ascii="Times New Roman" w:eastAsia="Times New Roman" w:hAnsi="Times New Roman" w:cs="Times New Roman"/>
          <w:b/>
          <w:sz w:val="28"/>
          <w:szCs w:val="28"/>
          <w:lang w:val="da-DK" w:eastAsia="da-DK"/>
        </w:rPr>
      </w:pPr>
      <w:r w:rsidRPr="00EC00E3">
        <w:rPr>
          <w:rFonts w:ascii="Times New Roman" w:eastAsia="Calibri" w:hAnsi="Times New Roman" w:cs="Times New Roman"/>
          <w:b/>
          <w:noProof/>
          <w:sz w:val="28"/>
          <w:szCs w:val="28"/>
          <w:lang w:val="da-DK" w:eastAsia="en-US"/>
        </w:rPr>
        <w:t>11.3.2</w:t>
      </w:r>
      <w:r w:rsidRPr="00EC00E3">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2. semester</w:t>
      </w:r>
      <w:r w:rsidRPr="00EC00E3">
        <w:rPr>
          <w:rFonts w:ascii="Times New Roman" w:eastAsia="Times New Roman" w:hAnsi="Times New Roman" w:cs="Times New Roman"/>
          <w:b/>
          <w:sz w:val="28"/>
          <w:szCs w:val="28"/>
          <w:lang w:val="da-DK" w:eastAsia="da-DK"/>
        </w:rPr>
        <w:t>. Kulturel virksomhed. Ernæringslære.</w:t>
      </w:r>
    </w:p>
    <w:p w:rsidR="00EC00E3" w:rsidRPr="00EC00E3" w:rsidRDefault="00EC00E3" w:rsidP="00EC00E3">
      <w:pPr>
        <w:spacing w:after="0" w:line="240" w:lineRule="auto"/>
        <w:jc w:val="both"/>
        <w:rPr>
          <w:rFonts w:ascii="Times New Roman" w:eastAsia="Times New Roman" w:hAnsi="Times New Roman" w:cs="Times New Roman"/>
          <w:bCs/>
          <w:i/>
          <w:sz w:val="24"/>
          <w:szCs w:val="24"/>
          <w:lang w:val="da-DK" w:eastAsia="da-DK"/>
        </w:rPr>
      </w:pPr>
      <w:r w:rsidRPr="00EC00E3">
        <w:rPr>
          <w:rFonts w:ascii="Times New Roman" w:eastAsia="Times New Roman" w:hAnsi="Times New Roman" w:cs="Times New Roman"/>
          <w:bCs/>
          <w:i/>
          <w:sz w:val="24"/>
          <w:szCs w:val="24"/>
          <w:lang w:val="da-DK" w:eastAsia="da-DK"/>
        </w:rPr>
        <w:t>Mål</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bCs/>
          <w:sz w:val="24"/>
          <w:szCs w:val="24"/>
          <w:lang w:val="da-DK" w:eastAsia="da-DK"/>
        </w:rPr>
        <w:t xml:space="preserve">Den studerende </w:t>
      </w:r>
    </w:p>
    <w:p w:rsidR="00EC00E3" w:rsidRPr="00EC00E3" w:rsidRDefault="00EC00E3" w:rsidP="00EC00E3">
      <w:pPr>
        <w:numPr>
          <w:ilvl w:val="0"/>
          <w:numId w:val="18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Kender til lokale og globale samt tidligere tiders og andre kulturers madtraditioner</w:t>
      </w:r>
    </w:p>
    <w:p w:rsidR="00EC00E3" w:rsidRPr="00EC00E3" w:rsidRDefault="00EC00E3" w:rsidP="00EC00E3">
      <w:pPr>
        <w:numPr>
          <w:ilvl w:val="0"/>
          <w:numId w:val="18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kulturelle, økonomiske og økologiske forudsætninger for menneskers forhold og anvendelse af fødevarer</w:t>
      </w:r>
    </w:p>
    <w:p w:rsidR="00EC00E3" w:rsidRPr="00EC00E3" w:rsidRDefault="00EC00E3" w:rsidP="00EC00E3">
      <w:pPr>
        <w:numPr>
          <w:ilvl w:val="0"/>
          <w:numId w:val="18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Kender til madkulturens rolle som nonverbalt kommunikationsmiddel med henblik på forståelse og formidling af symboler, livsstil, hverdagskultur og kulturmøde</w:t>
      </w:r>
    </w:p>
    <w:p w:rsidR="00EC00E3" w:rsidRPr="00EC00E3" w:rsidRDefault="00EC00E3" w:rsidP="00EC00E3">
      <w:pPr>
        <w:numPr>
          <w:ilvl w:val="0"/>
          <w:numId w:val="18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ernæringslære</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49396E" w:rsidRDefault="0049396E" w:rsidP="00EC00E3">
      <w:pPr>
        <w:spacing w:after="0" w:line="240" w:lineRule="auto"/>
        <w:jc w:val="both"/>
        <w:rPr>
          <w:rFonts w:ascii="Times New Roman" w:eastAsia="Times New Roman" w:hAnsi="Times New Roman" w:cs="Times New Roman"/>
          <w:i/>
          <w:sz w:val="24"/>
          <w:szCs w:val="24"/>
          <w:lang w:val="da-DK" w:eastAsia="da-DK"/>
        </w:rPr>
      </w:pPr>
    </w:p>
    <w:p w:rsidR="0049396E" w:rsidRDefault="0049396E" w:rsidP="00EC00E3">
      <w:pPr>
        <w:spacing w:after="0" w:line="240" w:lineRule="auto"/>
        <w:jc w:val="both"/>
        <w:rPr>
          <w:rFonts w:ascii="Times New Roman" w:eastAsia="Times New Roman" w:hAnsi="Times New Roman" w:cs="Times New Roman"/>
          <w:i/>
          <w:sz w:val="24"/>
          <w:szCs w:val="24"/>
          <w:lang w:val="da-DK" w:eastAsia="da-DK"/>
        </w:rPr>
      </w:pPr>
    </w:p>
    <w:p w:rsidR="0049396E" w:rsidRDefault="0049396E" w:rsidP="00EC00E3">
      <w:pPr>
        <w:spacing w:after="0" w:line="240" w:lineRule="auto"/>
        <w:jc w:val="both"/>
        <w:rPr>
          <w:rFonts w:ascii="Times New Roman" w:eastAsia="Times New Roman" w:hAnsi="Times New Roman" w:cs="Times New Roman"/>
          <w:i/>
          <w:sz w:val="24"/>
          <w:szCs w:val="24"/>
          <w:lang w:val="da-DK" w:eastAsia="da-DK"/>
        </w:rPr>
      </w:pPr>
    </w:p>
    <w:p w:rsidR="0049396E" w:rsidRDefault="0049396E"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lastRenderedPageBreak/>
        <w:t>Indhold</w:t>
      </w:r>
    </w:p>
    <w:p w:rsidR="00EC00E3" w:rsidRPr="00EC00E3" w:rsidRDefault="00EC00E3" w:rsidP="00EC00E3">
      <w:pPr>
        <w:numPr>
          <w:ilvl w:val="0"/>
          <w:numId w:val="190"/>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Kost, kostberegninger, kostvaner, kostundersøgelsesmåder og kostanbefalingers sammenhæng med sygdomsmønstre i forskellige befolkningsgruppers livsstil og levevilkår</w:t>
      </w:r>
    </w:p>
    <w:p w:rsidR="00EC00E3" w:rsidRPr="00EC00E3" w:rsidRDefault="00EC00E3" w:rsidP="00EC00E3">
      <w:pPr>
        <w:numPr>
          <w:ilvl w:val="0"/>
          <w:numId w:val="190"/>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Ernæringslære, energibehov, vitaminer og mineralers betydning for sygdom og sundhed</w:t>
      </w:r>
    </w:p>
    <w:p w:rsidR="00EC00E3" w:rsidRPr="00EC00E3" w:rsidRDefault="00EC00E3" w:rsidP="00EC00E3">
      <w:pPr>
        <w:numPr>
          <w:ilvl w:val="0"/>
          <w:numId w:val="186"/>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Sundhed, ernæring samt sammensætning af måltider, til blandt andet forskellige kure og livsstilssygdomme, som fedme, diabetes og anoreksi</w:t>
      </w:r>
    </w:p>
    <w:p w:rsidR="00EC00E3" w:rsidRPr="00EC00E3" w:rsidRDefault="00EC00E3" w:rsidP="00EC00E3">
      <w:pPr>
        <w:numPr>
          <w:ilvl w:val="0"/>
          <w:numId w:val="190"/>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Måltidets udvikling og betydning, globalt og lokalt, i et socialt, kulturelt og historisk perspektiv</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C00E3">
        <w:rPr>
          <w:rFonts w:ascii="Times New Roman" w:eastAsia="Times New Roman" w:hAnsi="Times New Roman" w:cs="Times New Roman"/>
          <w:i/>
          <w:sz w:val="24"/>
          <w:szCs w:val="24"/>
          <w:lang w:val="kl-GL" w:eastAsia="da-DK"/>
        </w:rPr>
        <w:t xml:space="preserve">Praktik: </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Praktikken er et naturligt omdrejningspunkt for studiet i hjemkundskab. Det er vigtigt at der indgår problemstillinger der tager udgangspunkt i de fagdidaktiske områder i hjemkundskab.  Linjefaget bidrager til praktikforberedelse og -efterbehandling i samarbejde med det pædagogiske fagområde.</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49396E" w:rsidRPr="0049396E" w:rsidRDefault="00EC00E3" w:rsidP="0049396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EC00E3">
        <w:rPr>
          <w:rFonts w:ascii="Times New Roman" w:eastAsia="Times New Roman" w:hAnsi="Times New Roman" w:cs="Times New Roman"/>
          <w:sz w:val="24"/>
          <w:szCs w:val="24"/>
          <w:lang w:val="da-DK" w:eastAsia="da-DK"/>
        </w:rPr>
        <w:t xml:space="preserve">praktikrelateret </w:t>
      </w:r>
      <w:r w:rsidR="0049396E" w:rsidRPr="0049396E">
        <w:rPr>
          <w:rFonts w:ascii="Times New Roman" w:eastAsia="Times New Roman" w:hAnsi="Times New Roman" w:cs="Times New Roman"/>
          <w:sz w:val="24"/>
          <w:szCs w:val="24"/>
          <w:lang w:val="da-DK" w:eastAsia="da-DK"/>
        </w:rPr>
        <w:t>opgave</w:t>
      </w:r>
      <w:r w:rsidR="0049396E" w:rsidRPr="0049396E">
        <w:rPr>
          <w:rFonts w:ascii="Times New Roman" w:eastAsia="Times New Roman" w:hAnsi="Times New Roman" w:cs="Times New Roman"/>
          <w:sz w:val="24"/>
          <w:szCs w:val="24"/>
          <w:lang w:val="kl-GL" w:eastAsia="da-DK"/>
        </w:rPr>
        <w:t xml:space="preserve"> i et af den studerenes linjefag. Opgaven kan således også skrives i linjefaget </w:t>
      </w:r>
      <w:r w:rsidR="00921A15">
        <w:rPr>
          <w:rFonts w:ascii="Times New Roman" w:eastAsia="Times New Roman" w:hAnsi="Times New Roman" w:cs="Times New Roman"/>
          <w:sz w:val="24"/>
          <w:szCs w:val="24"/>
          <w:lang w:val="kl-GL" w:eastAsia="da-DK"/>
        </w:rPr>
        <w:t>hjemkundskab og design</w:t>
      </w:r>
      <w:r w:rsidR="0049396E" w:rsidRPr="0049396E">
        <w:rPr>
          <w:rFonts w:ascii="Times New Roman" w:eastAsia="Times New Roman" w:hAnsi="Times New Roman" w:cs="Times New Roman"/>
          <w:sz w:val="24"/>
          <w:szCs w:val="24"/>
          <w:lang w:val="kl-GL" w:eastAsia="da-DK"/>
        </w:rPr>
        <w:t>.</w:t>
      </w:r>
    </w:p>
    <w:p w:rsidR="00EC00E3" w:rsidRPr="00EC00E3" w:rsidRDefault="00EC00E3" w:rsidP="0049396E">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Evaluering og bedømmelse af semestret</w:t>
      </w:r>
    </w:p>
    <w:p w:rsidR="0049396E" w:rsidRPr="0049396E" w:rsidRDefault="0049396E" w:rsidP="0049396E">
      <w:pPr>
        <w:numPr>
          <w:ilvl w:val="0"/>
          <w:numId w:val="191"/>
        </w:numPr>
        <w:spacing w:after="0" w:line="240" w:lineRule="auto"/>
        <w:contextualSpacing/>
        <w:jc w:val="both"/>
        <w:rPr>
          <w:rFonts w:ascii="Times New Roman" w:eastAsia="Calibri" w:hAnsi="Times New Roman" w:cs="Times New Roman"/>
          <w:sz w:val="24"/>
          <w:szCs w:val="24"/>
          <w:lang w:val="da-DK" w:eastAsia="en-US"/>
        </w:rPr>
      </w:pPr>
      <w:r w:rsidRPr="0049396E">
        <w:rPr>
          <w:rFonts w:ascii="Times New Roman" w:eastAsia="Calibri" w:hAnsi="Times New Roman" w:cs="Times New Roman"/>
          <w:sz w:val="24"/>
          <w:szCs w:val="24"/>
          <w:lang w:val="da-DK" w:eastAsia="en-US"/>
        </w:rPr>
        <w:t>2 studieprodukter over selvvalgte emner med udgangspunkt i faget læringsmål</w:t>
      </w:r>
    </w:p>
    <w:p w:rsidR="00EC00E3" w:rsidRPr="0049396E" w:rsidRDefault="00EC00E3" w:rsidP="0049396E">
      <w:pPr>
        <w:spacing w:after="0" w:line="240" w:lineRule="auto"/>
        <w:ind w:left="720"/>
        <w:contextualSpacing/>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contextualSpacing/>
        <w:rPr>
          <w:rFonts w:ascii="Times New Roman" w:eastAsia="Calibri" w:hAnsi="Times New Roman" w:cs="Times New Roman"/>
          <w:b/>
          <w:noProof/>
          <w:sz w:val="24"/>
          <w:szCs w:val="24"/>
          <w:lang w:val="da-DK" w:eastAsia="en-US"/>
        </w:rPr>
      </w:pPr>
    </w:p>
    <w:p w:rsidR="00EC00E3" w:rsidRPr="00EC00E3" w:rsidRDefault="00EC00E3" w:rsidP="00EC00E3">
      <w:pPr>
        <w:spacing w:after="0" w:line="240" w:lineRule="auto"/>
        <w:contextualSpacing/>
        <w:rPr>
          <w:rFonts w:ascii="Times New Roman" w:eastAsia="Calibri" w:hAnsi="Times New Roman" w:cs="Times New Roman"/>
          <w:b/>
          <w:noProof/>
          <w:sz w:val="28"/>
          <w:szCs w:val="28"/>
          <w:lang w:val="da-DK" w:eastAsia="en-US"/>
        </w:rPr>
      </w:pPr>
      <w:r w:rsidRPr="00EC00E3">
        <w:rPr>
          <w:rFonts w:ascii="Times New Roman" w:eastAsia="Calibri" w:hAnsi="Times New Roman" w:cs="Times New Roman"/>
          <w:b/>
          <w:noProof/>
          <w:sz w:val="28"/>
          <w:szCs w:val="28"/>
          <w:lang w:val="da-DK" w:eastAsia="en-US"/>
        </w:rPr>
        <w:t>11.3.3</w:t>
      </w:r>
      <w:r w:rsidRPr="00EC00E3">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ab/>
        <w:t>3. semester. Håndværksmæssig virksomhed/fordybelse, med fokus på fødevarer, forbrug og madlavning</w:t>
      </w:r>
    </w:p>
    <w:p w:rsidR="00EC00E3" w:rsidRPr="00EC00E3" w:rsidRDefault="00EC00E3" w:rsidP="00EC00E3">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41" w:name="_Toc411761194"/>
      <w:bookmarkStart w:id="242" w:name="_Toc414187947"/>
      <w:r w:rsidRPr="00EC00E3">
        <w:rPr>
          <w:rFonts w:ascii="Times New Roman" w:eastAsia="Times New Roman" w:hAnsi="Times New Roman" w:cs="Times New Roman"/>
          <w:bCs/>
          <w:i/>
          <w:noProof/>
          <w:sz w:val="24"/>
          <w:szCs w:val="24"/>
          <w:lang w:val="da-DK" w:eastAsia="en-US"/>
        </w:rPr>
        <w:t>Mål</w:t>
      </w:r>
      <w:bookmarkEnd w:id="241"/>
      <w:bookmarkEnd w:id="242"/>
    </w:p>
    <w:p w:rsidR="00EC00E3" w:rsidRPr="00EC00E3" w:rsidRDefault="00EC00E3" w:rsidP="00EC00E3">
      <w:pPr>
        <w:keepNext/>
        <w:keepLines/>
        <w:spacing w:after="0" w:line="240" w:lineRule="auto"/>
        <w:outlineLvl w:val="2"/>
        <w:rPr>
          <w:rFonts w:ascii="Times New Roman" w:eastAsia="Calibri" w:hAnsi="Times New Roman" w:cs="Times New Roman"/>
          <w:sz w:val="24"/>
          <w:szCs w:val="24"/>
          <w:lang w:val="da-DK" w:eastAsia="en-US"/>
        </w:rPr>
      </w:pPr>
      <w:bookmarkStart w:id="243" w:name="_Toc411761195"/>
      <w:bookmarkStart w:id="244" w:name="_Toc414187948"/>
      <w:r w:rsidRPr="00EC00E3">
        <w:rPr>
          <w:rFonts w:ascii="Times New Roman" w:eastAsia="Times New Roman" w:hAnsi="Times New Roman" w:cs="Times New Roman"/>
          <w:bCs/>
          <w:noProof/>
          <w:sz w:val="24"/>
          <w:szCs w:val="24"/>
          <w:lang w:val="da-DK" w:eastAsia="en-US"/>
        </w:rPr>
        <w:t>Den studerende</w:t>
      </w:r>
      <w:bookmarkEnd w:id="243"/>
      <w:bookmarkEnd w:id="244"/>
      <w:r w:rsidRPr="00EC00E3">
        <w:rPr>
          <w:rFonts w:ascii="Times New Roman" w:eastAsia="Times New Roman" w:hAnsi="Times New Roman" w:cs="Times New Roman"/>
          <w:bCs/>
          <w:noProof/>
          <w:sz w:val="24"/>
          <w:szCs w:val="24"/>
          <w:lang w:val="da-DK" w:eastAsia="en-US"/>
        </w:rPr>
        <w:t xml:space="preserve"> </w:t>
      </w:r>
    </w:p>
    <w:p w:rsidR="00EC00E3" w:rsidRPr="00EC00E3" w:rsidRDefault="00EC00E3" w:rsidP="00EC00E3">
      <w:pPr>
        <w:numPr>
          <w:ilvl w:val="0"/>
          <w:numId w:val="184"/>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kendskab til fødevarers oprindelse, fremstilling og egenskaber set i et lokalt, globalt og bæredygtigt perspektiv</w:t>
      </w:r>
    </w:p>
    <w:p w:rsidR="00EC00E3" w:rsidRPr="00EC00E3" w:rsidRDefault="00EC00E3" w:rsidP="00EC00E3">
      <w:pPr>
        <w:numPr>
          <w:ilvl w:val="0"/>
          <w:numId w:val="184"/>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 xml:space="preserve">Kan arbejde med produkter fra himmel, hav og jord til bord (fra råvarer til måltid) </w:t>
      </w:r>
    </w:p>
    <w:p w:rsidR="00EC00E3" w:rsidRPr="00EC00E3" w:rsidRDefault="00EC00E3" w:rsidP="00EC00E3">
      <w:pPr>
        <w:numPr>
          <w:ilvl w:val="0"/>
          <w:numId w:val="184"/>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 xml:space="preserve">Kan udføre praktiske ting som madlavning </w:t>
      </w:r>
    </w:p>
    <w:p w:rsidR="00EC00E3" w:rsidRPr="00EC00E3" w:rsidRDefault="00EC00E3" w:rsidP="00EC00E3">
      <w:pPr>
        <w:numPr>
          <w:ilvl w:val="0"/>
          <w:numId w:val="184"/>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forholdet mellem fødevarer, redskaber og metoder</w:t>
      </w:r>
    </w:p>
    <w:p w:rsidR="00EC00E3" w:rsidRPr="00EC00E3" w:rsidRDefault="00EC00E3" w:rsidP="00EC00E3">
      <w:pPr>
        <w:numPr>
          <w:ilvl w:val="0"/>
          <w:numId w:val="184"/>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i/>
          <w:sz w:val="24"/>
          <w:szCs w:val="24"/>
          <w:lang w:val="da-DK" w:eastAsia="da-DK"/>
        </w:rPr>
        <w:t>Indhold</w:t>
      </w:r>
      <w:r w:rsidRPr="00EC00E3">
        <w:rPr>
          <w:rFonts w:ascii="Times New Roman" w:eastAsia="Times New Roman" w:hAnsi="Times New Roman" w:cs="Times New Roman"/>
          <w:sz w:val="24"/>
          <w:szCs w:val="24"/>
          <w:lang w:val="da-DK" w:eastAsia="da-DK"/>
        </w:rPr>
        <w:t xml:space="preserve"> </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Forbrugsvaner, madlavning og madvalg, socialt, kulturelt og historisk, globalt og lokalt.</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Bæredygtighedsprincippet hvor alt fra et dyr bliver anvendt til fødevarefremstilling</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Praktiske og håndværksmæssige færdigheder i madlavning</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Fødevarefremstilling og fødevarelovgivning</w:t>
      </w:r>
    </w:p>
    <w:p w:rsidR="00EC00E3" w:rsidRPr="00EC00E3" w:rsidRDefault="00EC00E3" w:rsidP="00EC00E3">
      <w:pPr>
        <w:numPr>
          <w:ilvl w:val="0"/>
          <w:numId w:val="18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Kvalitetsbegreber som økologi, funktionelle fødevarer, klimaaftryk og eventuelt andre</w:t>
      </w:r>
    </w:p>
    <w:p w:rsidR="00EC00E3" w:rsidRPr="00EC00E3" w:rsidRDefault="00EC00E3" w:rsidP="00EC00E3">
      <w:pPr>
        <w:numPr>
          <w:ilvl w:val="0"/>
          <w:numId w:val="188"/>
        </w:numPr>
        <w:spacing w:after="0" w:line="240" w:lineRule="auto"/>
        <w:contextualSpacing/>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C00E3">
        <w:rPr>
          <w:rFonts w:ascii="Times New Roman" w:eastAsia="Times New Roman" w:hAnsi="Times New Roman" w:cs="Times New Roman"/>
          <w:i/>
          <w:sz w:val="24"/>
          <w:szCs w:val="24"/>
          <w:lang w:val="kl-GL" w:eastAsia="da-DK"/>
        </w:rPr>
        <w:lastRenderedPageBreak/>
        <w:t>4.semester praktik, se afsnit 7.3 starter i 3.semester</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Praktikken er et naturligt omdrejningspunkt for studiet i hjemkundskab. Det er vigtigt at der indgår problemstillinger, der tager udgangspunkt i de fagdidaktiske områder i hjemkundkab. Der foregår en opdeling i før – under – efter praktikken:</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den studerende reflekterer over og begrunder valg og fravalg af pædagogiske og faglige metoder og strategier.</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EC00E3">
        <w:rPr>
          <w:rFonts w:ascii="Times New Roman" w:eastAsia="Times New Roman" w:hAnsi="Times New Roman" w:cs="Times New Roman"/>
          <w:sz w:val="24"/>
          <w:szCs w:val="24"/>
          <w:lang w:val="da-DK" w:eastAsia="da-DK"/>
        </w:rPr>
        <w:t>elektronisk logbog.</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Evaluering og bedømmelse af semestret:</w:t>
      </w:r>
    </w:p>
    <w:p w:rsidR="0049396E" w:rsidRPr="0049396E" w:rsidRDefault="0049396E" w:rsidP="0049396E">
      <w:pPr>
        <w:numPr>
          <w:ilvl w:val="0"/>
          <w:numId w:val="156"/>
        </w:numPr>
        <w:spacing w:after="0" w:line="240" w:lineRule="auto"/>
        <w:contextualSpacing/>
        <w:jc w:val="both"/>
        <w:rPr>
          <w:rFonts w:ascii="Times New Roman" w:eastAsia="Calibri" w:hAnsi="Times New Roman" w:cs="Times New Roman"/>
          <w:sz w:val="24"/>
          <w:szCs w:val="24"/>
          <w:lang w:val="da-DK" w:eastAsia="en-US"/>
        </w:rPr>
      </w:pPr>
      <w:r w:rsidRPr="0049396E">
        <w:rPr>
          <w:rFonts w:ascii="Times New Roman" w:eastAsia="Calibri" w:hAnsi="Times New Roman" w:cs="Times New Roman"/>
          <w:sz w:val="24"/>
          <w:szCs w:val="24"/>
          <w:lang w:val="da-DK" w:eastAsia="en-US"/>
        </w:rPr>
        <w:t>2 studieprodukter over selvvalgte emner med udgangspunkt i faget læringsmål</w:t>
      </w:r>
    </w:p>
    <w:p w:rsidR="00EC00E3" w:rsidRPr="00EC00E3" w:rsidRDefault="00EC00E3" w:rsidP="00EC00E3">
      <w:pPr>
        <w:spacing w:after="0" w:line="240" w:lineRule="auto"/>
        <w:contextualSpacing/>
        <w:jc w:val="both"/>
        <w:rPr>
          <w:rFonts w:ascii="Times New Roman" w:eastAsia="Calibri" w:hAnsi="Times New Roman" w:cs="Times New Roman"/>
          <w:b/>
          <w:noProof/>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b/>
          <w:sz w:val="28"/>
          <w:szCs w:val="28"/>
          <w:lang w:val="da-DK" w:eastAsia="da-DK"/>
        </w:rPr>
      </w:pPr>
      <w:r w:rsidRPr="00EC00E3">
        <w:rPr>
          <w:rFonts w:ascii="Times New Roman" w:eastAsia="Calibri" w:hAnsi="Times New Roman" w:cs="Times New Roman"/>
          <w:b/>
          <w:noProof/>
          <w:sz w:val="28"/>
          <w:szCs w:val="28"/>
          <w:lang w:val="da-DK" w:eastAsia="en-US"/>
        </w:rPr>
        <w:t>11.3.4</w:t>
      </w:r>
      <w:r w:rsidRPr="00EC00E3">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ab/>
        <w:t>4. semester</w:t>
      </w:r>
      <w:r w:rsidRPr="00EC00E3">
        <w:rPr>
          <w:rFonts w:ascii="Times New Roman" w:eastAsia="Times New Roman" w:hAnsi="Times New Roman" w:cs="Times New Roman"/>
          <w:b/>
          <w:sz w:val="28"/>
          <w:szCs w:val="28"/>
          <w:lang w:val="da-DK" w:eastAsia="da-DK"/>
        </w:rPr>
        <w:t xml:space="preserve">. Fødevarelære </w:t>
      </w:r>
    </w:p>
    <w:p w:rsidR="00EC00E3" w:rsidRPr="00EC00E3" w:rsidRDefault="00EC00E3" w:rsidP="00EC00E3">
      <w:pPr>
        <w:spacing w:after="0" w:line="240" w:lineRule="auto"/>
        <w:jc w:val="both"/>
        <w:rPr>
          <w:rFonts w:ascii="Times New Roman" w:eastAsia="Times New Roman" w:hAnsi="Times New Roman" w:cs="Times New Roman"/>
          <w:bCs/>
          <w:i/>
          <w:sz w:val="24"/>
          <w:szCs w:val="24"/>
          <w:lang w:val="da-DK" w:eastAsia="da-DK"/>
        </w:rPr>
      </w:pPr>
      <w:r w:rsidRPr="00EC00E3">
        <w:rPr>
          <w:rFonts w:ascii="Times New Roman" w:eastAsia="Times New Roman" w:hAnsi="Times New Roman" w:cs="Times New Roman"/>
          <w:bCs/>
          <w:i/>
          <w:sz w:val="24"/>
          <w:szCs w:val="24"/>
          <w:lang w:val="da-DK" w:eastAsia="da-DK"/>
        </w:rPr>
        <w:t>Mål</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bCs/>
          <w:sz w:val="24"/>
          <w:szCs w:val="24"/>
          <w:lang w:val="da-DK" w:eastAsia="da-DK"/>
        </w:rPr>
        <w:t xml:space="preserve">Den studerende </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enkelte fødevaregrupper, herunder deres opbygning, næringsstofindhold, indhold af kemiske stoffer, opbevaring og anvendelse</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madens mange niveauer</w:t>
      </w:r>
    </w:p>
    <w:p w:rsidR="00EC00E3" w:rsidRPr="00EC00E3" w:rsidRDefault="00EC00E3" w:rsidP="00EC00E3">
      <w:pPr>
        <w:numPr>
          <w:ilvl w:val="0"/>
          <w:numId w:val="187"/>
        </w:num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sz w:val="24"/>
          <w:szCs w:val="24"/>
          <w:lang w:val="da-DK" w:eastAsia="da-DK"/>
        </w:rPr>
        <w:t>Har viden om madlavningsmetodik og teoretisk baggrund for madlavningsprocesser</w:t>
      </w: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Indhold / Der arbejdes herunder med:</w:t>
      </w:r>
    </w:p>
    <w:p w:rsidR="00EC00E3" w:rsidRPr="00EC00E3" w:rsidRDefault="00EC00E3" w:rsidP="00EC00E3">
      <w:pPr>
        <w:numPr>
          <w:ilvl w:val="0"/>
          <w:numId w:val="19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Enkelte fødevaregrupper, som grøntsager, korn, fisk, fjerkræ, krydderier og frugter</w:t>
      </w:r>
    </w:p>
    <w:p w:rsidR="00EC00E3" w:rsidRPr="00EC00E3" w:rsidRDefault="00EC00E3" w:rsidP="00EC00E3">
      <w:pPr>
        <w:numPr>
          <w:ilvl w:val="0"/>
          <w:numId w:val="19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Forarbejdning og tilberedning af enkelte fødevaregrupper</w:t>
      </w:r>
    </w:p>
    <w:p w:rsidR="00EC00E3" w:rsidRPr="00EC00E3" w:rsidRDefault="00EC00E3" w:rsidP="00EC00E3">
      <w:pPr>
        <w:numPr>
          <w:ilvl w:val="0"/>
          <w:numId w:val="198"/>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Mad som oplevelse, erfaring, læring og maddannelse</w:t>
      </w:r>
    </w:p>
    <w:p w:rsidR="00EC00E3" w:rsidRPr="00EC00E3" w:rsidRDefault="00EC00E3" w:rsidP="00EC00E3">
      <w:pPr>
        <w:spacing w:after="0" w:line="240" w:lineRule="auto"/>
        <w:jc w:val="both"/>
        <w:rPr>
          <w:rFonts w:ascii="Times New Roman" w:eastAsia="Times New Roman" w:hAnsi="Times New Roman" w:cs="Times New Roman"/>
          <w:sz w:val="24"/>
          <w:szCs w:val="24"/>
          <w:lang w:val="kl-GL" w:eastAsia="da-DK"/>
        </w:rPr>
      </w:pP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C00E3">
        <w:rPr>
          <w:rFonts w:ascii="Times New Roman" w:eastAsia="Times New Roman" w:hAnsi="Times New Roman" w:cs="Times New Roman"/>
          <w:i/>
          <w:sz w:val="24"/>
          <w:szCs w:val="24"/>
          <w:lang w:val="kl-GL" w:eastAsia="da-DK"/>
        </w:rPr>
        <w:t>4.semester praktik, se afsnit 7.3. starter i 3.semester.</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Praktikken er et naturligt omdrejningspunkt for studiet i hjemkundskab. Det er vigtigt at der indgår problemstillinger, der tager udgangspunkt i de fagdidaktiske områder i hjemkundskab. Der foregår en opdeling i før – under – efter praktikken:</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EC00E3">
        <w:rPr>
          <w:rFonts w:ascii="Times New Roman" w:eastAsia="Times New Roman" w:hAnsi="Times New Roman" w:cs="Times New Roman"/>
          <w:sz w:val="24"/>
          <w:szCs w:val="24"/>
          <w:lang w:val="da-DK" w:eastAsia="da-DK"/>
        </w:rPr>
        <w:t>elektronisk logbog.</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Efter praktik, 4.semester: </w:t>
      </w:r>
      <w:r w:rsidRPr="00EC00E3">
        <w:rPr>
          <w:rFonts w:ascii="Times New Roman" w:eastAsia="Times New Roman" w:hAnsi="Times New Roman" w:cs="Times New Roman"/>
          <w:sz w:val="24"/>
          <w:szCs w:val="24"/>
          <w:lang w:val="da-DK" w:eastAsia="da-DK"/>
        </w:rPr>
        <w:t>Den studerende reflekterer, analyserer og perspektiverer</w:t>
      </w:r>
      <w:r w:rsidR="00921A15">
        <w:rPr>
          <w:rFonts w:ascii="Times New Roman" w:eastAsia="Times New Roman" w:hAnsi="Times New Roman" w:cs="Times New Roman"/>
          <w:sz w:val="24"/>
          <w:szCs w:val="24"/>
          <w:lang w:val="da-DK" w:eastAsia="da-DK"/>
        </w:rPr>
        <w:t xml:space="preserve"> egen praksis i den elektroniske</w:t>
      </w:r>
      <w:r w:rsidRPr="00EC00E3">
        <w:rPr>
          <w:rFonts w:ascii="Times New Roman" w:eastAsia="Times New Roman" w:hAnsi="Times New Roman" w:cs="Times New Roman"/>
          <w:sz w:val="24"/>
          <w:szCs w:val="24"/>
          <w:lang w:val="da-DK" w:eastAsia="da-DK"/>
        </w:rPr>
        <w:t xml:space="preserve"> logbog, og dette indgår i det videre arbejde i den studerenes linjefag. </w:t>
      </w:r>
      <w:r w:rsidRPr="00EC00E3">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EC00E3" w:rsidRPr="00EC00E3" w:rsidRDefault="00EC00E3" w:rsidP="00EC00E3">
      <w:pPr>
        <w:spacing w:after="0" w:line="240" w:lineRule="auto"/>
        <w:jc w:val="both"/>
        <w:rPr>
          <w:rFonts w:ascii="Times New Roman" w:eastAsia="Times New Roman" w:hAnsi="Times New Roman" w:cs="Times New Roman"/>
          <w:i/>
          <w:sz w:val="24"/>
          <w:szCs w:val="24"/>
          <w:lang w:val="kl-GL"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Evaluering og bedømmelse af semestret</w:t>
      </w:r>
    </w:p>
    <w:p w:rsidR="0049396E" w:rsidRDefault="0049396E" w:rsidP="0049396E">
      <w:pPr>
        <w:numPr>
          <w:ilvl w:val="0"/>
          <w:numId w:val="156"/>
        </w:numPr>
        <w:spacing w:after="0" w:line="240" w:lineRule="auto"/>
        <w:jc w:val="both"/>
        <w:rPr>
          <w:rFonts w:ascii="Times New Roman" w:eastAsia="Calibri" w:hAnsi="Times New Roman" w:cs="Times New Roman"/>
          <w:sz w:val="24"/>
          <w:szCs w:val="24"/>
          <w:lang w:val="da-DK" w:eastAsia="en-US"/>
        </w:rPr>
      </w:pPr>
      <w:r w:rsidRPr="0049396E">
        <w:rPr>
          <w:rFonts w:ascii="Times New Roman" w:eastAsia="Calibri" w:hAnsi="Times New Roman" w:cs="Times New Roman"/>
          <w:sz w:val="24"/>
          <w:szCs w:val="24"/>
          <w:lang w:val="da-DK" w:eastAsia="en-US"/>
        </w:rPr>
        <w:t>2 studieprodukter over selvvalgte emner med udgangspunkt i faget læringsmål</w:t>
      </w:r>
    </w:p>
    <w:p w:rsidR="0049396E" w:rsidRPr="0049396E" w:rsidRDefault="0049396E" w:rsidP="0049396E">
      <w:pPr>
        <w:spacing w:after="0" w:line="240" w:lineRule="auto"/>
        <w:ind w:left="720"/>
        <w:jc w:val="both"/>
        <w:rPr>
          <w:rFonts w:ascii="Times New Roman" w:eastAsia="Calibri" w:hAnsi="Times New Roman" w:cs="Times New Roman"/>
          <w:sz w:val="24"/>
          <w:szCs w:val="24"/>
          <w:lang w:val="da-DK" w:eastAsia="en-US"/>
        </w:rPr>
      </w:pPr>
    </w:p>
    <w:p w:rsidR="0074343D" w:rsidRDefault="0074343D" w:rsidP="00EC00E3">
      <w:pPr>
        <w:spacing w:after="0" w:line="240" w:lineRule="auto"/>
        <w:jc w:val="both"/>
        <w:rPr>
          <w:rFonts w:ascii="Times New Roman" w:eastAsia="Calibri" w:hAnsi="Times New Roman" w:cs="Times New Roman"/>
          <w:b/>
          <w:noProof/>
          <w:sz w:val="28"/>
          <w:szCs w:val="28"/>
          <w:lang w:val="da-DK" w:eastAsia="en-US"/>
        </w:rPr>
      </w:pPr>
    </w:p>
    <w:p w:rsidR="00EC00E3" w:rsidRPr="00EC00E3" w:rsidRDefault="00EC00E3" w:rsidP="00EC00E3">
      <w:pPr>
        <w:spacing w:after="0" w:line="240" w:lineRule="auto"/>
        <w:jc w:val="both"/>
        <w:rPr>
          <w:rFonts w:ascii="Times New Roman" w:eastAsia="Times New Roman" w:hAnsi="Times New Roman" w:cs="Times New Roman"/>
          <w:b/>
          <w:sz w:val="28"/>
          <w:szCs w:val="28"/>
          <w:lang w:val="da-DK" w:eastAsia="da-DK"/>
        </w:rPr>
      </w:pPr>
      <w:r w:rsidRPr="00EC00E3">
        <w:rPr>
          <w:rFonts w:ascii="Times New Roman" w:eastAsia="Calibri" w:hAnsi="Times New Roman" w:cs="Times New Roman"/>
          <w:b/>
          <w:noProof/>
          <w:sz w:val="28"/>
          <w:szCs w:val="28"/>
          <w:lang w:val="da-DK" w:eastAsia="en-US"/>
        </w:rPr>
        <w:t>11.3.5</w:t>
      </w:r>
      <w:r w:rsidRPr="00EC00E3">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5. semester</w:t>
      </w:r>
      <w:r w:rsidRPr="00EC00E3">
        <w:rPr>
          <w:rFonts w:ascii="Times New Roman" w:eastAsia="Times New Roman" w:hAnsi="Times New Roman" w:cs="Times New Roman"/>
          <w:b/>
          <w:sz w:val="28"/>
          <w:szCs w:val="28"/>
          <w:lang w:val="da-DK" w:eastAsia="da-DK"/>
        </w:rPr>
        <w:t>. Sundhedsbegrebet</w:t>
      </w:r>
    </w:p>
    <w:p w:rsidR="00EC00E3" w:rsidRPr="00EC00E3" w:rsidRDefault="00EC00E3" w:rsidP="00EC00E3">
      <w:pPr>
        <w:spacing w:after="0" w:line="240" w:lineRule="auto"/>
        <w:jc w:val="both"/>
        <w:rPr>
          <w:rFonts w:ascii="Times New Roman" w:eastAsia="Times New Roman" w:hAnsi="Times New Roman" w:cs="Times New Roman"/>
          <w:bCs/>
          <w:i/>
          <w:sz w:val="24"/>
          <w:szCs w:val="24"/>
          <w:lang w:val="da-DK" w:eastAsia="da-DK"/>
        </w:rPr>
      </w:pPr>
      <w:r w:rsidRPr="00EC00E3">
        <w:rPr>
          <w:rFonts w:ascii="Times New Roman" w:eastAsia="Times New Roman" w:hAnsi="Times New Roman" w:cs="Times New Roman"/>
          <w:bCs/>
          <w:i/>
          <w:sz w:val="24"/>
          <w:szCs w:val="24"/>
          <w:lang w:val="da-DK" w:eastAsia="da-DK"/>
        </w:rPr>
        <w:t>Mål</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r w:rsidRPr="00EC00E3">
        <w:rPr>
          <w:rFonts w:ascii="Times New Roman" w:eastAsia="Times New Roman" w:hAnsi="Times New Roman" w:cs="Times New Roman"/>
          <w:bCs/>
          <w:sz w:val="24"/>
          <w:szCs w:val="24"/>
          <w:lang w:val="da-DK" w:eastAsia="da-DK"/>
        </w:rPr>
        <w:t xml:space="preserve">Den studerende </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Har viden om hygiejne, både levnedsmiddel hygiejne og personlig hygiejne</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Kender sin egen sundhedsmæssig tilstand</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Skal kunne tilberede sund kost, deriblandt ud fra årstidens råvarer</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lastRenderedPageBreak/>
        <w:t>Har viden om sund kost og dets betydning for velvære samt omgivelsernes indflydelse på egne værdisæt i forhold til sund levevis</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Kan forholde sig kritisk til mediers udmelding og fortolkninger i forbindelse med sundhed</w:t>
      </w:r>
    </w:p>
    <w:p w:rsidR="00EC00E3" w:rsidRPr="00EC00E3" w:rsidRDefault="00EC00E3" w:rsidP="00EC00E3">
      <w:pPr>
        <w:numPr>
          <w:ilvl w:val="0"/>
          <w:numId w:val="192"/>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Kender til akademiske arbejdsmetoder. Kvalitative og kvantitative undersøgelser. Dataindsamling, databehandling og analyse</w:t>
      </w: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 xml:space="preserve">Indhold / Der arbejdes herunder med: </w:t>
      </w:r>
    </w:p>
    <w:p w:rsidR="00EC00E3" w:rsidRPr="00EC00E3" w:rsidRDefault="00EC00E3" w:rsidP="00EC00E3">
      <w:pPr>
        <w:numPr>
          <w:ilvl w:val="0"/>
          <w:numId w:val="190"/>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Hygiejne, forekomst af forskellige bakterier i forskellige fødevarer samt deres betydning i forhold til gunstige og skadelige virkninger</w:t>
      </w:r>
    </w:p>
    <w:p w:rsidR="00EC00E3" w:rsidRPr="00EC00E3" w:rsidRDefault="00EC00E3" w:rsidP="00EC00E3">
      <w:pPr>
        <w:numPr>
          <w:ilvl w:val="0"/>
          <w:numId w:val="193"/>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Folkesundhedsprogrammet</w:t>
      </w:r>
    </w:p>
    <w:p w:rsidR="00EC00E3" w:rsidRPr="00EC00E3" w:rsidRDefault="00EC00E3" w:rsidP="00EC00E3">
      <w:pPr>
        <w:numPr>
          <w:ilvl w:val="0"/>
          <w:numId w:val="193"/>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Mad og måltidspolitik i skoler og fritidshjem</w:t>
      </w:r>
    </w:p>
    <w:p w:rsidR="00EC00E3" w:rsidRPr="00EC00E3" w:rsidRDefault="00EC00E3" w:rsidP="00EC00E3">
      <w:pPr>
        <w:numPr>
          <w:ilvl w:val="0"/>
          <w:numId w:val="193"/>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 xml:space="preserve">Værdibegreber </w:t>
      </w:r>
    </w:p>
    <w:p w:rsidR="00EC00E3" w:rsidRPr="00EC00E3" w:rsidRDefault="00EC00E3" w:rsidP="00EC00E3">
      <w:pPr>
        <w:numPr>
          <w:ilvl w:val="0"/>
          <w:numId w:val="193"/>
        </w:numPr>
        <w:spacing w:after="0" w:line="240" w:lineRule="auto"/>
        <w:contextualSpacing/>
        <w:jc w:val="both"/>
        <w:rPr>
          <w:rFonts w:ascii="Times New Roman" w:eastAsia="Calibri" w:hAnsi="Times New Roman" w:cs="Times New Roman"/>
          <w:sz w:val="24"/>
          <w:szCs w:val="24"/>
          <w:lang w:val="da-DK" w:eastAsia="en-US"/>
        </w:rPr>
      </w:pPr>
      <w:r w:rsidRPr="00EC00E3">
        <w:rPr>
          <w:rFonts w:ascii="Times New Roman" w:eastAsia="Calibri" w:hAnsi="Times New Roman" w:cs="Times New Roman"/>
          <w:sz w:val="24"/>
          <w:szCs w:val="24"/>
          <w:lang w:val="da-DK" w:eastAsia="en-US"/>
        </w:rPr>
        <w:t>Teori og empiriske undersøgelser omkring sundhed</w:t>
      </w:r>
    </w:p>
    <w:p w:rsidR="00EC00E3" w:rsidRPr="00EC00E3" w:rsidRDefault="00EC00E3" w:rsidP="00EC00E3">
      <w:pPr>
        <w:numPr>
          <w:ilvl w:val="0"/>
          <w:numId w:val="193"/>
        </w:numPr>
        <w:spacing w:after="0" w:line="240" w:lineRule="auto"/>
        <w:contextualSpacing/>
        <w:rPr>
          <w:rFonts w:ascii="Times New Roman" w:eastAsia="Calibri" w:hAnsi="Times New Roman" w:cs="Times New Roman"/>
          <w:sz w:val="24"/>
          <w:szCs w:val="24"/>
          <w:lang w:val="da-DK" w:eastAsia="en-US"/>
        </w:rPr>
      </w:pPr>
      <w:proofErr w:type="gramStart"/>
      <w:r w:rsidRPr="00EC00E3">
        <w:rPr>
          <w:rFonts w:ascii="Times New Roman" w:eastAsia="Calibri" w:hAnsi="Times New Roman" w:cs="Times New Roman"/>
          <w:sz w:val="24"/>
          <w:szCs w:val="24"/>
          <w:lang w:val="da-DK" w:eastAsia="en-US"/>
        </w:rPr>
        <w:t>Udarbejde</w:t>
      </w:r>
      <w:proofErr w:type="gramEnd"/>
      <w:r w:rsidRPr="00EC00E3">
        <w:rPr>
          <w:rFonts w:ascii="Times New Roman" w:eastAsia="Calibri" w:hAnsi="Times New Roman" w:cs="Times New Roman"/>
          <w:sz w:val="24"/>
          <w:szCs w:val="24"/>
          <w:lang w:val="da-DK" w:eastAsia="en-US"/>
        </w:rPr>
        <w:t xml:space="preserve"> spørgeskemaer. Analysere og bearbejde empiri i forbindelse med linjefagspraktikken på 5. semester</w:t>
      </w: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C00E3">
        <w:rPr>
          <w:rFonts w:ascii="Times New Roman" w:eastAsia="Times New Roman" w:hAnsi="Times New Roman" w:cs="Times New Roman"/>
          <w:i/>
          <w:sz w:val="24"/>
          <w:szCs w:val="24"/>
          <w:lang w:val="kl-GL" w:eastAsia="da-DK"/>
        </w:rPr>
        <w:t>5.semester praktik, se afsnit 7.4</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Praktikken er et naturligt omdrejningspunkt for studiet i hjemkundskab. Det er vigtigt at der indgår problemstillinger, der tager udgangspunkt i de fagdidaktiske områder i hjemkundskab. Der foregår en opdeling i før – under – efter praktikken:</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EC00E3">
        <w:rPr>
          <w:rFonts w:ascii="Times New Roman" w:eastAsia="Times New Roman" w:hAnsi="Times New Roman" w:cs="Times New Roman"/>
          <w:sz w:val="24"/>
          <w:szCs w:val="24"/>
          <w:lang w:val="da-DK" w:eastAsia="da-DK"/>
        </w:rPr>
        <w:t>elektronisk logbog.</w:t>
      </w:r>
    </w:p>
    <w:p w:rsidR="00EC00E3" w:rsidRPr="00EC00E3" w:rsidRDefault="00EC00E3" w:rsidP="00EC00E3">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C00E3">
        <w:rPr>
          <w:rFonts w:ascii="Times New Roman" w:eastAsia="Times New Roman" w:hAnsi="Times New Roman" w:cs="Times New Roman"/>
          <w:sz w:val="24"/>
          <w:szCs w:val="24"/>
          <w:lang w:val="kl-GL" w:eastAsia="da-DK"/>
        </w:rPr>
        <w:t xml:space="preserve">Efter praktik: </w:t>
      </w:r>
      <w:r w:rsidRPr="00EC00E3">
        <w:rPr>
          <w:rFonts w:ascii="Times New Roman" w:eastAsia="Times New Roman" w:hAnsi="Times New Roman" w:cs="Times New Roman"/>
          <w:sz w:val="24"/>
          <w:szCs w:val="24"/>
          <w:lang w:val="da-DK" w:eastAsia="da-DK"/>
        </w:rPr>
        <w:t>Den studerende bearbejder o</w:t>
      </w:r>
      <w:r w:rsidR="0049396E">
        <w:rPr>
          <w:rFonts w:ascii="Times New Roman" w:eastAsia="Times New Roman" w:hAnsi="Times New Roman" w:cs="Times New Roman"/>
          <w:sz w:val="24"/>
          <w:szCs w:val="24"/>
          <w:lang w:val="da-DK" w:eastAsia="da-DK"/>
        </w:rPr>
        <w:t>g analyserer de kvantitative/</w:t>
      </w:r>
      <w:r w:rsidRPr="00EC00E3">
        <w:rPr>
          <w:rFonts w:ascii="Times New Roman" w:eastAsia="Times New Roman" w:hAnsi="Times New Roman" w:cs="Times New Roman"/>
          <w:sz w:val="24"/>
          <w:szCs w:val="24"/>
          <w:lang w:val="da-DK" w:eastAsia="da-DK"/>
        </w:rPr>
        <w:t>kva</w:t>
      </w:r>
      <w:r w:rsidR="0049396E">
        <w:rPr>
          <w:rFonts w:ascii="Times New Roman" w:eastAsia="Times New Roman" w:hAnsi="Times New Roman" w:cs="Times New Roman"/>
          <w:sz w:val="24"/>
          <w:szCs w:val="24"/>
          <w:lang w:val="da-DK" w:eastAsia="da-DK"/>
        </w:rPr>
        <w:t>litative data i den elektroniske</w:t>
      </w:r>
      <w:r w:rsidRPr="00EC00E3">
        <w:rPr>
          <w:rFonts w:ascii="Times New Roman" w:eastAsia="Times New Roman" w:hAnsi="Times New Roman" w:cs="Times New Roman"/>
          <w:sz w:val="24"/>
          <w:szCs w:val="24"/>
          <w:lang w:val="da-DK" w:eastAsia="da-DK"/>
        </w:rPr>
        <w:t xml:space="preserve"> logbog, som indgår i det videre arbejde i den studerenes linjefag. </w:t>
      </w:r>
      <w:r w:rsidRPr="00EC00E3">
        <w:rPr>
          <w:rFonts w:ascii="Times New Roman" w:eastAsia="Times New Roman" w:hAnsi="Times New Roman" w:cs="Times New Roman"/>
          <w:sz w:val="24"/>
          <w:szCs w:val="24"/>
          <w:lang w:val="kl-GL" w:eastAsia="da-DK"/>
        </w:rPr>
        <w:t xml:space="preserve"> </w:t>
      </w:r>
    </w:p>
    <w:p w:rsidR="00EC00E3" w:rsidRPr="00EC00E3" w:rsidRDefault="00EC00E3" w:rsidP="00EC00E3">
      <w:pPr>
        <w:spacing w:after="0" w:line="240" w:lineRule="auto"/>
        <w:jc w:val="both"/>
        <w:rPr>
          <w:rFonts w:ascii="Times New Roman" w:eastAsia="Times New Roman" w:hAnsi="Times New Roman" w:cs="Times New Roman"/>
          <w:i/>
          <w:sz w:val="24"/>
          <w:szCs w:val="24"/>
          <w:lang w:val="kl-GL" w:eastAsia="da-DK"/>
        </w:rPr>
      </w:pPr>
    </w:p>
    <w:p w:rsidR="00EC00E3" w:rsidRPr="00EC00E3" w:rsidRDefault="00EC00E3" w:rsidP="00EC00E3">
      <w:pPr>
        <w:spacing w:after="0" w:line="240" w:lineRule="auto"/>
        <w:jc w:val="both"/>
        <w:rPr>
          <w:rFonts w:ascii="Times New Roman" w:eastAsia="Times New Roman" w:hAnsi="Times New Roman" w:cs="Times New Roman"/>
          <w:i/>
          <w:sz w:val="24"/>
          <w:szCs w:val="24"/>
          <w:lang w:val="da-DK" w:eastAsia="da-DK"/>
        </w:rPr>
      </w:pPr>
      <w:r w:rsidRPr="00EC00E3">
        <w:rPr>
          <w:rFonts w:ascii="Times New Roman" w:eastAsia="Times New Roman" w:hAnsi="Times New Roman" w:cs="Times New Roman"/>
          <w:i/>
          <w:sz w:val="24"/>
          <w:szCs w:val="24"/>
          <w:lang w:val="da-DK" w:eastAsia="da-DK"/>
        </w:rPr>
        <w:t>Evaluering og bedømmelse</w:t>
      </w:r>
    </w:p>
    <w:p w:rsidR="0049396E" w:rsidRPr="0049396E" w:rsidRDefault="0049396E" w:rsidP="0049396E">
      <w:pPr>
        <w:numPr>
          <w:ilvl w:val="0"/>
          <w:numId w:val="156"/>
        </w:numPr>
        <w:spacing w:after="0" w:line="240" w:lineRule="auto"/>
        <w:jc w:val="both"/>
        <w:rPr>
          <w:rFonts w:ascii="Times New Roman" w:eastAsia="Calibri" w:hAnsi="Times New Roman" w:cs="Times New Roman"/>
          <w:sz w:val="24"/>
          <w:szCs w:val="24"/>
          <w:lang w:val="da-DK" w:eastAsia="en-US"/>
        </w:rPr>
      </w:pPr>
      <w:r w:rsidRPr="0049396E">
        <w:rPr>
          <w:rFonts w:ascii="Times New Roman" w:eastAsia="Calibri" w:hAnsi="Times New Roman" w:cs="Times New Roman"/>
          <w:sz w:val="24"/>
          <w:szCs w:val="24"/>
          <w:lang w:val="da-DK" w:eastAsia="en-US"/>
        </w:rPr>
        <w:t>2 studieprodukter over selvvalgte emner med udgangspunkt i faget læringsmål</w:t>
      </w:r>
    </w:p>
    <w:p w:rsidR="00EC00E3" w:rsidRPr="00EC00E3" w:rsidRDefault="00EC00E3" w:rsidP="00EC00E3">
      <w:pPr>
        <w:spacing w:after="0" w:line="240" w:lineRule="auto"/>
        <w:jc w:val="both"/>
        <w:rPr>
          <w:rFonts w:ascii="Times New Roman" w:eastAsia="Times New Roman" w:hAnsi="Times New Roman" w:cs="Times New Roman"/>
          <w:sz w:val="24"/>
          <w:szCs w:val="24"/>
          <w:lang w:val="da-DK" w:eastAsia="da-DK"/>
        </w:rPr>
      </w:pPr>
    </w:p>
    <w:p w:rsidR="00EC00E3" w:rsidRPr="00EC00E3" w:rsidRDefault="00EC00E3" w:rsidP="00EC00E3">
      <w:pPr>
        <w:spacing w:after="0" w:line="240" w:lineRule="auto"/>
        <w:rPr>
          <w:rFonts w:ascii="Times New Roman" w:eastAsia="Times New Roman" w:hAnsi="Times New Roman" w:cs="Times New Roman"/>
          <w:b/>
          <w:i/>
          <w:sz w:val="28"/>
          <w:szCs w:val="28"/>
          <w:lang w:val="da-DK" w:eastAsia="da-DK"/>
        </w:rPr>
      </w:pPr>
      <w:r w:rsidRPr="00EC00E3">
        <w:rPr>
          <w:rFonts w:ascii="Times New Roman" w:eastAsia="Calibri" w:hAnsi="Times New Roman" w:cs="Times New Roman"/>
          <w:b/>
          <w:noProof/>
          <w:sz w:val="28"/>
          <w:szCs w:val="28"/>
          <w:lang w:val="da-DK" w:eastAsia="en-US"/>
        </w:rPr>
        <w:t>11.3.6</w:t>
      </w:r>
      <w:r w:rsidRPr="00EC00E3">
        <w:rPr>
          <w:rFonts w:ascii="Times New Roman" w:eastAsia="Calibri" w:hAnsi="Times New Roman" w:cs="Times New Roman"/>
          <w:b/>
          <w:noProof/>
          <w:sz w:val="28"/>
          <w:szCs w:val="28"/>
          <w:lang w:val="da-DK" w:eastAsia="en-US"/>
        </w:rPr>
        <w:tab/>
      </w:r>
      <w:r w:rsidRPr="00EC00E3">
        <w:rPr>
          <w:rFonts w:ascii="Times New Roman" w:eastAsia="Calibri" w:hAnsi="Times New Roman" w:cs="Times New Roman"/>
          <w:b/>
          <w:noProof/>
          <w:sz w:val="28"/>
          <w:szCs w:val="28"/>
          <w:lang w:val="da-DK" w:eastAsia="en-US"/>
        </w:rPr>
        <w:tab/>
        <w:t>Afsluttende eksamen</w:t>
      </w:r>
      <w:r w:rsidRPr="00EC00E3">
        <w:rPr>
          <w:rFonts w:ascii="Times New Roman" w:eastAsia="Times New Roman" w:hAnsi="Times New Roman" w:cs="Times New Roman"/>
          <w:b/>
          <w:i/>
          <w:sz w:val="28"/>
          <w:szCs w:val="28"/>
          <w:lang w:val="da-DK" w:eastAsia="da-DK"/>
        </w:rPr>
        <w:t xml:space="preserve"> </w:t>
      </w:r>
    </w:p>
    <w:p w:rsidR="00221EAD" w:rsidRPr="00221EAD" w:rsidRDefault="00221EAD" w:rsidP="00221EAD">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Eksamen består af fir</w:t>
      </w:r>
      <w:r w:rsidR="00260308">
        <w:rPr>
          <w:rFonts w:ascii="Times New Roman" w:eastAsia="Times New Roman" w:hAnsi="Times New Roman" w:cs="Times New Roman"/>
          <w:sz w:val="24"/>
          <w:szCs w:val="24"/>
          <w:lang w:val="da-DK" w:eastAsia="da-DK"/>
        </w:rPr>
        <w:t>e dele: en skriftlig opgave, en praktisk fremstilling</w:t>
      </w:r>
      <w:r w:rsidRPr="00221EAD">
        <w:rPr>
          <w:rFonts w:ascii="Times New Roman" w:eastAsia="Times New Roman" w:hAnsi="Times New Roman" w:cs="Times New Roman"/>
          <w:sz w:val="24"/>
          <w:szCs w:val="24"/>
          <w:lang w:val="da-DK" w:eastAsia="da-DK"/>
        </w:rPr>
        <w:t>, en mundtlig eksamen som indbyrdes hænger sammen og en eksamens portefølje.</w:t>
      </w:r>
    </w:p>
    <w:p w:rsidR="00221EAD" w:rsidRPr="00221EAD" w:rsidRDefault="00221EAD" w:rsidP="00221EAD">
      <w:pPr>
        <w:spacing w:after="0" w:line="240" w:lineRule="auto"/>
        <w:rPr>
          <w:rFonts w:ascii="Times New Roman" w:eastAsia="Times New Roman" w:hAnsi="Times New Roman" w:cs="Times New Roman"/>
          <w:sz w:val="24"/>
          <w:szCs w:val="24"/>
          <w:lang w:val="da-DK" w:eastAsia="da-DK"/>
        </w:rPr>
      </w:pPr>
    </w:p>
    <w:p w:rsidR="00221EAD" w:rsidRPr="00221EAD" w:rsidRDefault="00221EAD" w:rsidP="00221EAD">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Forud for eksamen udarbejder den studerende en problemformulering, som godkendes af læreren. På baggrund af emne- og problemformuleringen skriver den studerende en opgave, der indeholder faglige og didaktiske elementer. Emnet skal dække flere af fagets læringsmål, såvel fagligt som fagdidaktisk. Den skriftlige opgave har et omfang på 15 sider.</w:t>
      </w:r>
    </w:p>
    <w:p w:rsidR="00221EAD" w:rsidRPr="00221EAD" w:rsidRDefault="00221EAD" w:rsidP="00221EAD">
      <w:pPr>
        <w:spacing w:after="0" w:line="240" w:lineRule="auto"/>
        <w:rPr>
          <w:rFonts w:ascii="Times New Roman" w:eastAsia="Times New Roman" w:hAnsi="Times New Roman" w:cs="Times New Roman"/>
          <w:sz w:val="24"/>
          <w:szCs w:val="24"/>
          <w:lang w:val="da-DK" w:eastAsia="da-DK"/>
        </w:rPr>
      </w:pPr>
    </w:p>
    <w:p w:rsidR="00260308" w:rsidRPr="00221EAD" w:rsidRDefault="00221EAD" w:rsidP="00260308">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 xml:space="preserve">Ved den mundtlige eksamen tages afsæt i den skriftlige del og der </w:t>
      </w:r>
      <w:r w:rsidR="00260308">
        <w:rPr>
          <w:rFonts w:ascii="Times New Roman" w:eastAsia="Times New Roman" w:hAnsi="Times New Roman" w:cs="Times New Roman"/>
          <w:sz w:val="24"/>
          <w:szCs w:val="24"/>
          <w:lang w:val="da-DK" w:eastAsia="da-DK"/>
        </w:rPr>
        <w:t xml:space="preserve">kan </w:t>
      </w:r>
      <w:r w:rsidRPr="00221EAD">
        <w:rPr>
          <w:rFonts w:ascii="Times New Roman" w:eastAsia="Times New Roman" w:hAnsi="Times New Roman" w:cs="Times New Roman"/>
          <w:sz w:val="24"/>
          <w:szCs w:val="24"/>
          <w:lang w:val="da-DK" w:eastAsia="da-DK"/>
        </w:rPr>
        <w:t xml:space="preserve">relateres til </w:t>
      </w:r>
      <w:r w:rsidR="00260308">
        <w:rPr>
          <w:rFonts w:ascii="Times New Roman" w:eastAsia="Times New Roman" w:hAnsi="Times New Roman" w:cs="Times New Roman"/>
          <w:sz w:val="24"/>
          <w:szCs w:val="24"/>
          <w:lang w:val="da-DK" w:eastAsia="da-DK"/>
        </w:rPr>
        <w:t>den praktiske fremstilling. Der</w:t>
      </w:r>
      <w:r w:rsidRPr="00221EAD">
        <w:rPr>
          <w:rFonts w:ascii="Times New Roman" w:eastAsia="Times New Roman" w:hAnsi="Times New Roman" w:cs="Times New Roman"/>
          <w:sz w:val="24"/>
          <w:szCs w:val="24"/>
          <w:lang w:val="da-DK" w:eastAsia="da-DK"/>
        </w:rPr>
        <w:t xml:space="preserve"> argumenteres for valg og fravalg af anvendt teori og praksis, herunder fagdidaktik.</w:t>
      </w:r>
      <w:r w:rsidR="00260308" w:rsidRPr="00260308">
        <w:rPr>
          <w:rFonts w:ascii="Times New Roman" w:eastAsia="Times New Roman" w:hAnsi="Times New Roman" w:cs="Times New Roman"/>
          <w:sz w:val="24"/>
          <w:szCs w:val="24"/>
          <w:lang w:val="da-DK" w:eastAsia="da-DK"/>
        </w:rPr>
        <w:t xml:space="preserve"> </w:t>
      </w:r>
      <w:r w:rsidR="00260308" w:rsidRPr="00221EAD">
        <w:rPr>
          <w:rFonts w:ascii="Times New Roman" w:eastAsia="Times New Roman" w:hAnsi="Times New Roman" w:cs="Times New Roman"/>
          <w:sz w:val="24"/>
          <w:szCs w:val="24"/>
          <w:lang w:val="da-DK" w:eastAsia="da-DK"/>
        </w:rPr>
        <w:t>Eksamination foregår som en dialog mellem den studerende, lærer og censor.</w:t>
      </w:r>
    </w:p>
    <w:p w:rsidR="00221EAD" w:rsidRDefault="00221EAD" w:rsidP="00221EAD">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lastRenderedPageBreak/>
        <w:t>Eksamensporteføljen skal indeholde refleksioner af såvel personlig, faglig og lærerfaglig karakter over alle områder, der er behandlet i faget i hele perioden.</w:t>
      </w:r>
    </w:p>
    <w:p w:rsidR="00260308" w:rsidRPr="00221EAD" w:rsidRDefault="00260308" w:rsidP="00221EAD">
      <w:pPr>
        <w:spacing w:after="0" w:line="240" w:lineRule="auto"/>
        <w:rPr>
          <w:rFonts w:ascii="Times New Roman" w:eastAsia="Times New Roman" w:hAnsi="Times New Roman" w:cs="Times New Roman"/>
          <w:sz w:val="24"/>
          <w:szCs w:val="24"/>
          <w:lang w:val="da-DK" w:eastAsia="da-DK"/>
        </w:rPr>
      </w:pPr>
    </w:p>
    <w:p w:rsidR="00260308" w:rsidRPr="00260308" w:rsidRDefault="00260308" w:rsidP="00260308">
      <w:pPr>
        <w:spacing w:after="0" w:line="240" w:lineRule="auto"/>
        <w:rPr>
          <w:rFonts w:ascii="Times New Roman" w:eastAsia="Times New Roman" w:hAnsi="Times New Roman" w:cs="Times New Roman"/>
          <w:sz w:val="24"/>
          <w:szCs w:val="24"/>
          <w:lang w:val="da-DK" w:eastAsia="da-DK"/>
        </w:rPr>
      </w:pPr>
      <w:r w:rsidRPr="00260308">
        <w:rPr>
          <w:rFonts w:ascii="Times New Roman" w:eastAsia="Times New Roman" w:hAnsi="Times New Roman" w:cs="Times New Roman"/>
          <w:sz w:val="24"/>
          <w:szCs w:val="24"/>
          <w:lang w:val="da-DK" w:eastAsia="da-DK"/>
        </w:rPr>
        <w:t>Til den praktiske fremstilling afsættes 2 timer.</w:t>
      </w:r>
      <w:r>
        <w:rPr>
          <w:rFonts w:ascii="Times New Roman" w:eastAsia="Times New Roman" w:hAnsi="Times New Roman" w:cs="Times New Roman"/>
          <w:sz w:val="24"/>
          <w:szCs w:val="24"/>
          <w:lang w:val="da-DK" w:eastAsia="da-DK"/>
        </w:rPr>
        <w:t xml:space="preserve"> Den praktiske fre</w:t>
      </w:r>
      <w:r w:rsidRPr="00260308">
        <w:rPr>
          <w:rFonts w:ascii="Times New Roman" w:eastAsia="Times New Roman" w:hAnsi="Times New Roman" w:cs="Times New Roman"/>
          <w:sz w:val="24"/>
          <w:szCs w:val="24"/>
          <w:lang w:val="da-DK" w:eastAsia="da-DK"/>
        </w:rPr>
        <w:t>m</w:t>
      </w:r>
      <w:r>
        <w:rPr>
          <w:rFonts w:ascii="Times New Roman" w:eastAsia="Times New Roman" w:hAnsi="Times New Roman" w:cs="Times New Roman"/>
          <w:sz w:val="24"/>
          <w:szCs w:val="24"/>
          <w:lang w:val="da-DK" w:eastAsia="da-DK"/>
        </w:rPr>
        <w:t xml:space="preserve">stilling, der sker inden den mundtlige eksamen, </w:t>
      </w:r>
      <w:r w:rsidRPr="00260308">
        <w:rPr>
          <w:rFonts w:ascii="Times New Roman" w:eastAsia="Times New Roman" w:hAnsi="Times New Roman" w:cs="Times New Roman"/>
          <w:sz w:val="24"/>
          <w:szCs w:val="24"/>
          <w:lang w:val="da-DK" w:eastAsia="da-DK"/>
        </w:rPr>
        <w:t>foreta</w:t>
      </w:r>
      <w:r>
        <w:rPr>
          <w:rFonts w:ascii="Times New Roman" w:eastAsia="Times New Roman" w:hAnsi="Times New Roman" w:cs="Times New Roman"/>
          <w:sz w:val="24"/>
          <w:szCs w:val="24"/>
          <w:lang w:val="da-DK" w:eastAsia="da-DK"/>
        </w:rPr>
        <w:t>ges individuelt eller i grupper,</w:t>
      </w:r>
      <w:r w:rsidRPr="00260308">
        <w:rPr>
          <w:rFonts w:ascii="Times New Roman" w:eastAsia="Times New Roman" w:hAnsi="Times New Roman" w:cs="Times New Roman"/>
          <w:sz w:val="24"/>
          <w:szCs w:val="24"/>
          <w:lang w:val="da-DK" w:eastAsia="da-DK"/>
        </w:rPr>
        <w:t xml:space="preserve"> hvor eksaminator og censor er til</w:t>
      </w:r>
      <w:r>
        <w:rPr>
          <w:rFonts w:ascii="Times New Roman" w:eastAsia="Times New Roman" w:hAnsi="Times New Roman" w:cs="Times New Roman"/>
          <w:sz w:val="24"/>
          <w:szCs w:val="24"/>
          <w:lang w:val="da-DK" w:eastAsia="da-DK"/>
        </w:rPr>
        <w:t xml:space="preserve"> </w:t>
      </w:r>
      <w:r w:rsidRPr="00260308">
        <w:rPr>
          <w:rFonts w:ascii="Times New Roman" w:eastAsia="Times New Roman" w:hAnsi="Times New Roman" w:cs="Times New Roman"/>
          <w:sz w:val="24"/>
          <w:szCs w:val="24"/>
          <w:lang w:val="da-DK" w:eastAsia="da-DK"/>
        </w:rPr>
        <w:t>stede. I bedømmelsen lægges der vægt på, at den studerende viser håndværksmæssige færdigheder, kan organisere og planlægge en arbejdsproces inden for en fastsat tidsramme, kan give udførlig faglig og fagdidaktisk formidling og dialog sammen med det praktiske arbejde samt at kunne give faglige begrundelser for de trufne valg.</w:t>
      </w:r>
    </w:p>
    <w:p w:rsidR="00260308" w:rsidRPr="00221EAD" w:rsidRDefault="00260308" w:rsidP="00221EAD">
      <w:pPr>
        <w:spacing w:after="0" w:line="240" w:lineRule="auto"/>
        <w:rPr>
          <w:rFonts w:ascii="Times New Roman" w:eastAsia="Times New Roman" w:hAnsi="Times New Roman" w:cs="Times New Roman"/>
          <w:sz w:val="24"/>
          <w:szCs w:val="24"/>
          <w:lang w:val="da-DK" w:eastAsia="da-DK"/>
        </w:rPr>
      </w:pPr>
    </w:p>
    <w:p w:rsidR="00221EAD" w:rsidRPr="00221EAD" w:rsidRDefault="00221EAD" w:rsidP="00221EAD">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Eksamen er individuel og eksaminationstiden er på 45 minutter.</w:t>
      </w:r>
    </w:p>
    <w:p w:rsidR="00EC00E3" w:rsidRPr="00EC00E3" w:rsidRDefault="00221EAD" w:rsidP="00221EAD">
      <w:pPr>
        <w:spacing w:after="0" w:line="240" w:lineRule="auto"/>
        <w:rPr>
          <w:rFonts w:ascii="Times New Roman" w:eastAsia="Times New Roman" w:hAnsi="Times New Roman" w:cs="Times New Roman"/>
          <w:sz w:val="24"/>
          <w:szCs w:val="24"/>
          <w:lang w:val="da-DK" w:eastAsia="da-DK"/>
        </w:rPr>
      </w:pPr>
      <w:r w:rsidRPr="00221EAD">
        <w:rPr>
          <w:rFonts w:ascii="Times New Roman" w:eastAsia="Times New Roman" w:hAnsi="Times New Roman" w:cs="Times New Roman"/>
          <w:sz w:val="24"/>
          <w:szCs w:val="24"/>
          <w:lang w:val="da-DK" w:eastAsia="da-DK"/>
        </w:rPr>
        <w:t>Bedømmelsen foregår ved ekstern censur, og der gives én samlet karakter efter GGS-skalaen.</w:t>
      </w:r>
    </w:p>
    <w:p w:rsidR="00EC00E3" w:rsidRDefault="00EC00E3" w:rsidP="003E4DB3">
      <w:pPr>
        <w:spacing w:after="0" w:line="240" w:lineRule="auto"/>
        <w:rPr>
          <w:rFonts w:ascii="Times New Roman" w:eastAsia="Times New Roman" w:hAnsi="Times New Roman" w:cs="Times New Roman"/>
          <w:sz w:val="24"/>
          <w:szCs w:val="24"/>
          <w:lang w:val="da-DK" w:eastAsia="da-DK"/>
        </w:rPr>
      </w:pPr>
    </w:p>
    <w:p w:rsidR="0024567E" w:rsidRDefault="0024567E" w:rsidP="003E4DB3">
      <w:pPr>
        <w:spacing w:after="0" w:line="240" w:lineRule="auto"/>
        <w:rPr>
          <w:rFonts w:ascii="Times New Roman" w:eastAsia="Times New Roman" w:hAnsi="Times New Roman" w:cs="Times New Roman"/>
          <w:sz w:val="24"/>
          <w:szCs w:val="24"/>
          <w:lang w:val="da-DK" w:eastAsia="da-DK"/>
        </w:rPr>
      </w:pPr>
    </w:p>
    <w:p w:rsidR="00921A15" w:rsidRDefault="00921A15" w:rsidP="003E4DB3">
      <w:pPr>
        <w:spacing w:after="0" w:line="240" w:lineRule="auto"/>
        <w:rPr>
          <w:rFonts w:ascii="Times New Roman" w:eastAsia="Times New Roman" w:hAnsi="Times New Roman" w:cs="Times New Roman"/>
          <w:sz w:val="24"/>
          <w:szCs w:val="24"/>
          <w:lang w:val="da-DK" w:eastAsia="da-DK"/>
        </w:rPr>
      </w:pPr>
    </w:p>
    <w:p w:rsidR="0024567E" w:rsidRPr="0024567E" w:rsidRDefault="0024567E" w:rsidP="007B617E">
      <w:pPr>
        <w:pStyle w:val="Overskrift2"/>
        <w:rPr>
          <w:lang w:val="da-DK" w:eastAsia="da-DK"/>
        </w:rPr>
      </w:pPr>
      <w:bookmarkStart w:id="245" w:name="_Toc414187949"/>
      <w:r w:rsidRPr="0024567E">
        <w:rPr>
          <w:lang w:val="da-DK" w:eastAsia="da-DK"/>
        </w:rPr>
        <w:t xml:space="preserve">11.4  </w:t>
      </w:r>
      <w:r w:rsidRPr="0024567E">
        <w:rPr>
          <w:lang w:val="da-DK" w:eastAsia="da-DK"/>
        </w:rPr>
        <w:tab/>
        <w:t>Håndarbejde og design</w:t>
      </w:r>
      <w:bookmarkEnd w:id="245"/>
    </w:p>
    <w:p w:rsidR="0024567E" w:rsidRPr="0024567E" w:rsidRDefault="0024567E" w:rsidP="0024567E">
      <w:pPr>
        <w:spacing w:after="0" w:line="240" w:lineRule="auto"/>
        <w:rPr>
          <w:rFonts w:ascii="Times New Roman" w:eastAsia="Times New Roman" w:hAnsi="Times New Roman" w:cs="Times New Roman"/>
          <w:i/>
          <w:sz w:val="24"/>
          <w:szCs w:val="24"/>
          <w:lang w:val="da-DK" w:eastAsia="da-DK"/>
        </w:rPr>
      </w:pPr>
      <w:r w:rsidRPr="0024567E">
        <w:rPr>
          <w:rFonts w:ascii="Times New Roman" w:eastAsia="Times New Roman" w:hAnsi="Times New Roman" w:cs="Times New Roman"/>
          <w:i/>
          <w:sz w:val="24"/>
          <w:szCs w:val="24"/>
          <w:lang w:val="da-DK" w:eastAsia="da-DK"/>
        </w:rPr>
        <w:t>Fagets identitet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Linjefaget Håndarbejde og Design sætter den studerende i stand til at arbejde praktisk med designprocesser og håndværksmæssig virksomhed med henblik på at forstå, skabe og udvikle materiel kultur. Fagets indholdsområder i de centrale kundskabs- og færdighedsområder ses i en tæt indbyrdes sammenhæng og integreres i et helhedssyn på formsprog og materiel kultur, tilegnelse og formidling.</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Kernen i faget håndarbejde og design er fagligt viden, forståelse og fremstilling af den materielle kultur i form af tekstiler og igennem tekstile arbejdsformer samt værksteder. Design og designprocesser, håndværksmæssig virksomhed, æstetik, sansebaseret orientering og fagets samfundsmæssige og kulturelle dimensioner er bærende i alle forløb.</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Linjefaget giver den studerende kompetencer til at begrunde, planlægge, gennemføre og evaluere en varieret og innovativ undervisning i håndværksmæssige og designmæssige fremstillings- og arbejdsformer.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Samspillet mellem praksis og teori er </w:t>
      </w:r>
      <w:r w:rsidRPr="0024567E">
        <w:rPr>
          <w:rFonts w:ascii="Times New Roman" w:eastAsia="Times New Roman" w:hAnsi="Times New Roman" w:cs="Times New Roman"/>
          <w:sz w:val="24"/>
          <w:szCs w:val="24"/>
          <w:lang w:val="da-DK" w:eastAsia="da-DK"/>
        </w:rPr>
        <w:t>væsentligt, hvor der i studieforløbet indgår skoletilknytning på forskellige måder. Den studerende motiveres til innovativ og kreativ tænkning og handling, og at der omsættes til udvikling af undervisning i håndarbejde og design.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Kompetencemål</w:t>
      </w:r>
    </w:p>
    <w:p w:rsidR="0024567E" w:rsidRPr="0024567E" w:rsidRDefault="0024567E" w:rsidP="0024567E">
      <w:pPr>
        <w:spacing w:after="0" w:line="240" w:lineRule="auto"/>
        <w:rPr>
          <w:rFonts w:ascii="Times New Roman" w:eastAsia="Times New Roman" w:hAnsi="Times New Roman" w:cs="Times New Roman"/>
          <w:i/>
          <w:sz w:val="24"/>
          <w:szCs w:val="24"/>
          <w:lang w:val="da-DK" w:eastAsia="da-DK"/>
        </w:rPr>
      </w:pPr>
      <w:r w:rsidRPr="0024567E">
        <w:rPr>
          <w:rFonts w:ascii="Times New Roman" w:eastAsia="Times New Roman" w:hAnsi="Times New Roman" w:cs="Times New Roman"/>
          <w:i/>
          <w:sz w:val="24"/>
          <w:szCs w:val="24"/>
          <w:lang w:val="kl-GL" w:eastAsia="da-DK"/>
        </w:rPr>
        <w:t xml:space="preserve">Målet er, at den studerende opnår kompetence i </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teori og praksis relateret til faget, herunder anvendelse af generelle videnskabelige metoder samt indblik og indsigt i forskning på området</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viden om og forståelse af faget som kunstnerisk, kulturelt og historisk fænomen</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tekstiler og de tekstile fags udvikling og betydning i kulturhistorisk og samfundsmæssig sammenhæng, herunder forståelse af de håndværksmæssige, kunstneriske og kommunikative aspekter i forskellige kulturelle og samfundsmæssige sammenhænge</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viden om og kendskab til de tekstile fags arbejdsteknikker og -metoder, materialer og redskaber, herunder at </w:t>
      </w:r>
      <w:r w:rsidRPr="0024567E">
        <w:rPr>
          <w:rFonts w:ascii="Times New Roman" w:eastAsia="Times New Roman" w:hAnsi="Times New Roman" w:cs="Times New Roman"/>
          <w:sz w:val="24"/>
          <w:szCs w:val="24"/>
          <w:lang w:val="da-DK" w:eastAsia="da-DK"/>
        </w:rPr>
        <w:t>beherske</w:t>
      </w:r>
      <w:r w:rsidRPr="0024567E">
        <w:rPr>
          <w:rFonts w:ascii="Times New Roman" w:eastAsia="Times New Roman" w:hAnsi="Times New Roman" w:cs="Times New Roman"/>
          <w:sz w:val="24"/>
          <w:szCs w:val="24"/>
          <w:lang w:val="kl-GL" w:eastAsia="da-DK"/>
        </w:rPr>
        <w:t xml:space="preserve"> praktiske færdigheder i håndværksmæssige og designmæssige fremstillings- og arbejdsformer</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varetage bevarelse, udvikling og formidling af de tekstile håndværksfag, kulturtraditioner og arv og fornyelse</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arbejde emne- og projektorienteret for at skabe fornyelse, eksperimenterende, innovativt og bæredygtigt i de tekstile fag og discipliner</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tilegnelse og forudsætninger for at reflektere over fagets processer og produkter i forhold til krop, natur, kultur og samfund</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teorier om æstetik og æstetiske læreprocesser og refleksion over anvendelsen </w:t>
      </w:r>
      <w:r w:rsidRPr="0024567E">
        <w:rPr>
          <w:rFonts w:ascii="Times New Roman" w:eastAsia="Times New Roman" w:hAnsi="Times New Roman" w:cs="Times New Roman"/>
          <w:sz w:val="24"/>
          <w:szCs w:val="24"/>
          <w:lang w:val="da-DK" w:eastAsia="da-DK"/>
        </w:rPr>
        <w:t>heraf</w:t>
      </w:r>
      <w:r w:rsidRPr="0024567E">
        <w:rPr>
          <w:rFonts w:ascii="Times New Roman" w:eastAsia="Times New Roman" w:hAnsi="Times New Roman" w:cs="Times New Roman"/>
          <w:sz w:val="24"/>
          <w:szCs w:val="24"/>
          <w:lang w:val="kl-GL" w:eastAsia="da-DK"/>
        </w:rPr>
        <w:t xml:space="preserve"> i den tekstile undervisning og formidling</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tilrettelægge og gennemføre undervisning, vejledning og rådgivning i tekstildesign og - håndværk i forhold til forskellige målgrupper og institutionelle rammer</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identificere og analysere, vurdere og evaluere arbejds- og læringsprocesser samt virksomhedsformer i tekstildesign og -håndværk</w:t>
      </w:r>
    </w:p>
    <w:p w:rsidR="0024567E" w:rsidRPr="0024567E" w:rsidRDefault="0024567E" w:rsidP="0024567E">
      <w:pPr>
        <w:numPr>
          <w:ilvl w:val="0"/>
          <w:numId w:val="20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indgå i et fagligt og/eller tværfagligt emne og samarbejde om problemstillinger og/eller etablering af læringsforløb og kulturprojekter i relation til forskellige målgruppers behov, kultur og forståelse</w:t>
      </w:r>
    </w:p>
    <w:p w:rsidR="0024567E" w:rsidRDefault="0024567E"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 Studieforløbet arbejdes med erfaringsdannelse, analyse og vurdering af tekstile produkter ud fra æstetiske, funktionelle og kommunikative værdier. Der ligger en progression i opstillingen, men en anden rækkefølge kan forekomme og i nogle sammenhænge vil der naturligt forekomme tematisk arbejde med problemstillinger, der går på tværs af studieenhederne.</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Der arbejdes med</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fagets formål, indhold, </w:t>
      </w:r>
      <w:r w:rsidRPr="0024567E">
        <w:rPr>
          <w:rFonts w:ascii="Times New Roman" w:eastAsia="Times New Roman" w:hAnsi="Times New Roman" w:cs="Times New Roman"/>
          <w:sz w:val="24"/>
          <w:szCs w:val="24"/>
          <w:lang w:val="da-DK" w:eastAsia="da-DK"/>
        </w:rPr>
        <w:t xml:space="preserve">begrundelse, videnskabelige og akademiske grundlag samt </w:t>
      </w:r>
      <w:r w:rsidRPr="0024567E">
        <w:rPr>
          <w:rFonts w:ascii="Times New Roman" w:eastAsia="Times New Roman" w:hAnsi="Times New Roman" w:cs="Times New Roman"/>
          <w:sz w:val="24"/>
          <w:szCs w:val="24"/>
          <w:lang w:val="kl-GL" w:eastAsia="da-DK"/>
        </w:rPr>
        <w:t xml:space="preserve">didaktik </w:t>
      </w:r>
      <w:r w:rsidRPr="0024567E">
        <w:rPr>
          <w:rFonts w:ascii="Times New Roman" w:eastAsia="Times New Roman" w:hAnsi="Times New Roman" w:cs="Times New Roman"/>
          <w:sz w:val="24"/>
          <w:szCs w:val="24"/>
          <w:lang w:val="da-DK" w:eastAsia="da-DK"/>
        </w:rPr>
        <w:t xml:space="preserve">og dannelse </w:t>
      </w:r>
      <w:r w:rsidRPr="0024567E">
        <w:rPr>
          <w:rFonts w:ascii="Times New Roman" w:eastAsia="Times New Roman" w:hAnsi="Times New Roman" w:cs="Times New Roman"/>
          <w:sz w:val="24"/>
          <w:szCs w:val="24"/>
          <w:lang w:val="kl-GL" w:eastAsia="da-DK"/>
        </w:rPr>
        <w:t>i forhold til natur og kultur lokalt og globalt med fokus på skoletilknytning</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at udvikle analyserende, eksperimenterende og problemløsende tilgange i forhold til undervisningsformer og metoder i håndværk og materiel design</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at udvikle kundskaber og færdigheder i at vurdere, dokumentere og evaluere undervisnings- og formidlingsformer i håndværk og materiel design</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teoritisk og praktisk med forhold vedrørende natur, miljø, kultur, historie og samfund</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tekstile materialers oprindelse, fremstilling og egenskaber set i et lokalt, globalt og bæredygtigt perspektiv</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kontekster i genstandskultur, materiel og immateriel kultur, arv og traditioner</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kontektster i livstil, levevilkår og miljø forbundet med håndværk og materiel design</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forbrug, misbrug og genbrug ud fra bæredygtigt og innovativt materiel design</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tekstilers betydning som kommunikationsmiddel, symbol, sprog og visuel kultur</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kendskab og færdigheder i brug af materialer, redskaber, værktøjer, maskiner og rekvisitter</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tilegnelse og erfaringsdannelse for opfindsomhed, kreativitet, eksperiment og innovation</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færdigheder i konkrete og abstrakte materialebaserede fremstillings- og arbejdsprocesser</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færdigheder og kundskaber i at planlægge, udføre og dokumentere forskellige håndværks- og designprocesser</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æstetik og æstetiske virksomhedsformer, erkendelses- og udtryksformer</w:t>
      </w:r>
    </w:p>
    <w:p w:rsidR="0024567E" w:rsidRPr="0024567E" w:rsidRDefault="0024567E" w:rsidP="0024567E">
      <w:pPr>
        <w:numPr>
          <w:ilvl w:val="0"/>
          <w:numId w:val="20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den praktisk-musiske dimension i faget og i andre fag som fagmetodisk og fagdidaktisk refleksion</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lastRenderedPageBreak/>
        <w:t>skabende virksomhed som styrkende faktor for alsidig dannelse og personlig udvikling</w:t>
      </w:r>
    </w:p>
    <w:p w:rsidR="0024567E" w:rsidRPr="0024567E" w:rsidRDefault="0024567E" w:rsidP="0024567E">
      <w:pPr>
        <w:numPr>
          <w:ilvl w:val="0"/>
          <w:numId w:val="201"/>
        </w:num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indsigt og kundskaber i fagets oplevelsesmæssige og personlighedsdannende muligheder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Fagdidaktik</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 studerende skal i løbet af studiet erhverve sig erfaring med varierende studie- og arbejdsformer. Den individuelle arbejds- og studieform vil være den primære. I løbet af studiet udarbejder den studerende et tværfagligt emne. I hensigtsmæssige sammenhænge vil projektarbejdsformen blive anvendt.  I studiet vil indgå museumsbesøg, værkstedsbesøg mv. Desuden kan der indgå en studierejse.</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Der arbejdes i hele forløbet med</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fagets mål og indhold i forhold til arbejdsmetoder og læreformer som udgangspunkt for deltagelse og udvikling i faglige og pædagogiske diskussioner, dialoger og refleksioner</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almen- og fagdidaktiske teorier knyttet til faget som praktisk og håndværksbaseret fag</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planlægning, gennemførelse og vurdering af undervisningsforløb i forskellige pædagogiske sammenhænge i forbindelse med praktik</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læring gennem oplevelsesmæssig, udtryksmæssig, håndværksmæssig, analystisk og kommunikativ virksomhed</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visuel kommunikation og faglig formidling af håndværksmæssige, skabende og analytiske processer</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analyse og vurdering af undervisningsmateriale, teknik, redskaber og værktøj</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organisering og metoder til værkstedsundervisning samt miljø, sikkerhed og faremomenter</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visuel kommunikation og faglig formidling, hvor der arbejdes med udstilling, performance og andre formidlingsteknikker, der er almindelige i faget og i det tværfaglige sammenhænge</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spændvidden i forståelsen af kulturel og samfundsmæssig betydningsdannelse i forhold til håndværk og materiel design</w:t>
      </w:r>
    </w:p>
    <w:p w:rsidR="0024567E" w:rsidRPr="0024567E" w:rsidRDefault="0024567E" w:rsidP="0024567E">
      <w:pPr>
        <w:numPr>
          <w:ilvl w:val="0"/>
          <w:numId w:val="202"/>
        </w:numPr>
        <w:spacing w:after="0" w:line="240" w:lineRule="auto"/>
        <w:contextualSpacing/>
        <w:rPr>
          <w:rFonts w:ascii="Times New Roman" w:eastAsia="Calibri" w:hAnsi="Times New Roman" w:cs="Times New Roman"/>
          <w:sz w:val="24"/>
          <w:szCs w:val="24"/>
          <w:lang w:val="da-DK" w:eastAsia="en-US"/>
        </w:rPr>
      </w:pPr>
      <w:r w:rsidRPr="0024567E">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Kan vurdere forskellige undervisningsmetoders fordele og ulemper</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Kan begrunde valg og fravalg af metoder med baggrund i et specifikt emne og klassetrin/trin</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Kan anvende løbende evaluering med henblik på at fremme elevers læring</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Er i stand til at reflektere over og vurdere egen praksis</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Kan anvende kvantitative og kvalitative metoder til at udføre mindre undersøgelser</w:t>
      </w:r>
    </w:p>
    <w:p w:rsidR="0024567E" w:rsidRPr="0024567E" w:rsidRDefault="0024567E" w:rsidP="0024567E">
      <w:pPr>
        <w:numPr>
          <w:ilvl w:val="0"/>
          <w:numId w:val="202"/>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24567E">
        <w:rPr>
          <w:rFonts w:ascii="Times New Roman" w:eastAsia="Calibri" w:hAnsi="Times New Roman" w:cs="Times New Roman"/>
          <w:sz w:val="24"/>
          <w:szCs w:val="24"/>
          <w:lang w:val="kl-GL" w:eastAsia="en-US"/>
        </w:rPr>
        <w:t>Kan udarbejde spørgeskemaer til brug ved indsamling af empiri</w:t>
      </w:r>
    </w:p>
    <w:p w:rsidR="0024567E" w:rsidRPr="0024567E" w:rsidRDefault="0024567E" w:rsidP="0024567E">
      <w:pPr>
        <w:numPr>
          <w:ilvl w:val="0"/>
          <w:numId w:val="20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Kan analysere indsamtlet impiri</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Håndværksmæssig virksomhed</w:t>
      </w:r>
    </w:p>
    <w:p w:rsidR="0024567E" w:rsidRPr="0024567E" w:rsidRDefault="0024567E" w:rsidP="0024567E">
      <w:pPr>
        <w:numPr>
          <w:ilvl w:val="0"/>
          <w:numId w:val="20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Tekstile materialers oprindelse, fremstilling og egenskaber set i et lokalt og globalt og bæredygtigt perspektiv</w:t>
      </w:r>
    </w:p>
    <w:p w:rsidR="0024567E" w:rsidRPr="0024567E" w:rsidRDefault="0024567E" w:rsidP="0024567E">
      <w:pPr>
        <w:numPr>
          <w:ilvl w:val="0"/>
          <w:numId w:val="20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Fra fiber til form</w:t>
      </w:r>
    </w:p>
    <w:p w:rsidR="0024567E" w:rsidRPr="0024567E" w:rsidRDefault="0024567E" w:rsidP="0024567E">
      <w:pPr>
        <w:numPr>
          <w:ilvl w:val="0"/>
          <w:numId w:val="20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Fra flade til rumlig form</w:t>
      </w:r>
    </w:p>
    <w:p w:rsidR="0024567E" w:rsidRPr="0024567E" w:rsidRDefault="0024567E" w:rsidP="0024567E">
      <w:pPr>
        <w:numPr>
          <w:ilvl w:val="0"/>
          <w:numId w:val="20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Forholdet mellem materialer, redskaber og teknikker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Tekstil designmæssig virksomhed</w:t>
      </w:r>
    </w:p>
    <w:p w:rsidR="0024567E" w:rsidRPr="0024567E" w:rsidRDefault="0024567E" w:rsidP="0024567E">
      <w:pPr>
        <w:numPr>
          <w:ilvl w:val="0"/>
          <w:numId w:val="20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Design, designprocesser, idéudvikling, kreativitet, innovation, iværksætteri og entreprenørskab</w:t>
      </w:r>
    </w:p>
    <w:p w:rsidR="0024567E" w:rsidRPr="0024567E" w:rsidRDefault="0024567E" w:rsidP="0024567E">
      <w:pPr>
        <w:numPr>
          <w:ilvl w:val="0"/>
          <w:numId w:val="20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Fra idè, analyse og behov til funktion</w:t>
      </w:r>
    </w:p>
    <w:p w:rsidR="0024567E" w:rsidRPr="0024567E" w:rsidRDefault="0024567E" w:rsidP="0024567E">
      <w:pPr>
        <w:numPr>
          <w:ilvl w:val="0"/>
          <w:numId w:val="20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Fra sansning, oplevelse og fantasi til kreativitet</w:t>
      </w:r>
    </w:p>
    <w:p w:rsidR="0024567E" w:rsidRPr="0024567E" w:rsidRDefault="0024567E" w:rsidP="0024567E">
      <w:pPr>
        <w:numPr>
          <w:ilvl w:val="0"/>
          <w:numId w:val="20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Forholdet mellem legende, eksperimenterende og skabende processer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Skabende virksomhed</w:t>
      </w:r>
    </w:p>
    <w:p w:rsidR="0024567E" w:rsidRPr="0024567E" w:rsidRDefault="0024567E" w:rsidP="0024567E">
      <w:pPr>
        <w:numPr>
          <w:ilvl w:val="0"/>
          <w:numId w:val="20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Farve, form, funktion, komposition, redskaber og teknikker med henblik på æstetiske erfarings- og produktionsformer</w:t>
      </w:r>
    </w:p>
    <w:p w:rsidR="0024567E" w:rsidRPr="0024567E" w:rsidRDefault="0024567E" w:rsidP="0024567E">
      <w:pPr>
        <w:numPr>
          <w:ilvl w:val="0"/>
          <w:numId w:val="20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Eksperimenter, udvikling og fornyelse inden for tekstile processer og produkter</w:t>
      </w:r>
    </w:p>
    <w:p w:rsidR="0024567E" w:rsidRPr="0024567E" w:rsidRDefault="0024567E" w:rsidP="0024567E">
      <w:pPr>
        <w:numPr>
          <w:ilvl w:val="0"/>
          <w:numId w:val="20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Forholdet mellem tekstile designprocesser, problemløsning og kommunikation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Samfundsmæssig og kulturel virksomhed</w:t>
      </w:r>
    </w:p>
    <w:p w:rsidR="0024567E" w:rsidRPr="0024567E" w:rsidRDefault="0024567E" w:rsidP="0024567E">
      <w:pPr>
        <w:numPr>
          <w:ilvl w:val="0"/>
          <w:numId w:val="20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Tidligere tiders og andre kulturers tekstiltraditioner</w:t>
      </w:r>
    </w:p>
    <w:p w:rsidR="0024567E" w:rsidRPr="0024567E" w:rsidRDefault="0024567E" w:rsidP="0024567E">
      <w:pPr>
        <w:numPr>
          <w:ilvl w:val="0"/>
          <w:numId w:val="20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Kulturelle, økonomiske og økologiske forudsætninger for menneskers udformning og anvendelse af tekstiler</w:t>
      </w:r>
    </w:p>
    <w:p w:rsidR="0024567E" w:rsidRPr="0024567E" w:rsidRDefault="0024567E" w:rsidP="0024567E">
      <w:pPr>
        <w:numPr>
          <w:ilvl w:val="0"/>
          <w:numId w:val="20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Tekstilers rolle som nonverbalt kommunikationsmiddel med henblik på forståelse og formidling af symboler, livsstil, hverdagskultur og kulturmøder</w:t>
      </w:r>
    </w:p>
    <w:p w:rsidR="0024567E" w:rsidRDefault="0024567E"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Fagets organisering</w:t>
      </w:r>
    </w:p>
    <w:p w:rsid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Linjefaget håndarbejde og design organiseres i 5 semestre, som hver indeholder 1 eller 2 moduler. Disse tegner tilsammen fagets faglige og fagdidaktiske indhold. De 5 semestre indeholder følgende moduler:</w:t>
      </w:r>
    </w:p>
    <w:p w:rsidR="0049396E" w:rsidRPr="0024567E" w:rsidRDefault="0049396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1. Tekstil virksomhed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2. Håndværks- og  designmæssig virksomhed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3. Tekstil samfundsmæssig og kulturel virksomhed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4. Tekstil æstetisk virksomhed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5. Tekstil faglighed, æstetik og læring</w:t>
      </w:r>
    </w:p>
    <w:p w:rsidR="0024567E" w:rsidRPr="0024567E" w:rsidRDefault="0024567E" w:rsidP="0024567E">
      <w:pPr>
        <w:spacing w:after="0" w:line="240" w:lineRule="auto"/>
        <w:rPr>
          <w:rFonts w:ascii="Times New Roman" w:eastAsia="Times New Roman" w:hAnsi="Times New Roman" w:cs="Times New Roman"/>
          <w:b/>
          <w:sz w:val="24"/>
          <w:szCs w:val="24"/>
          <w:lang w:val="kl-GL" w:eastAsia="da-DK"/>
        </w:rPr>
      </w:pPr>
    </w:p>
    <w:p w:rsidR="0074343D" w:rsidRDefault="0074343D" w:rsidP="0024567E">
      <w:pPr>
        <w:spacing w:after="0" w:line="240" w:lineRule="auto"/>
        <w:rPr>
          <w:rFonts w:ascii="Times New Roman" w:eastAsia="Times New Roman" w:hAnsi="Times New Roman" w:cs="Times New Roman"/>
          <w:b/>
          <w:sz w:val="28"/>
          <w:szCs w:val="28"/>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t xml:space="preserve">11.4.1 </w:t>
      </w:r>
      <w:r w:rsidRPr="0024567E">
        <w:rPr>
          <w:rFonts w:ascii="Times New Roman" w:eastAsia="Times New Roman" w:hAnsi="Times New Roman" w:cs="Times New Roman"/>
          <w:b/>
          <w:sz w:val="28"/>
          <w:szCs w:val="28"/>
          <w:lang w:val="kl-GL" w:eastAsia="da-DK"/>
        </w:rPr>
        <w:tab/>
        <w:t>1. semester.  Tekstil virksomhed</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Mål</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Den studerende opnår følgende mål</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til centrale håndværksdiscipliner</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viden og indsigt i tekstile erfaringer med materialer, redskaber og teknikker</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til eksperimenterende og problemløsende metoder i forhold til materialer, teknikker, farver, form og funktion</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praktiske og teoretiske færdigheder indenfor faget som grundlag for at kunne varetage en bred og alsidig undervisning i fagområdet</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til skolefagets begrundelse, mål, indhold og historiske udvikling i håndarbejde og design</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Kendskab til fagtermer og sikkerhed i at håndtere materialer, redskaber og maskiner på forsvarlig vis</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Introduktionsforløb til fagets begreber, værksteder og materiale- og redskabslære</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Fagdidaktik og faglige fokus på fagets pædagogiske synsvinkler</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Forholdet mellem materialer, redskaber og teknikker</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Æstetiske virksomheds- og udtryksformer</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Genstandsfremstilling og/eller bearbejdning set i forhold til naturelt, kulturelt og historisk samt lokalt og globalt</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Afprøvning og vurdering af traditionelle såvel som utraditionelle materialers muligheder og begrænsninger i forhold til opgave og/eller produkt</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Farvelære, indblik i teorier, form og komposition</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Formning, komposition, fremstilling og funktion i tekstil håndværk</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Sikkerhed og forholdregler </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At give og skabe mulighed for, at relationer mellem genstandsfremstilling, samtale og teori i og om faget kan være bærende element i den studerendes personlige dannelse og udvikling</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Rammerne for portefølje og logbog i undervisningen i linjefaget</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Forberedelse og evaluering af observationspraktik</w:t>
      </w:r>
    </w:p>
    <w:p w:rsidR="0024567E" w:rsidRPr="0024567E" w:rsidRDefault="0024567E" w:rsidP="0024567E">
      <w:pPr>
        <w:numPr>
          <w:ilvl w:val="0"/>
          <w:numId w:val="207"/>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Færdigheder og udvikling af praktisk eksperimenterende og problemløsende arbejdsformer og kommunikation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i/>
          <w:sz w:val="24"/>
          <w:szCs w:val="24"/>
          <w:lang w:val="kl-GL" w:eastAsia="da-DK"/>
        </w:rPr>
        <w:t xml:space="preserve">Praktik: </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håndarbejde.  Linjefaget bidrager til praktikforberedelse og -efterbehandling i samarbejde med det pædagogiske fagområde.</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Evaluering og bedømmelse af semestret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 studieforløbet udarbejder den studerende en studieportefølje som grundlag for studieaktivitet og -redegørelse. Studieporteføljen er reflekterende i forhold til egne studie- og arbejdsprocesser og belyser disse processer i form af konkret praktisk håndværksarbejde, hvor den redegør for den enkeltes faglige progression gennem studiet.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Godkendelse af den studerendes</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faglige porteføljer, som skal indeholde dokumentation i tekst og demonstration i materiel produkt og mediering i billeder/ illustration/ video eller andet it-medie for delprojekter og evaluering af samme</w:t>
      </w:r>
    </w:p>
    <w:p w:rsid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skriftligt udarbejdede praktikforberedelse, erfaringer og evaluering</w:t>
      </w:r>
    </w:p>
    <w:p w:rsidR="00921A15" w:rsidRDefault="00921A15" w:rsidP="00921A15">
      <w:pPr>
        <w:spacing w:after="0" w:line="240" w:lineRule="auto"/>
        <w:rPr>
          <w:rFonts w:ascii="Times New Roman" w:eastAsia="Times New Roman" w:hAnsi="Times New Roman" w:cs="Times New Roman"/>
          <w:sz w:val="24"/>
          <w:szCs w:val="24"/>
          <w:lang w:val="kl-GL" w:eastAsia="da-DK"/>
        </w:rPr>
      </w:pPr>
    </w:p>
    <w:p w:rsidR="00921A15" w:rsidRPr="0024567E" w:rsidRDefault="00921A15" w:rsidP="00921A15">
      <w:pPr>
        <w:spacing w:after="0" w:line="240" w:lineRule="auto"/>
        <w:rPr>
          <w:rFonts w:ascii="Times New Roman" w:eastAsia="Times New Roman" w:hAnsi="Times New Roman" w:cs="Times New Roman"/>
          <w:sz w:val="24"/>
          <w:szCs w:val="24"/>
          <w:lang w:val="kl-GL" w:eastAsia="da-DK"/>
        </w:rPr>
      </w:pPr>
    </w:p>
    <w:p w:rsidR="00B826EE" w:rsidRDefault="00B826EE" w:rsidP="0024567E">
      <w:pPr>
        <w:spacing w:after="0" w:line="240" w:lineRule="auto"/>
        <w:rPr>
          <w:rFonts w:ascii="Times New Roman" w:eastAsia="Times New Roman" w:hAnsi="Times New Roman" w:cs="Times New Roman"/>
          <w:b/>
          <w:sz w:val="28"/>
          <w:szCs w:val="28"/>
          <w:lang w:val="kl-GL" w:eastAsia="da-DK"/>
        </w:rPr>
      </w:pPr>
    </w:p>
    <w:p w:rsidR="00B826EE" w:rsidRDefault="00B826EE" w:rsidP="0024567E">
      <w:pPr>
        <w:spacing w:after="0" w:line="240" w:lineRule="auto"/>
        <w:rPr>
          <w:rFonts w:ascii="Times New Roman" w:eastAsia="Times New Roman" w:hAnsi="Times New Roman" w:cs="Times New Roman"/>
          <w:b/>
          <w:sz w:val="28"/>
          <w:szCs w:val="28"/>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lastRenderedPageBreak/>
        <w:t xml:space="preserve">11.4.2 </w:t>
      </w:r>
      <w:r w:rsidRPr="0024567E">
        <w:rPr>
          <w:rFonts w:ascii="Times New Roman" w:eastAsia="Times New Roman" w:hAnsi="Times New Roman" w:cs="Times New Roman"/>
          <w:b/>
          <w:sz w:val="28"/>
          <w:szCs w:val="28"/>
          <w:lang w:val="kl-GL" w:eastAsia="da-DK"/>
        </w:rPr>
        <w:tab/>
        <w:t>2. semester. Håndværks- og designmæssig virksomhed</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Mål</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Den studerende opnår følgende mål</w:t>
      </w:r>
    </w:p>
    <w:p w:rsidR="0024567E" w:rsidRPr="0024567E" w:rsidRDefault="0024567E" w:rsidP="0024567E">
      <w:pPr>
        <w:numPr>
          <w:ilvl w:val="0"/>
          <w:numId w:val="21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Udvikler analyserende, eksperimenterende og problemløsende tilgange til designprocesser og produkter indenfor den håndværksmæssige, den æstetiske og den kulturelle dimension i faget</w:t>
      </w:r>
    </w:p>
    <w:p w:rsidR="0024567E" w:rsidRPr="0024567E" w:rsidRDefault="0024567E" w:rsidP="0024567E">
      <w:pPr>
        <w:numPr>
          <w:ilvl w:val="0"/>
          <w:numId w:val="21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og viden om krop, genstand og rum i forhold til teoretisk og praktisk tilgang til menneskets sanselige forhold til genstand, omgivelser, sig selv og sin krop og omgivelser samt refleksioner over disse samspil</w:t>
      </w:r>
    </w:p>
    <w:p w:rsidR="0024567E" w:rsidRPr="0024567E" w:rsidRDefault="0024567E" w:rsidP="0024567E">
      <w:pPr>
        <w:numPr>
          <w:ilvl w:val="0"/>
          <w:numId w:val="215"/>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fortrolighed med historisk og nutidig materiel kultur, samt områder som arbejdsmiljø og miljø- og ressourcebevidsthed</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håndværks- og designmæssig virksomhed og udtryksformer</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Fagdidaktik og faglige fokus på fagets pædagogiske synsvinkler</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håndværksmæssige værksted, læring og kommunikation</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håndværksmæssige kompetencer og kobling til læring</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Færdigheder, metoder, teknik og redskaber i håndværk og design</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Design virksomhed, opfindsomhed, processer, kreativitet og materiel design</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Designmodeller, arbejdstegninger og beregninger i forhold til konstruktioner</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Eksperimenter, idèudvikling og innovation inden for tekstile processer og produkter</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Krop, genstand, materiel og design i håndværk</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designprocesser, genstandsfremstilling og/eller bearbejdning, problemløsning,  kommunikation og IT</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praktiske og musiske arbejde som en læringsdimension gennem materiel, håndværk og design virksomhed og udtryksformer</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Forberedelse og evaluering af linjefagspraktik </w:t>
      </w:r>
    </w:p>
    <w:p w:rsidR="0024567E" w:rsidRPr="0024567E" w:rsidRDefault="0024567E" w:rsidP="0024567E">
      <w:pPr>
        <w:numPr>
          <w:ilvl w:val="0"/>
          <w:numId w:val="209"/>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færdigheder og erfaringer med praktisk eksperimenterende og problemløsende arbejdsformer og kommunikation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i/>
          <w:sz w:val="24"/>
          <w:szCs w:val="24"/>
          <w:lang w:val="kl-GL" w:eastAsia="da-DK"/>
        </w:rPr>
        <w:t xml:space="preserve">Praktik: </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håndarbejde.  Linjefaget bidrager til praktikforberedelse og -efterbehandling i samarbejde med det pædagogiske fagområde.</w:t>
      </w:r>
    </w:p>
    <w:p w:rsidR="0024567E" w:rsidRDefault="0024567E" w:rsidP="0049396E">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24567E">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24567E">
        <w:rPr>
          <w:rFonts w:ascii="Times New Roman" w:eastAsia="Times New Roman" w:hAnsi="Times New Roman" w:cs="Times New Roman"/>
          <w:sz w:val="24"/>
          <w:szCs w:val="24"/>
          <w:lang w:val="da-DK" w:eastAsia="da-DK"/>
        </w:rPr>
        <w:t xml:space="preserve">praktikrelateret </w:t>
      </w:r>
      <w:r w:rsidR="00921A15" w:rsidRPr="00921A15">
        <w:rPr>
          <w:rFonts w:ascii="Times New Roman" w:eastAsia="Times New Roman" w:hAnsi="Times New Roman" w:cs="Times New Roman"/>
          <w:sz w:val="24"/>
          <w:szCs w:val="24"/>
          <w:lang w:val="da-DK" w:eastAsia="da-DK"/>
        </w:rPr>
        <w:t>opgave i et af den studerenes linjefag. Opgaven kan således også s</w:t>
      </w:r>
      <w:r w:rsidR="00921A15">
        <w:rPr>
          <w:rFonts w:ascii="Times New Roman" w:eastAsia="Times New Roman" w:hAnsi="Times New Roman" w:cs="Times New Roman"/>
          <w:sz w:val="24"/>
          <w:szCs w:val="24"/>
          <w:lang w:val="da-DK" w:eastAsia="da-DK"/>
        </w:rPr>
        <w:t>krives i linjefaget håndarbejde og design</w:t>
      </w:r>
      <w:r w:rsidR="00921A15" w:rsidRPr="00921A15">
        <w:rPr>
          <w:rFonts w:ascii="Times New Roman" w:eastAsia="Times New Roman" w:hAnsi="Times New Roman" w:cs="Times New Roman"/>
          <w:sz w:val="24"/>
          <w:szCs w:val="24"/>
          <w:lang w:val="da-DK" w:eastAsia="da-DK"/>
        </w:rPr>
        <w:t>.</w:t>
      </w:r>
    </w:p>
    <w:p w:rsidR="00921A15" w:rsidRPr="0024567E" w:rsidRDefault="00921A15" w:rsidP="0049396E">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Evaluering og bedømmelse af semestret</w:t>
      </w:r>
    </w:p>
    <w:p w:rsid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 studieforløbet udarbejder den studerende en studieportefølje som grundlag for studieaktivitet og -redegørelse. Studieporteføljen er reflekterende i forhold til egne studie- og arbejdsprocesser og belyser disse processer i form af konkret praktisk håndværksarbejde, hvor den redegør for den enkeltes faglige progression gennem studiet.</w:t>
      </w:r>
    </w:p>
    <w:p w:rsidR="00921A15" w:rsidRDefault="00921A15" w:rsidP="0024567E">
      <w:pPr>
        <w:spacing w:after="0" w:line="240" w:lineRule="auto"/>
        <w:rPr>
          <w:rFonts w:ascii="Times New Roman" w:eastAsia="Times New Roman" w:hAnsi="Times New Roman" w:cs="Times New Roman"/>
          <w:sz w:val="24"/>
          <w:szCs w:val="24"/>
          <w:lang w:val="kl-GL" w:eastAsia="da-DK"/>
        </w:rPr>
      </w:pPr>
    </w:p>
    <w:p w:rsidR="00921A15" w:rsidRDefault="00921A15" w:rsidP="0024567E">
      <w:pPr>
        <w:spacing w:after="0" w:line="240" w:lineRule="auto"/>
        <w:rPr>
          <w:rFonts w:ascii="Times New Roman" w:eastAsia="Times New Roman" w:hAnsi="Times New Roman" w:cs="Times New Roman"/>
          <w:sz w:val="24"/>
          <w:szCs w:val="24"/>
          <w:lang w:val="kl-GL" w:eastAsia="da-DK"/>
        </w:rPr>
      </w:pPr>
    </w:p>
    <w:p w:rsidR="00921A15" w:rsidRPr="0024567E" w:rsidRDefault="00921A15"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Godkendelse af den studerendes</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faglige porteføljer, som skal indeholde dokumentation i tekst og demonstration i materiel produkt og mediering i billeder/ illustration/ video eller andet it-medie for delprojekter og evaluering af samme</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skriftligt udarbejdede praktikforberedelse, erfaringer og evaluering</w:t>
      </w:r>
    </w:p>
    <w:p w:rsidR="0024567E" w:rsidRPr="0024567E" w:rsidRDefault="0024567E" w:rsidP="0024567E">
      <w:pPr>
        <w:spacing w:after="0" w:line="240" w:lineRule="auto"/>
        <w:ind w:left="720"/>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t xml:space="preserve">11.4.3 </w:t>
      </w:r>
      <w:r w:rsidRPr="0024567E">
        <w:rPr>
          <w:rFonts w:ascii="Times New Roman" w:eastAsia="Times New Roman" w:hAnsi="Times New Roman" w:cs="Times New Roman"/>
          <w:b/>
          <w:sz w:val="28"/>
          <w:szCs w:val="28"/>
          <w:lang w:val="kl-GL" w:eastAsia="da-DK"/>
        </w:rPr>
        <w:tab/>
        <w:t>3. semester. Tekstil samfundsmæssig og kulturel virksomhed</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Mål</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Den studerende opnår følgende mål</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forudsætninger for at reflektere over fagets processer og produkter i forhold til krop, natur, kultur og samfund</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viden om fagets oplevelsesmæssige og personlighedsdannende muligheder</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til visuel kommunikation og faglig formidling af håndværksmæssige, skabende og analytiske processer</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viden, forståelse og vurderingsevner af fagområdet og dets fags måder at anvende kulturarv, traditioner og fornyelser på</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viden om menneskets forhold til kommunikation og interaktion mellem krop, genstand, samt færdighed i at kommunikere og interagere nonverbalt i forskelligartede udtryksformer</w:t>
      </w:r>
    </w:p>
    <w:p w:rsidR="0024567E" w:rsidRPr="0024567E" w:rsidRDefault="0024567E" w:rsidP="0024567E">
      <w:pPr>
        <w:numPr>
          <w:ilvl w:val="0"/>
          <w:numId w:val="213"/>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kendskab og viden og metoder om lokal og global projekter, iværsætteri, innovation, entrepenørskab, bæredygtighed og redesign</w:t>
      </w:r>
    </w:p>
    <w:p w:rsidR="0024567E" w:rsidRPr="0024567E" w:rsidRDefault="0024567E" w:rsidP="0024567E">
      <w:pPr>
        <w:numPr>
          <w:ilvl w:val="0"/>
          <w:numId w:val="213"/>
        </w:numPr>
        <w:spacing w:after="0" w:line="240" w:lineRule="auto"/>
        <w:contextualSpacing/>
        <w:rPr>
          <w:rFonts w:ascii="Times New Roman" w:eastAsia="Calibri" w:hAnsi="Times New Roman" w:cs="Times New Roman"/>
          <w:sz w:val="24"/>
          <w:szCs w:val="24"/>
          <w:lang w:val="da-DK" w:eastAsia="en-US"/>
        </w:rPr>
      </w:pPr>
      <w:r w:rsidRPr="0024567E">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24567E" w:rsidRPr="0024567E" w:rsidRDefault="0024567E" w:rsidP="0024567E">
      <w:pPr>
        <w:spacing w:after="0" w:line="240" w:lineRule="auto"/>
        <w:ind w:left="720"/>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samfundsmæssig og kulturel virksomhed, forståelse og formidling</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Fagdidaktik og faglige fokus på fagets pædagogiske synsvinkler</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kreative værksted, læring og kommunikation</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Lokale og globale samt tidligere tiders og andre kulturers tekstiltraditioner, arv og fornyelser</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Lokale ressourcer, midler og udnyttelse</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Værdier, normer og idealer, som ligger implicit i fagområdet håndværk og design</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Refleksion over og anvendelse af kulturarv og traditioner i faget og i undervisningen</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bæredygtighed og innovation, visuel kulturpædagogik og kulturpolitik</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Aspekter af kulturel og samfundsmæssige dannelsessyn, menneskesyn og videnskabssyn i fagområdet</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Kulturelle, økonomiske og økologiske forudsætninger for menneskers udformning og anvendelse af tekstiler</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Tekstilers rolle som nonverbalt kommunikationsmiddel, formidling og forståelse af symboler, livsstil, hverdagskultur og kulturmøder</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Visuel kommunikation og faglig formidling af håndværksmæssige, skabende og analytiske processer og læring</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oplevelsesmæssig virksomhed, sanser, følelser og flow</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Oplevelse, krop, leg, eksperimenter og læreprocesser</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designprocesser, genstandsfremstilling og/eller bearbejdning, problemløsning,  kommunikation og IT</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færdigheder og kundskaber i analyse i genstandsfremstilling, fremstillings- og bearbejdningsformer</w:t>
      </w:r>
    </w:p>
    <w:p w:rsidR="0024567E" w:rsidRPr="0024567E" w:rsidRDefault="0024567E" w:rsidP="0024567E">
      <w:pPr>
        <w:numPr>
          <w:ilvl w:val="0"/>
          <w:numId w:val="210"/>
        </w:numPr>
        <w:spacing w:after="0" w:line="240" w:lineRule="auto"/>
        <w:contextualSpacing/>
        <w:rPr>
          <w:rFonts w:ascii="Times New Roman" w:eastAsia="Calibri" w:hAnsi="Times New Roman" w:cs="Times New Roman"/>
          <w:sz w:val="24"/>
          <w:szCs w:val="24"/>
          <w:lang w:val="da-DK" w:eastAsia="en-US"/>
        </w:rPr>
      </w:pPr>
      <w:r w:rsidRPr="0024567E">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4.semester praktik, se afsnit 7.3 starter i 3.semester</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Praktikken er et naturligt omdrejningspunkt for studiet i håndarbejde. Det er vigtigt at der indgår problemstillinger, der tager udgangspunkt i de fagdidaktiske områder i håndarbejde. Der foregår en opdeling i før – under – efter praktikken:</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24567E">
        <w:rPr>
          <w:rFonts w:ascii="Times New Roman" w:eastAsia="Times New Roman" w:hAnsi="Times New Roman" w:cs="Times New Roman"/>
          <w:sz w:val="24"/>
          <w:szCs w:val="24"/>
          <w:lang w:val="da-DK" w:eastAsia="da-DK"/>
        </w:rPr>
        <w:t>elektroniske logbog.</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Evaluering og bedømmelse af semestret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Midtvejs i studieforløbet tilrettelægges en skriftlig fremstillingsopgave med udgangspunkt i håndværks- og designprodukt, undervisning og læring. Det forventes, at den studerende har arbejdet med de praktiske og teoritiske opgaver i et om fang som svarer til det, der er lagt op til undervisningen.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Godkendelse af den studerendes</w:t>
      </w:r>
      <w:r>
        <w:rPr>
          <w:rFonts w:ascii="Times New Roman" w:eastAsia="Times New Roman" w:hAnsi="Times New Roman" w:cs="Times New Roman"/>
          <w:sz w:val="24"/>
          <w:szCs w:val="24"/>
          <w:lang w:val="kl-GL" w:eastAsia="da-DK"/>
        </w:rPr>
        <w:t>:</w:t>
      </w:r>
    </w:p>
    <w:p w:rsidR="0024567E" w:rsidRPr="0024567E" w:rsidRDefault="0024567E" w:rsidP="0024567E">
      <w:pPr>
        <w:numPr>
          <w:ilvl w:val="0"/>
          <w:numId w:val="21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faglige porteføljer, som skal indeholde dokumentation i tekst og demonstration i materiel produkt og mediering i billeder/ illustration/ video eller andet it-medie for delprojekter og evaluering af samme</w:t>
      </w:r>
    </w:p>
    <w:p w:rsidR="0024567E" w:rsidRPr="0024567E" w:rsidRDefault="0024567E" w:rsidP="0024567E">
      <w:pPr>
        <w:numPr>
          <w:ilvl w:val="0"/>
          <w:numId w:val="212"/>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skriftlig individuel opgave med et selvvalgt emne, problemformulering og målgruppe, samt formidling af de samlede produkter fra opgaven til en udvalgt intern og/eller ekstern gruppe/hold </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t xml:space="preserve">11.4.4 </w:t>
      </w:r>
      <w:r w:rsidRPr="0024567E">
        <w:rPr>
          <w:rFonts w:ascii="Times New Roman" w:eastAsia="Times New Roman" w:hAnsi="Times New Roman" w:cs="Times New Roman"/>
          <w:b/>
          <w:sz w:val="28"/>
          <w:szCs w:val="28"/>
          <w:lang w:val="kl-GL" w:eastAsia="da-DK"/>
        </w:rPr>
        <w:tab/>
        <w:t>4. semester. Tekstil æstetisk virksomhed</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Mål</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Den studerende opnår følgende mål</w:t>
      </w:r>
    </w:p>
    <w:p w:rsidR="0024567E" w:rsidRPr="0024567E" w:rsidRDefault="0024567E" w:rsidP="0024567E">
      <w:pPr>
        <w:numPr>
          <w:ilvl w:val="0"/>
          <w:numId w:val="21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forståelse af og øvelse i æstetiske erkendelses- og udtryksformer</w:t>
      </w:r>
    </w:p>
    <w:p w:rsidR="0024567E" w:rsidRPr="0024567E" w:rsidRDefault="0024567E" w:rsidP="0024567E">
      <w:pPr>
        <w:numPr>
          <w:ilvl w:val="0"/>
          <w:numId w:val="21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til og erfaringer med at anvende og reflektere over forskellige lære-, lege-, og arbejdsformer med særlig fokus på de læreprocesser, der involvere krop, sansning og praktisk udtryk i oplevelsesprægede aktiviteter i undervisningen</w:t>
      </w:r>
    </w:p>
    <w:p w:rsidR="0024567E" w:rsidRPr="0024567E" w:rsidRDefault="0024567E" w:rsidP="0024567E">
      <w:pPr>
        <w:numPr>
          <w:ilvl w:val="0"/>
          <w:numId w:val="21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Kendskab og viden om æstetiske læreprocesser og tilgange til sansning, følelser, oplevelser, vurdering og analyse</w:t>
      </w:r>
    </w:p>
    <w:p w:rsidR="0024567E" w:rsidRPr="0024567E" w:rsidRDefault="0024567E" w:rsidP="0024567E">
      <w:pPr>
        <w:numPr>
          <w:ilvl w:val="0"/>
          <w:numId w:val="214"/>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Opnår kendskab til at struktere læring med udgangspunkt i egne håndværksmæssige, udtryksmæssige og teoretiske færdigheder i æstetiske virksomheder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921A15" w:rsidRDefault="00921A15"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æstetisk virksomhed, forståelse og formidling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Fagområdets karakteristik som videnskabs-, studie- eller skolefag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Fagdidaktik og faglige fokus på fagets pædagogiske synsvinkler</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erkendende værksted, læring og kommunikation</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Skabende virksomhed, skaberglæde og æstetiske læreprocesser</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skabende virksomheds indflydelse på alsidig personlig udvikling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Æstetisk analyse, argumentation, evaluering og metoder</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Æstetik, eksperimenterende værksted og redesign</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designprocesser, genstandsfremstilling og/eller bearbejdning, problemløsning,  kommunikation og IT</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Forberedelse og evaluering af kyst-/udlandspraktik</w:t>
      </w:r>
    </w:p>
    <w:p w:rsidR="0024567E" w:rsidRPr="0024567E" w:rsidRDefault="0024567E" w:rsidP="0024567E">
      <w:pPr>
        <w:numPr>
          <w:ilvl w:val="0"/>
          <w:numId w:val="210"/>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færdigheder og kundskaber i diskussion og argumentation i genstandsfremstilling, fremstillings- og bearbejdningsformer</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 xml:space="preserve">4.semester praktik, se afsnit 7.3 </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Praktikken er et naturligt omdrejningspunkt for studiet i håndarbejdeDet er vigtigt at der indgår problemstillinger, der tager udgangspunkt i de fagdidaktiske områder i håndarbejde. Der foregår en opdeling i før – under – efter praktikken:</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24567E">
        <w:rPr>
          <w:rFonts w:ascii="Times New Roman" w:eastAsia="Times New Roman" w:hAnsi="Times New Roman" w:cs="Times New Roman"/>
          <w:sz w:val="24"/>
          <w:szCs w:val="24"/>
          <w:lang w:val="da-DK" w:eastAsia="da-DK"/>
        </w:rPr>
        <w:t>elektroniske logbog.</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Efter praktik, 4.semester: </w:t>
      </w:r>
      <w:r w:rsidRPr="0024567E">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24567E">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74343D" w:rsidRDefault="0074343D" w:rsidP="0024567E">
      <w:pPr>
        <w:spacing w:after="0" w:line="240" w:lineRule="auto"/>
        <w:rPr>
          <w:rFonts w:ascii="Times New Roman" w:eastAsia="Times New Roman" w:hAnsi="Times New Roman" w:cs="Times New Roman"/>
          <w:i/>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Evaluering og bedømmelse af semestret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 studieforløbet udarbejder den studerende en studieportefølje som grundlag for studieaktivitet og -redegørelse. Studieporteføljen er reflekterende i forhold til egne studie- og arbejdsprocesser og belyser disse processer i form af konkret praktisk håndværksarbejde, hvor den redegør for den enkeltes faglige progression gennem studiet.</w:t>
      </w:r>
    </w:p>
    <w:p w:rsidR="0074343D" w:rsidRDefault="0074343D"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Godkendelse af den studerendes</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faglige porteføljer, som skal indeholde dokumentation i tekst og demonstration i materiel produkt og mediering i billeder/ illustration/ video eller andet it-medie for delprojekter og evaluering af samme</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skriftlig gruppe opgave med et selvvalgt emne, problemformulering og formidling af de samlede produkter fra opgaven til holdet </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skriftligt udarbejdede praktikforberedelse, erfaringer og evaluering</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t xml:space="preserve">11.4.5 </w:t>
      </w:r>
      <w:r w:rsidRPr="0024567E">
        <w:rPr>
          <w:rFonts w:ascii="Times New Roman" w:eastAsia="Times New Roman" w:hAnsi="Times New Roman" w:cs="Times New Roman"/>
          <w:b/>
          <w:sz w:val="28"/>
          <w:szCs w:val="28"/>
          <w:lang w:val="kl-GL" w:eastAsia="da-DK"/>
        </w:rPr>
        <w:tab/>
        <w:t>5. semester. Tekstil faglighed, æstetik og læring</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Mål</w:t>
      </w: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sz w:val="24"/>
          <w:szCs w:val="24"/>
          <w:lang w:val="kl-GL" w:eastAsia="da-DK"/>
        </w:rPr>
        <w:t>Den studerende opnår følgende mål</w:t>
      </w:r>
    </w:p>
    <w:p w:rsidR="0024567E" w:rsidRPr="0024567E" w:rsidRDefault="0024567E" w:rsidP="0024567E">
      <w:pPr>
        <w:numPr>
          <w:ilvl w:val="0"/>
          <w:numId w:val="21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lastRenderedPageBreak/>
        <w:t>Tilegner sig kompetencer til at begrunde, planlægge, gennemføre, evaluere og udvikle en varieret undervisning i Håndarbejde og design i skolen</w:t>
      </w:r>
    </w:p>
    <w:p w:rsidR="0024567E" w:rsidRPr="0024567E" w:rsidRDefault="0024567E" w:rsidP="0024567E">
      <w:pPr>
        <w:numPr>
          <w:ilvl w:val="0"/>
          <w:numId w:val="21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At skabe overblik over fagets helhed og dele, overveje bestemmelser om faget i forhold til eget og andres fagsyn samt se faget i et pædagogisk og samfundsmæssigt perspektiv</w:t>
      </w:r>
    </w:p>
    <w:p w:rsidR="0024567E" w:rsidRPr="0024567E" w:rsidRDefault="0024567E" w:rsidP="0024567E">
      <w:pPr>
        <w:numPr>
          <w:ilvl w:val="0"/>
          <w:numId w:val="21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Opnår praksis i fagmetodik i lyset af fagdidaktiske refleksioner, herunder arbejdet med tværgående emner og problemstillinger</w:t>
      </w:r>
    </w:p>
    <w:p w:rsidR="0024567E" w:rsidRPr="0024567E" w:rsidRDefault="0024567E" w:rsidP="0024567E">
      <w:pPr>
        <w:numPr>
          <w:ilvl w:val="0"/>
          <w:numId w:val="216"/>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Viden om evaluering af en klasses og den enkelte elevs faglige udvikling med brug af alsidige evalueringsformer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Indhold</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Tekstil faglighed, æstetik, læring og undervisning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Fagdidaktik og faglige fokus på fagets pædagogiske synsvinkler</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Det ideologiske værksted, læring og undervisning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Kundskaber, forandringer, bevidstgørelse og selvforvaltning i et æstetisk virksomhed</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Æstetisk lærervirksomhed i tekstil og materiel håndværk og design og evaluering</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Faglighed, sagliged og tværfaglighed i håndværk og design</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Læring, mål, rummelig faglighed og refleksion</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Læreren som kulturbærer og kulturbygger</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Forberedelse og evaluering af linjefagspraktik</w:t>
      </w:r>
    </w:p>
    <w:p w:rsidR="0024567E" w:rsidRPr="0024567E" w:rsidRDefault="0024567E" w:rsidP="0024567E">
      <w:pPr>
        <w:numPr>
          <w:ilvl w:val="0"/>
          <w:numId w:val="211"/>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Udvikling af færdigheder og kundskaber i fagligt æstetisk virksomhed, undervisning og formidling</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5.semester praktik, se afsnit 7.4</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Praktikken er et naturligt omdrejningspunkt for studiet i håndarbejde. Det er vigtigt at der indgår problemstillinger, der tager udgangspunkt i de fagdidaktiske områder i håndarbejde. Der foregår en opdeling i før – under – efter praktikken:</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24567E">
        <w:rPr>
          <w:rFonts w:ascii="Times New Roman" w:eastAsia="Times New Roman" w:hAnsi="Times New Roman" w:cs="Times New Roman"/>
          <w:sz w:val="24"/>
          <w:szCs w:val="24"/>
          <w:lang w:val="da-DK" w:eastAsia="da-DK"/>
        </w:rPr>
        <w:t>elektronisk logbog.</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 xml:space="preserve">Efter praktik: </w:t>
      </w:r>
      <w:r w:rsidRPr="0024567E">
        <w:rPr>
          <w:rFonts w:ascii="Times New Roman" w:eastAsia="Times New Roman" w:hAnsi="Times New Roman" w:cs="Times New Roman"/>
          <w:sz w:val="24"/>
          <w:szCs w:val="24"/>
          <w:lang w:val="da-DK" w:eastAsia="da-DK"/>
        </w:rPr>
        <w:t>De studerende bearbejder o</w:t>
      </w:r>
      <w:r w:rsidR="00921A15">
        <w:rPr>
          <w:rFonts w:ascii="Times New Roman" w:eastAsia="Times New Roman" w:hAnsi="Times New Roman" w:cs="Times New Roman"/>
          <w:sz w:val="24"/>
          <w:szCs w:val="24"/>
          <w:lang w:val="da-DK" w:eastAsia="da-DK"/>
        </w:rPr>
        <w:t>g analyserer de kvantitative/</w:t>
      </w:r>
      <w:r w:rsidRPr="0024567E">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24567E">
        <w:rPr>
          <w:rFonts w:ascii="Times New Roman" w:eastAsia="Times New Roman" w:hAnsi="Times New Roman" w:cs="Times New Roman"/>
          <w:sz w:val="24"/>
          <w:szCs w:val="24"/>
          <w:lang w:val="kl-GL" w:eastAsia="da-DK"/>
        </w:rPr>
        <w:t xml:space="preserve"> </w:t>
      </w:r>
    </w:p>
    <w:p w:rsidR="0024567E" w:rsidRPr="0024567E" w:rsidRDefault="0024567E" w:rsidP="0024567E">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i/>
          <w:sz w:val="24"/>
          <w:szCs w:val="24"/>
          <w:lang w:val="kl-GL" w:eastAsia="da-DK"/>
        </w:rPr>
      </w:pPr>
      <w:r w:rsidRPr="0024567E">
        <w:rPr>
          <w:rFonts w:ascii="Times New Roman" w:eastAsia="Times New Roman" w:hAnsi="Times New Roman" w:cs="Times New Roman"/>
          <w:i/>
          <w:sz w:val="24"/>
          <w:szCs w:val="24"/>
          <w:lang w:val="kl-GL" w:eastAsia="da-DK"/>
        </w:rPr>
        <w:t>Evaluering og bedømmelse af semestret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I studieforløbet udarbejder den studerende en studieportefølje som grundlag for studieaktivitet og -redegørelse. Studieporteføljen er reflekterende i forhold til egne studie- og arbejdsprocesser og belyser disse processer i form af konkret praktisk håndværksarbejde, hvor den redegør for den enkeltes faglige progression gennem studiet.</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Godkendelse af den studerendes</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faglige porteføljer, som skal indeholde dokumentation i tekst og demonstration i materiel produkt og mediering i billeder/ illustration/ video eller andet it-medie for delprojekter og evaluering af samme</w:t>
      </w:r>
    </w:p>
    <w:p w:rsidR="0024567E" w:rsidRPr="0024567E" w:rsidRDefault="0024567E" w:rsidP="0024567E">
      <w:pPr>
        <w:numPr>
          <w:ilvl w:val="0"/>
          <w:numId w:val="208"/>
        </w:num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skriftligt udarbejdede praktikforberedelse, erfaringer og evaluering</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b/>
          <w:sz w:val="28"/>
          <w:szCs w:val="28"/>
          <w:lang w:val="kl-GL" w:eastAsia="da-DK"/>
        </w:rPr>
      </w:pPr>
      <w:r w:rsidRPr="0024567E">
        <w:rPr>
          <w:rFonts w:ascii="Times New Roman" w:eastAsia="Times New Roman" w:hAnsi="Times New Roman" w:cs="Times New Roman"/>
          <w:b/>
          <w:sz w:val="28"/>
          <w:szCs w:val="28"/>
          <w:lang w:val="kl-GL" w:eastAsia="da-DK"/>
        </w:rPr>
        <w:t xml:space="preserve">11.4.6 </w:t>
      </w:r>
      <w:r w:rsidRPr="0024567E">
        <w:rPr>
          <w:rFonts w:ascii="Times New Roman" w:eastAsia="Times New Roman" w:hAnsi="Times New Roman" w:cs="Times New Roman"/>
          <w:b/>
          <w:sz w:val="28"/>
          <w:szCs w:val="28"/>
          <w:lang w:val="kl-GL" w:eastAsia="da-DK"/>
        </w:rPr>
        <w:tab/>
        <w:t>Afsluttende eksamen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Eksamen består af fire dele: en skriftlig opgave, et produkt, en mundtlig eksamen som indbyrdes hænger sammen og en eksamens portefølje.</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Forud for eksamen udarbejder den studerende en problemformulering, som godkendes af læreren. På baggrund af emne- og problemformuleringen skriver den studerende en opgave, der indeholder faglige og didaktiske elementer. Emnet skal dække flere af fagets læringsmål, såvel fagligt som fagdidaktisk. Den skriftlige opgave har et omfang på 15 sider.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Ved den mundtlige eksamen tages afsæt i den skriftlige del og der relateres til produktet. Produktet fremlægges og der argumenteres for valg og fravalg af anvendt teori og praksis, herunder fagdidaktik.</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Eksamensporteføljen skal indeholde refleksioner af såvel personlig, faglig og lærerfaglig karakter over alle områder, der er behandlet i faget i hele perioden.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Eksamination foregår som en dialog mellem den studerende, lærer og censor.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Eksamen er individuel og eksaminationstiden er på 45 minutter.</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r w:rsidRPr="0024567E">
        <w:rPr>
          <w:rFonts w:ascii="Times New Roman" w:eastAsia="Times New Roman" w:hAnsi="Times New Roman" w:cs="Times New Roman"/>
          <w:sz w:val="24"/>
          <w:szCs w:val="24"/>
          <w:lang w:val="kl-GL" w:eastAsia="da-DK"/>
        </w:rPr>
        <w:t>Bedømmelsen foregår ved ekstern censur, og der gives én samlet karakter efter GGS-skalaen.</w:t>
      </w:r>
    </w:p>
    <w:p w:rsidR="0024567E" w:rsidRPr="0024567E" w:rsidRDefault="0024567E" w:rsidP="0024567E">
      <w:pPr>
        <w:spacing w:after="0" w:line="240" w:lineRule="auto"/>
        <w:rPr>
          <w:rFonts w:ascii="Times New Roman" w:eastAsia="Times New Roman" w:hAnsi="Times New Roman" w:cs="Times New Roman"/>
          <w:sz w:val="24"/>
          <w:szCs w:val="24"/>
          <w:lang w:val="kl-GL" w:eastAsia="da-DK"/>
        </w:rPr>
      </w:pPr>
    </w:p>
    <w:p w:rsidR="0024567E" w:rsidRDefault="0024567E" w:rsidP="003E4DB3">
      <w:pPr>
        <w:spacing w:after="0" w:line="240" w:lineRule="auto"/>
        <w:rPr>
          <w:rFonts w:ascii="Times New Roman" w:eastAsia="Times New Roman" w:hAnsi="Times New Roman" w:cs="Times New Roman"/>
          <w:sz w:val="24"/>
          <w:szCs w:val="24"/>
          <w:lang w:val="kl-GL" w:eastAsia="da-DK"/>
        </w:rPr>
      </w:pPr>
    </w:p>
    <w:p w:rsidR="004F210C" w:rsidRDefault="004F210C" w:rsidP="003E4DB3">
      <w:pPr>
        <w:spacing w:after="0" w:line="240" w:lineRule="auto"/>
        <w:rPr>
          <w:rFonts w:ascii="Times New Roman" w:eastAsia="Times New Roman" w:hAnsi="Times New Roman" w:cs="Times New Roman"/>
          <w:sz w:val="24"/>
          <w:szCs w:val="24"/>
          <w:lang w:val="kl-GL" w:eastAsia="da-DK"/>
        </w:rPr>
      </w:pPr>
    </w:p>
    <w:p w:rsidR="004F210C" w:rsidRDefault="004F210C" w:rsidP="003E4DB3">
      <w:pPr>
        <w:spacing w:after="0" w:line="240" w:lineRule="auto"/>
        <w:rPr>
          <w:rFonts w:ascii="Times New Roman" w:eastAsia="Times New Roman" w:hAnsi="Times New Roman" w:cs="Times New Roman"/>
          <w:sz w:val="24"/>
          <w:szCs w:val="24"/>
          <w:lang w:val="kl-GL" w:eastAsia="da-DK"/>
        </w:rPr>
      </w:pPr>
    </w:p>
    <w:p w:rsidR="004F210C" w:rsidRPr="004F210C" w:rsidRDefault="004F210C" w:rsidP="007B617E">
      <w:pPr>
        <w:pStyle w:val="Overskrift2"/>
        <w:rPr>
          <w:lang w:val="da-DK" w:eastAsia="da-DK"/>
        </w:rPr>
      </w:pPr>
      <w:bookmarkStart w:id="246" w:name="_Toc414187950"/>
      <w:r w:rsidRPr="004F210C">
        <w:rPr>
          <w:lang w:val="da-DK" w:eastAsia="da-DK"/>
        </w:rPr>
        <w:t xml:space="preserve">11.5   </w:t>
      </w:r>
      <w:r w:rsidRPr="004F210C">
        <w:rPr>
          <w:lang w:val="da-DK" w:eastAsia="da-DK"/>
        </w:rPr>
        <w:tab/>
        <w:t>Idræt og udeliv</w:t>
      </w:r>
      <w:bookmarkEnd w:id="246"/>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Fagets identitet</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Idrætsfagets kerne er undervisning i, om og gennem bevægelse i en tæt kobling mellem praksis og</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teori. Centralt i idrætsfaget er samspillet mellem den kropslige, den kulturelle og den didaktiske</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dimension belyst ud fra de natur- og sundhedsvidenskabelige samt de humanistiske og</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roofErr w:type="gramStart"/>
      <w:r w:rsidRPr="004F210C">
        <w:rPr>
          <w:rFonts w:ascii="Times New Roman" w:eastAsia="Times New Roman" w:hAnsi="Times New Roman" w:cs="Times New Roman"/>
          <w:sz w:val="24"/>
          <w:szCs w:val="24"/>
          <w:lang w:val="da-DK" w:eastAsia="da-DK"/>
        </w:rPr>
        <w:t>samfundsvidenskabelige områder.</w:t>
      </w:r>
      <w:proofErr w:type="gramEnd"/>
      <w:r w:rsidRPr="004F210C">
        <w:rPr>
          <w:rFonts w:ascii="Times New Roman" w:eastAsia="Times New Roman" w:hAnsi="Times New Roman" w:cs="Times New Roman"/>
          <w:sz w:val="24"/>
          <w:szCs w:val="24"/>
          <w:lang w:val="da-DK" w:eastAsia="da-DK"/>
        </w:rPr>
        <w:t xml:space="preserve"> Faget bidrager til at fremme den almene sundhed.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rPr>
          <w:rFonts w:ascii="Times New Roman" w:eastAsia="Calibri" w:hAnsi="Times New Roman" w:cs="Times New Roman"/>
          <w:i/>
          <w:sz w:val="24"/>
          <w:szCs w:val="24"/>
          <w:lang w:val="da-DK" w:eastAsia="en-US"/>
        </w:rPr>
      </w:pPr>
      <w:r w:rsidRPr="004F210C">
        <w:rPr>
          <w:rFonts w:ascii="Times New Roman" w:eastAsia="Calibri" w:hAnsi="Times New Roman" w:cs="Times New Roman"/>
          <w:i/>
          <w:sz w:val="24"/>
          <w:szCs w:val="24"/>
          <w:lang w:val="da-DK" w:eastAsia="en-US"/>
        </w:rPr>
        <w:t>Kompetencemål</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Idrætsfaget i læreruddannelsen skal give den studerende kompetence til at begrunde, planlægge,</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gennemføre og evaluere samt udvikle en alsidig undervisning i folkeskolen, der giver glæde og lyst til at fastholde gode, livslange idrætsvaner og fremmer almen sundhed i et dannelsesmæssigt perspektiv.</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i/>
          <w:sz w:val="24"/>
          <w:szCs w:val="24"/>
          <w:lang w:val="da-DK" w:eastAsia="da-DK"/>
        </w:rPr>
        <w:t>Fagdidaktik</w:t>
      </w:r>
    </w:p>
    <w:p w:rsidR="004F210C" w:rsidRPr="004F210C" w:rsidRDefault="004F210C" w:rsidP="004F210C">
      <w:pPr>
        <w:numPr>
          <w:ilvl w:val="0"/>
          <w:numId w:val="21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Emnerne vil omhandle formidling, undervisningsplanlægning, og evaluering.</w:t>
      </w:r>
    </w:p>
    <w:p w:rsidR="004F210C" w:rsidRPr="004F210C" w:rsidRDefault="004F210C" w:rsidP="004F210C">
      <w:pPr>
        <w:numPr>
          <w:ilvl w:val="0"/>
          <w:numId w:val="21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Læring i et demokratisk perspektiv</w:t>
      </w:r>
    </w:p>
    <w:p w:rsidR="004F210C" w:rsidRPr="004F210C" w:rsidRDefault="004F210C" w:rsidP="004F210C">
      <w:pPr>
        <w:numPr>
          <w:ilvl w:val="0"/>
          <w:numId w:val="21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Metode og undervisningsprincipper</w:t>
      </w:r>
    </w:p>
    <w:p w:rsidR="004F210C" w:rsidRPr="004F210C" w:rsidRDefault="004F210C" w:rsidP="004F210C">
      <w:pPr>
        <w:numPr>
          <w:ilvl w:val="0"/>
          <w:numId w:val="22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Lærerrollen</w:t>
      </w:r>
    </w:p>
    <w:p w:rsidR="004F210C" w:rsidRPr="004F210C" w:rsidRDefault="004F210C" w:rsidP="004F210C">
      <w:pPr>
        <w:numPr>
          <w:ilvl w:val="0"/>
          <w:numId w:val="22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Planlægge, gennemføre og evaluere en idrætsundervisning</w:t>
      </w:r>
    </w:p>
    <w:p w:rsidR="004F210C" w:rsidRPr="004F210C" w:rsidRDefault="004F210C" w:rsidP="004F210C">
      <w:pPr>
        <w:numPr>
          <w:ilvl w:val="0"/>
          <w:numId w:val="22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Arbejde teoretisk og praktisk i en bred idrætslig sammenhæng</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Planlægning, gennemførelse og evaluering af idrætsundervisning</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Planlægge, gennemfører og evaluere en undervisning ud fra lokale forhold</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lastRenderedPageBreak/>
        <w:t>Skabe progression og læring</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Arbejde didaktisk med at inddrage ny teknologi i skolefaget idræt og udeliv</w:t>
      </w:r>
    </w:p>
    <w:p w:rsidR="004F210C" w:rsidRPr="004F210C" w:rsidRDefault="004F210C" w:rsidP="004F210C">
      <w:pPr>
        <w:numPr>
          <w:ilvl w:val="0"/>
          <w:numId w:val="223"/>
        </w:numPr>
        <w:spacing w:after="0" w:line="240" w:lineRule="auto"/>
        <w:contextualSpacing/>
        <w:rPr>
          <w:rFonts w:ascii="Times New Roman" w:eastAsia="Calibri" w:hAnsi="Times New Roman" w:cs="Times New Roman"/>
          <w:sz w:val="24"/>
          <w:szCs w:val="24"/>
          <w:lang w:val="da-DK" w:eastAsia="en-US"/>
        </w:rPr>
      </w:pPr>
      <w:r w:rsidRPr="004F210C">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vurdere forskellige undervisningsmetoders fordele og ulemper</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begrunde valg og fravalg af metoder med baggrund i et specifikt emne og klassetrin/trin</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anvende løbende evaluering med henblik på at fremme elevers læring</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Er i stand til at reflektere over og vurdere egen praksis</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anvende kvantitative og kvalitative metoder til at udføre mindre undersøgelser</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udarbejde spørgeskemaer til brug ved indsamling af empiri</w:t>
      </w:r>
    </w:p>
    <w:p w:rsidR="004F210C" w:rsidRPr="004F210C" w:rsidRDefault="004F210C" w:rsidP="004F210C">
      <w:pPr>
        <w:numPr>
          <w:ilvl w:val="0"/>
          <w:numId w:val="223"/>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4F210C">
        <w:rPr>
          <w:rFonts w:ascii="Times New Roman" w:eastAsia="Calibri" w:hAnsi="Times New Roman" w:cs="Times New Roman"/>
          <w:sz w:val="24"/>
          <w:szCs w:val="24"/>
          <w:lang w:val="kl-GL" w:eastAsia="en-US"/>
        </w:rPr>
        <w:t>Kan analysere indsamtlet impiri</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ind w:left="1304" w:hanging="1304"/>
        <w:rPr>
          <w:rFonts w:ascii="Times New Roman" w:eastAsia="Calibri" w:hAnsi="Times New Roman" w:cs="Times New Roman"/>
          <w:i/>
          <w:sz w:val="24"/>
          <w:szCs w:val="24"/>
          <w:lang w:val="da-DK" w:eastAsia="en-US"/>
        </w:rPr>
      </w:pPr>
      <w:r w:rsidRPr="004F210C">
        <w:rPr>
          <w:rFonts w:ascii="Times New Roman" w:eastAsia="Calibri" w:hAnsi="Times New Roman" w:cs="Times New Roman"/>
          <w:i/>
          <w:sz w:val="24"/>
          <w:szCs w:val="24"/>
          <w:lang w:val="da-DK" w:eastAsia="en-US"/>
        </w:rPr>
        <w:t>Fagets organisering</w:t>
      </w:r>
    </w:p>
    <w:p w:rsidR="004F210C" w:rsidRPr="004F210C" w:rsidRDefault="004F210C" w:rsidP="004F210C">
      <w:pPr>
        <w:spacing w:after="0" w:line="240" w:lineRule="auto"/>
        <w:rPr>
          <w:rFonts w:ascii="Times New Roman" w:eastAsia="Calibri" w:hAnsi="Times New Roman" w:cs="Times New Roman"/>
          <w:noProof/>
          <w:sz w:val="24"/>
          <w:szCs w:val="24"/>
          <w:lang w:val="da-DK" w:eastAsia="en-US"/>
        </w:rPr>
      </w:pPr>
      <w:r w:rsidRPr="004F210C">
        <w:rPr>
          <w:rFonts w:ascii="Times New Roman" w:eastAsia="Calibri" w:hAnsi="Times New Roman" w:cs="Times New Roman"/>
          <w:noProof/>
          <w:sz w:val="24"/>
          <w:szCs w:val="24"/>
          <w:lang w:val="da-DK" w:eastAsia="en-US"/>
        </w:rPr>
        <w:t xml:space="preserve">Linjefaget idræt og udeliv organiseres i 5 semestre, som hver indeholder 1 eller 2 moduler. Disse tegner tilsammen fagets faglige og fagdidaktiske indhold. De 5 semestre indeholder følgende moduler: </w:t>
      </w:r>
    </w:p>
    <w:p w:rsidR="004F210C" w:rsidRPr="004F210C" w:rsidRDefault="004F210C" w:rsidP="004F210C">
      <w:pPr>
        <w:spacing w:after="0" w:line="240" w:lineRule="auto"/>
        <w:ind w:left="1304"/>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1. Idrætslig virksomhed</w:t>
      </w:r>
    </w:p>
    <w:p w:rsidR="004F210C" w:rsidRPr="004F210C" w:rsidRDefault="004F210C" w:rsidP="004F210C">
      <w:pPr>
        <w:spacing w:after="0" w:line="240" w:lineRule="auto"/>
        <w:ind w:left="1304"/>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2. Del 1 Alsidige idrætspraksis – Fysisk aktivitet og formidling</w:t>
      </w:r>
    </w:p>
    <w:p w:rsidR="004F210C" w:rsidRPr="004F210C" w:rsidRDefault="004F210C" w:rsidP="004F210C">
      <w:pPr>
        <w:spacing w:after="0" w:line="240" w:lineRule="auto"/>
        <w:ind w:left="1304"/>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3. Del 2 Alsidige idrætspraksis – Fysisk aktivitet og formidling</w:t>
      </w:r>
    </w:p>
    <w:p w:rsidR="004F210C" w:rsidRPr="004F210C" w:rsidRDefault="004F210C" w:rsidP="004F210C">
      <w:pPr>
        <w:spacing w:after="0" w:line="240" w:lineRule="auto"/>
        <w:ind w:left="1304"/>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4. Samfundsmæssig og kulturel virksomhed (Lokal og global, Livsstil)</w:t>
      </w:r>
    </w:p>
    <w:p w:rsidR="004F210C" w:rsidRPr="004F210C" w:rsidRDefault="004F210C" w:rsidP="004F210C">
      <w:pPr>
        <w:spacing w:after="0" w:line="240" w:lineRule="auto"/>
        <w:ind w:left="1304"/>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5. Fremtidens idrætsundervisning </w:t>
      </w:r>
    </w:p>
    <w:p w:rsidR="0074343D" w:rsidRDefault="0074343D" w:rsidP="004F210C">
      <w:pPr>
        <w:spacing w:after="0" w:line="240" w:lineRule="auto"/>
        <w:rPr>
          <w:rFonts w:ascii="Times New Roman" w:eastAsia="Calibri" w:hAnsi="Times New Roman" w:cs="Times New Roman"/>
          <w:b/>
          <w:noProof/>
          <w:sz w:val="28"/>
          <w:szCs w:val="28"/>
          <w:lang w:val="da-DK" w:eastAsia="en-US"/>
        </w:rPr>
      </w:pPr>
    </w:p>
    <w:p w:rsidR="0074343D" w:rsidRDefault="0074343D" w:rsidP="004F210C">
      <w:pPr>
        <w:spacing w:after="0" w:line="240" w:lineRule="auto"/>
        <w:rPr>
          <w:rFonts w:ascii="Times New Roman" w:eastAsia="Calibri" w:hAnsi="Times New Roman" w:cs="Times New Roman"/>
          <w:b/>
          <w:noProof/>
          <w:sz w:val="28"/>
          <w:szCs w:val="28"/>
          <w:lang w:val="da-DK" w:eastAsia="en-US"/>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r w:rsidRPr="004F210C">
        <w:rPr>
          <w:rFonts w:ascii="Times New Roman" w:eastAsia="Calibri" w:hAnsi="Times New Roman" w:cs="Times New Roman"/>
          <w:b/>
          <w:noProof/>
          <w:sz w:val="28"/>
          <w:szCs w:val="28"/>
          <w:lang w:val="da-DK" w:eastAsia="en-US"/>
        </w:rPr>
        <w:t>11.5.1</w:t>
      </w:r>
      <w:r w:rsidRPr="004F210C">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1. semester. Idrætslig virksomhed</w:t>
      </w:r>
    </w:p>
    <w:p w:rsidR="004F210C" w:rsidRPr="004F210C" w:rsidRDefault="004F210C" w:rsidP="004F210C">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47" w:name="_Toc411761198"/>
      <w:bookmarkStart w:id="248" w:name="_Toc414187951"/>
      <w:r w:rsidRPr="004F210C">
        <w:rPr>
          <w:rFonts w:ascii="Times New Roman" w:eastAsia="Times New Roman" w:hAnsi="Times New Roman" w:cs="Times New Roman"/>
          <w:bCs/>
          <w:i/>
          <w:noProof/>
          <w:sz w:val="24"/>
          <w:szCs w:val="24"/>
          <w:lang w:val="da-DK" w:eastAsia="en-US"/>
        </w:rPr>
        <w:t>Mål</w:t>
      </w:r>
      <w:bookmarkEnd w:id="247"/>
      <w:bookmarkEnd w:id="248"/>
    </w:p>
    <w:p w:rsidR="004F210C" w:rsidRPr="004F210C" w:rsidRDefault="004F210C" w:rsidP="004F210C">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49" w:name="_Toc411761199"/>
      <w:bookmarkStart w:id="250" w:name="_Toc414187952"/>
      <w:r w:rsidRPr="004F210C">
        <w:rPr>
          <w:rFonts w:ascii="Times New Roman" w:eastAsia="Times New Roman" w:hAnsi="Times New Roman" w:cs="Times New Roman"/>
          <w:bCs/>
          <w:noProof/>
          <w:sz w:val="24"/>
          <w:szCs w:val="24"/>
          <w:lang w:val="da-DK" w:eastAsia="en-US"/>
        </w:rPr>
        <w:t>Den studerende</w:t>
      </w:r>
      <w:bookmarkEnd w:id="249"/>
      <w:bookmarkEnd w:id="250"/>
      <w:r w:rsidRPr="004F210C">
        <w:rPr>
          <w:rFonts w:ascii="Times New Roman" w:eastAsia="Times New Roman" w:hAnsi="Times New Roman" w:cs="Times New Roman"/>
          <w:bCs/>
          <w:noProof/>
          <w:sz w:val="24"/>
          <w:szCs w:val="24"/>
          <w:lang w:val="da-DK" w:eastAsia="en-US"/>
        </w:rPr>
        <w:t xml:space="preserve"> </w:t>
      </w:r>
    </w:p>
    <w:p w:rsidR="004F210C" w:rsidRPr="004F210C" w:rsidRDefault="004F210C" w:rsidP="004F210C">
      <w:pPr>
        <w:numPr>
          <w:ilvl w:val="0"/>
          <w:numId w:val="19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idrætslige discipliners oprindelse og sundhedsfremmende livsstil set i lokalt, globalt og bæredygtigt perspektiv herunder skadesforebyggelse</w:t>
      </w:r>
    </w:p>
    <w:p w:rsidR="004F210C" w:rsidRPr="004F210C" w:rsidRDefault="004F210C" w:rsidP="004F210C">
      <w:pPr>
        <w:numPr>
          <w:ilvl w:val="0"/>
          <w:numId w:val="191"/>
        </w:numPr>
        <w:spacing w:after="0" w:line="240" w:lineRule="auto"/>
        <w:contextualSpacing/>
        <w:jc w:val="both"/>
        <w:rPr>
          <w:rFonts w:ascii="Times New Roman" w:eastAsia="Calibri" w:hAnsi="Times New Roman" w:cs="Times New Roman"/>
          <w:lang w:val="da-DK" w:eastAsia="en-US"/>
        </w:rPr>
      </w:pPr>
      <w:proofErr w:type="gramStart"/>
      <w:r w:rsidRPr="004F210C">
        <w:rPr>
          <w:rFonts w:ascii="Times New Roman" w:eastAsia="Calibri" w:hAnsi="Times New Roman" w:cs="Times New Roman"/>
          <w:lang w:val="da-DK" w:eastAsia="en-US"/>
        </w:rPr>
        <w:t>kan omsætte leg til færdighed.</w:t>
      </w:r>
      <w:proofErr w:type="gramEnd"/>
      <w:r w:rsidRPr="004F210C">
        <w:rPr>
          <w:rFonts w:ascii="Times New Roman" w:eastAsia="Calibri" w:hAnsi="Times New Roman" w:cs="Times New Roman"/>
          <w:lang w:val="da-DK" w:eastAsia="en-US"/>
        </w:rPr>
        <w:t xml:space="preserve"> Motorisk udvikling gennem samspillet mellem fysiologi og psykologi</w:t>
      </w:r>
    </w:p>
    <w:p w:rsidR="004F210C" w:rsidRPr="004F210C" w:rsidRDefault="004F210C" w:rsidP="004F210C">
      <w:pPr>
        <w:numPr>
          <w:ilvl w:val="0"/>
          <w:numId w:val="19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opnår færdigheder mellem krop, rum, redskaber og praktiske discipliner</w:t>
      </w:r>
    </w:p>
    <w:p w:rsidR="004F210C" w:rsidRPr="004F210C" w:rsidRDefault="004F210C" w:rsidP="004F210C">
      <w:pPr>
        <w:numPr>
          <w:ilvl w:val="0"/>
          <w:numId w:val="191"/>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kender til kroppens og bevægelsens kommunikations– problemløsningsmuligheder, herunder IT</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Indhold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 xml:space="preserve">I modulet arbejdes der med fagets grundlæggende viden, færdigheder og kropslige kompetencer. </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Leg og legens betydning</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Motorik og motorisk udvikling</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Grundlæggende kropslige kompetencer som, løb, spring og kast</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Introduktion og arbejde med redskabsgymnastikkens basis</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Bevægelse til musik </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Boldspil herunder boldbasis</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Basiselementer indenfor udeliv.</w:t>
      </w:r>
    </w:p>
    <w:p w:rsidR="004F210C" w:rsidRPr="004F210C" w:rsidRDefault="004F210C" w:rsidP="004F210C">
      <w:pPr>
        <w:numPr>
          <w:ilvl w:val="0"/>
          <w:numId w:val="217"/>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Idrættens værdier, kvaliteter og historie</w:t>
      </w: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i/>
          <w:sz w:val="24"/>
          <w:szCs w:val="24"/>
          <w:lang w:val="kl-GL" w:eastAsia="da-DK"/>
        </w:rPr>
        <w:lastRenderedPageBreak/>
        <w:t xml:space="preserve">Praktik: </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idræt.  Linjefaget bidrager til praktikforberedelse og -efterbehandling i samarbejde med det pædagogiske fagområde.</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4F210C" w:rsidRPr="004F210C" w:rsidRDefault="004F210C" w:rsidP="004F210C">
      <w:pPr>
        <w:spacing w:after="0" w:line="240" w:lineRule="auto"/>
        <w:rPr>
          <w:rFonts w:ascii="Times New Roman" w:eastAsia="Calibri" w:hAnsi="Times New Roman" w:cs="Times New Roman"/>
          <w:i/>
          <w:noProof/>
          <w:sz w:val="24"/>
          <w:szCs w:val="24"/>
          <w:lang w:val="kl-GL" w:eastAsia="en-US"/>
        </w:rPr>
      </w:pP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r w:rsidRPr="004F210C">
        <w:rPr>
          <w:rFonts w:ascii="Times New Roman" w:eastAsia="Calibri" w:hAnsi="Times New Roman" w:cs="Times New Roman"/>
          <w:i/>
          <w:noProof/>
          <w:sz w:val="24"/>
          <w:szCs w:val="24"/>
          <w:lang w:val="da-DK" w:eastAsia="en-US"/>
        </w:rPr>
        <w:t>Evaluering og bedømmelse af semestret</w:t>
      </w:r>
    </w:p>
    <w:p w:rsidR="004F210C" w:rsidRPr="004F210C" w:rsidRDefault="004F210C" w:rsidP="004F210C">
      <w:pPr>
        <w:numPr>
          <w:ilvl w:val="0"/>
          <w:numId w:val="219"/>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Den studerende skal beherske alsidige bevægelsesmønstre.  Gennem arbejde med boldbasis, redskabsbasis og bevægelse til musik</w:t>
      </w:r>
    </w:p>
    <w:p w:rsidR="004F210C" w:rsidRPr="004F210C" w:rsidRDefault="004F210C" w:rsidP="004F210C">
      <w:pPr>
        <w:numPr>
          <w:ilvl w:val="0"/>
          <w:numId w:val="219"/>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Der udarbejdes et produkt, der udføres i praksis, hvor den studerende demonstrer evne til at planlægge, gennemføre og evaluere idrætspraksis</w:t>
      </w:r>
    </w:p>
    <w:p w:rsidR="004F210C" w:rsidRPr="004F210C" w:rsidRDefault="004F210C" w:rsidP="004F210C">
      <w:pPr>
        <w:numPr>
          <w:ilvl w:val="0"/>
          <w:numId w:val="219"/>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Der udarbejdes et produkt hvor Idræt og Udeliv indgår i den praktisk musiske dimension</w:t>
      </w:r>
    </w:p>
    <w:p w:rsidR="004F210C" w:rsidRPr="004F210C" w:rsidRDefault="004F210C" w:rsidP="004F210C">
      <w:pPr>
        <w:numPr>
          <w:ilvl w:val="0"/>
          <w:numId w:val="219"/>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 løbet af studiet arbejder de studerende med en studieportfolio, som udgør grundlaget for udarbejdelsen af deres eksamensportfolio. Ved afslutning af hvert modul afleveres den studerendes studieportfolio og godkendes</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r w:rsidRPr="004F210C">
        <w:rPr>
          <w:rFonts w:ascii="Times New Roman" w:eastAsia="Calibri" w:hAnsi="Times New Roman" w:cs="Times New Roman"/>
          <w:b/>
          <w:noProof/>
          <w:sz w:val="28"/>
          <w:szCs w:val="28"/>
          <w:lang w:val="da-DK" w:eastAsia="en-US"/>
        </w:rPr>
        <w:t>11.5.2</w:t>
      </w:r>
      <w:r w:rsidRPr="004F210C">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2. semester. Del 1 Alsidige idrætspraksis – Fysisk aktivitet og formidling</w:t>
      </w:r>
    </w:p>
    <w:p w:rsidR="004F210C" w:rsidRPr="004F210C" w:rsidRDefault="004F210C" w:rsidP="004F210C">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51" w:name="_Toc411761200"/>
      <w:bookmarkStart w:id="252" w:name="_Toc414187953"/>
      <w:r w:rsidRPr="004F210C">
        <w:rPr>
          <w:rFonts w:ascii="Times New Roman" w:eastAsia="Times New Roman" w:hAnsi="Times New Roman" w:cs="Times New Roman"/>
          <w:bCs/>
          <w:i/>
          <w:noProof/>
          <w:sz w:val="24"/>
          <w:szCs w:val="24"/>
          <w:lang w:val="da-DK" w:eastAsia="en-US"/>
        </w:rPr>
        <w:t>Mål</w:t>
      </w:r>
      <w:bookmarkEnd w:id="251"/>
      <w:bookmarkEnd w:id="252"/>
    </w:p>
    <w:p w:rsidR="004F210C" w:rsidRPr="004F210C" w:rsidRDefault="004F210C" w:rsidP="004F210C">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53" w:name="_Toc411761201"/>
      <w:bookmarkStart w:id="254" w:name="_Toc414187954"/>
      <w:r w:rsidRPr="004F210C">
        <w:rPr>
          <w:rFonts w:ascii="Times New Roman" w:eastAsia="Times New Roman" w:hAnsi="Times New Roman" w:cs="Times New Roman"/>
          <w:bCs/>
          <w:noProof/>
          <w:sz w:val="24"/>
          <w:szCs w:val="24"/>
          <w:lang w:val="da-DK" w:eastAsia="en-US"/>
        </w:rPr>
        <w:t>Den studerende</w:t>
      </w:r>
      <w:bookmarkEnd w:id="253"/>
      <w:bookmarkEnd w:id="254"/>
      <w:r w:rsidRPr="004F210C">
        <w:rPr>
          <w:rFonts w:ascii="Times New Roman" w:eastAsia="Times New Roman" w:hAnsi="Times New Roman" w:cs="Times New Roman"/>
          <w:bCs/>
          <w:noProof/>
          <w:sz w:val="24"/>
          <w:szCs w:val="24"/>
          <w:lang w:val="da-DK" w:eastAsia="en-US"/>
        </w:rPr>
        <w:t xml:space="preserve"> </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idrætsfysiologi, herunder bevægelsesanalyser og træningslære</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Indhold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I modulet arbejdes der eksemplarisk med idrætsfagets bredde og dybde med fokus på udvikling af alsidige idrætskompetencer indenfor forskellige idrætslige områder.</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Dans og udtryk, </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Redskabsgymnastik </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Boldspil </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Slagboldspil</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Udeliv; fysisk aktivitet og sikkerhed</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Fysiologi og anatomi</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Bevægelsesanalyse  </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Træningslære og træningsformer</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Planlægge træning og idrætsundervisning</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Fysisk aktivitet i et sundhedsperspektiv</w:t>
      </w: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i/>
          <w:sz w:val="24"/>
          <w:szCs w:val="24"/>
          <w:lang w:val="kl-GL" w:eastAsia="da-DK"/>
        </w:rPr>
        <w:t xml:space="preserve">Praktik: </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idræt.  Linjefaget bidrager til praktikforberedelse og -efterbehandling i samarbejde med det pædagogiske fagområde.</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4F210C" w:rsidRDefault="004F210C" w:rsidP="00481500">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w:t>
      </w:r>
      <w:r w:rsidRPr="004F210C">
        <w:rPr>
          <w:rFonts w:ascii="Times New Roman" w:eastAsia="Times New Roman" w:hAnsi="Times New Roman" w:cs="Times New Roman"/>
          <w:sz w:val="24"/>
          <w:szCs w:val="24"/>
          <w:lang w:val="kl-GL" w:eastAsia="da-DK"/>
        </w:rPr>
        <w:lastRenderedPageBreak/>
        <w:t xml:space="preserve">udarbejdes en </w:t>
      </w:r>
      <w:r w:rsidR="00481500" w:rsidRPr="00481500">
        <w:rPr>
          <w:rFonts w:ascii="Times New Roman" w:eastAsia="Times New Roman" w:hAnsi="Times New Roman" w:cs="Times New Roman"/>
          <w:sz w:val="24"/>
          <w:szCs w:val="24"/>
          <w:lang w:val="da-DK" w:eastAsia="da-DK"/>
        </w:rPr>
        <w:t>praktikrelateret opgave i et af den studerenes linjefag. Opgaven kan således også skrives i linjefaget Idræt og udeliv.</w:t>
      </w:r>
    </w:p>
    <w:p w:rsidR="00481500" w:rsidRPr="004F210C" w:rsidRDefault="00481500" w:rsidP="00481500">
      <w:pPr>
        <w:autoSpaceDE w:val="0"/>
        <w:autoSpaceDN w:val="0"/>
        <w:adjustRightInd w:val="0"/>
        <w:spacing w:after="0" w:line="240" w:lineRule="auto"/>
        <w:rPr>
          <w:rFonts w:ascii="Times New Roman" w:eastAsia="Calibri" w:hAnsi="Times New Roman" w:cs="Times New Roman"/>
          <w:i/>
          <w:noProof/>
          <w:sz w:val="24"/>
          <w:szCs w:val="24"/>
          <w:lang w:val="kl-GL" w:eastAsia="en-US"/>
        </w:rPr>
      </w:pP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r w:rsidRPr="004F210C">
        <w:rPr>
          <w:rFonts w:ascii="Times New Roman" w:eastAsia="Calibri" w:hAnsi="Times New Roman" w:cs="Times New Roman"/>
          <w:i/>
          <w:noProof/>
          <w:sz w:val="24"/>
          <w:szCs w:val="24"/>
          <w:lang w:val="da-DK" w:eastAsia="en-US"/>
        </w:rPr>
        <w:t>Evaluering og bedømmelse af semestret</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At den studerende gennem arbejde med planlægning, gennemførelse og evaluering i modulet bruger idrætsfaglige begreber, der anvender træningsfysiologiske planer, der viser sammenhænge mellem det humanbiologiske og fysisk aktivitet</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 løbet af studiet arbejder de studerende med en studieportfolio, som udgør grundlaget for udarbejdelsen af deres eksamensportfolio. Ved afslutning af hvert modul afleveres den studerendes studieportfolio og godkendes</w:t>
      </w:r>
    </w:p>
    <w:p w:rsidR="004F210C" w:rsidRPr="004F210C" w:rsidRDefault="004F210C" w:rsidP="004F210C">
      <w:pPr>
        <w:numPr>
          <w:ilvl w:val="0"/>
          <w:numId w:val="220"/>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Et individuelt produkt bestående af en skriftlig opgave, undervisningsplan og en praktisk formidling, der demonstrer evnen til at planlægge, gennemføre og evaluere en undervisning samt viser forståelse for progression og kontinuitet i idrætsundervisningen.   Produktet bedømmes godkendt eller ikke godkendt</w:t>
      </w:r>
    </w:p>
    <w:p w:rsidR="004F210C" w:rsidRPr="004F210C" w:rsidRDefault="004F210C" w:rsidP="004F210C">
      <w:pPr>
        <w:spacing w:after="0" w:line="240" w:lineRule="auto"/>
        <w:rPr>
          <w:rFonts w:ascii="Times New Roman" w:eastAsia="Calibri" w:hAnsi="Times New Roman" w:cs="Times New Roman"/>
          <w:b/>
          <w:noProof/>
          <w:sz w:val="24"/>
          <w:szCs w:val="24"/>
          <w:lang w:val="da-DK" w:eastAsia="en-US"/>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r w:rsidRPr="004F210C">
        <w:rPr>
          <w:rFonts w:ascii="Times New Roman" w:eastAsia="Calibri" w:hAnsi="Times New Roman" w:cs="Times New Roman"/>
          <w:b/>
          <w:noProof/>
          <w:sz w:val="28"/>
          <w:szCs w:val="28"/>
          <w:lang w:val="da-DK" w:eastAsia="en-US"/>
        </w:rPr>
        <w:t>11.5.3</w:t>
      </w:r>
      <w:r w:rsidRPr="004F210C">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3. semester. Del 2 Alsidige idrætspraksis – Fysisk aktivitet og formidling</w:t>
      </w:r>
    </w:p>
    <w:p w:rsidR="004F210C" w:rsidRPr="004F210C" w:rsidRDefault="004F210C" w:rsidP="004F210C">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55" w:name="_Toc411761202"/>
      <w:bookmarkStart w:id="256" w:name="_Toc414187955"/>
      <w:r w:rsidRPr="004F210C">
        <w:rPr>
          <w:rFonts w:ascii="Times New Roman" w:eastAsia="Times New Roman" w:hAnsi="Times New Roman" w:cs="Times New Roman"/>
          <w:bCs/>
          <w:i/>
          <w:noProof/>
          <w:sz w:val="24"/>
          <w:szCs w:val="24"/>
          <w:lang w:val="da-DK" w:eastAsia="en-US"/>
        </w:rPr>
        <w:t>Mål</w:t>
      </w:r>
      <w:bookmarkEnd w:id="255"/>
      <w:bookmarkEnd w:id="256"/>
    </w:p>
    <w:p w:rsidR="004F210C" w:rsidRPr="004F210C" w:rsidRDefault="004F210C" w:rsidP="004F210C">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57" w:name="_Toc411761203"/>
      <w:bookmarkStart w:id="258" w:name="_Toc414187956"/>
      <w:r w:rsidRPr="004F210C">
        <w:rPr>
          <w:rFonts w:ascii="Times New Roman" w:eastAsia="Times New Roman" w:hAnsi="Times New Roman" w:cs="Times New Roman"/>
          <w:bCs/>
          <w:noProof/>
          <w:sz w:val="24"/>
          <w:szCs w:val="24"/>
          <w:lang w:val="da-DK" w:eastAsia="en-US"/>
        </w:rPr>
        <w:t>Den studerende</w:t>
      </w:r>
      <w:bookmarkEnd w:id="257"/>
      <w:bookmarkEnd w:id="258"/>
      <w:r w:rsidRPr="004F210C">
        <w:rPr>
          <w:rFonts w:ascii="Times New Roman" w:eastAsia="Times New Roman" w:hAnsi="Times New Roman" w:cs="Times New Roman"/>
          <w:bCs/>
          <w:noProof/>
          <w:sz w:val="24"/>
          <w:szCs w:val="24"/>
          <w:lang w:val="da-DK" w:eastAsia="en-US"/>
        </w:rPr>
        <w:t xml:space="preserve"> </w:t>
      </w:r>
    </w:p>
    <w:p w:rsidR="004F210C" w:rsidRPr="004F210C" w:rsidRDefault="004F210C" w:rsidP="004F210C">
      <w:pPr>
        <w:numPr>
          <w:ilvl w:val="0"/>
          <w:numId w:val="222"/>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Idrætssociologi, herunder sundhedsfremme, idrættens rolle i samfundet og den teknologiske udvikling</w:t>
      </w:r>
    </w:p>
    <w:p w:rsidR="004F210C" w:rsidRPr="004F210C" w:rsidRDefault="004F210C" w:rsidP="004F210C">
      <w:pPr>
        <w:numPr>
          <w:ilvl w:val="0"/>
          <w:numId w:val="222"/>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idrætspsykologi, herunder børne- og ungdoms-idræt, kønsrolleproblematik, præstation og præstationsfremmende midler</w:t>
      </w:r>
    </w:p>
    <w:p w:rsidR="004F210C" w:rsidRPr="004F210C" w:rsidRDefault="004F210C" w:rsidP="004F210C">
      <w:pPr>
        <w:numPr>
          <w:ilvl w:val="0"/>
          <w:numId w:val="222"/>
        </w:numPr>
        <w:spacing w:after="0" w:line="240" w:lineRule="auto"/>
        <w:contextualSpacing/>
        <w:rPr>
          <w:rFonts w:ascii="Times New Roman" w:eastAsia="Calibri" w:hAnsi="Times New Roman" w:cs="Times New Roman"/>
          <w:sz w:val="24"/>
          <w:szCs w:val="24"/>
          <w:lang w:val="da-DK" w:eastAsia="en-US"/>
        </w:rPr>
      </w:pPr>
      <w:r w:rsidRPr="004F210C">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Indhold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I modulet arbejdes der ligeledes som i del 1 eksemplarisk med idrætsfagets bredde og dybde med fokus på at udvikle alsidige idrætskompetencer inden for mange forskellige bevægelsesområder.</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Idrætsdidaktiske teorier og refleksioner der omhandler elevforudsætninger, differentiering, medbestemmelse og etik </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Tværvidenskabelige sammenhænge mellem sundhed, livskvalitet og fysisk aktivitet</w:t>
      </w:r>
    </w:p>
    <w:p w:rsidR="004F210C" w:rsidRPr="004F210C" w:rsidRDefault="004F210C" w:rsidP="004F210C">
      <w:pPr>
        <w:numPr>
          <w:ilvl w:val="0"/>
          <w:numId w:val="223"/>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Anvende, vurdere og analysere viden om elevers fysiske, psykiske, sociale og kognitive udvikling til udvikling af elevers handlekompetence.</w:t>
      </w:r>
    </w:p>
    <w:p w:rsidR="004F210C" w:rsidRPr="004F210C" w:rsidRDefault="004F210C" w:rsidP="004F210C">
      <w:pPr>
        <w:numPr>
          <w:ilvl w:val="0"/>
          <w:numId w:val="223"/>
        </w:numPr>
        <w:spacing w:after="0" w:line="240" w:lineRule="auto"/>
        <w:contextualSpacing/>
        <w:rPr>
          <w:rFonts w:ascii="Times New Roman" w:eastAsia="Calibri" w:hAnsi="Times New Roman" w:cs="Times New Roman"/>
          <w:sz w:val="24"/>
          <w:szCs w:val="24"/>
          <w:lang w:val="da-DK" w:eastAsia="en-US"/>
        </w:rPr>
      </w:pPr>
      <w:r w:rsidRPr="004F210C">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4F210C">
        <w:rPr>
          <w:rFonts w:ascii="Times New Roman" w:eastAsia="Times New Roman" w:hAnsi="Times New Roman" w:cs="Times New Roman"/>
          <w:i/>
          <w:sz w:val="24"/>
          <w:szCs w:val="24"/>
          <w:lang w:val="kl-GL" w:eastAsia="da-DK"/>
        </w:rPr>
        <w:t>4.semester praktik, se afsnit 7.3 starter i 3.semester</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Praktikken er et naturligt omdrejningspunkt for studiet i idræt. Det er vigtigt at der indgår problemstillinger, der tager udgangspunkt i de fagdidaktiske områder i idræt. Der foregår en opdeling i før – under – efter praktikken:</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4F210C">
        <w:rPr>
          <w:rFonts w:ascii="Times New Roman" w:eastAsia="Times New Roman" w:hAnsi="Times New Roman" w:cs="Times New Roman"/>
          <w:sz w:val="24"/>
          <w:szCs w:val="24"/>
          <w:lang w:val="da-DK" w:eastAsia="da-DK"/>
        </w:rPr>
        <w:t>elektroniske logbog.</w:t>
      </w: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r w:rsidRPr="004F210C">
        <w:rPr>
          <w:rFonts w:ascii="Times New Roman" w:eastAsia="Calibri" w:hAnsi="Times New Roman" w:cs="Times New Roman"/>
          <w:i/>
          <w:noProof/>
          <w:sz w:val="24"/>
          <w:szCs w:val="24"/>
          <w:lang w:val="da-DK" w:eastAsia="en-US"/>
        </w:rPr>
        <w:lastRenderedPageBreak/>
        <w:t>Evaluering og bedømmelse af semestret</w:t>
      </w:r>
    </w:p>
    <w:p w:rsidR="004F210C" w:rsidRPr="004F210C" w:rsidRDefault="004F210C" w:rsidP="004F210C">
      <w:pPr>
        <w:numPr>
          <w:ilvl w:val="0"/>
          <w:numId w:val="224"/>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Den studerende kan planlægge, gennemføre, evaluerer og udvikle alsidig, inkluderende og differentieret idrætsundervisning i folkeskolen med henblik på udvikling af elevers personlige, social, kropslige og idrætslige færdigheder og kompetencer</w:t>
      </w:r>
    </w:p>
    <w:p w:rsidR="004F210C" w:rsidRPr="004F210C" w:rsidRDefault="004F210C" w:rsidP="004F210C">
      <w:pPr>
        <w:numPr>
          <w:ilvl w:val="0"/>
          <w:numId w:val="224"/>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 grupper udarbejdes der en større opgave omhandlende forhold der vedrører fysisk aktivitet, udvikling og læring. Opgaven bedømmes godkendt eller ikke godkendt</w:t>
      </w:r>
    </w:p>
    <w:p w:rsidR="004F210C" w:rsidRPr="004F210C" w:rsidRDefault="004F210C" w:rsidP="004F210C">
      <w:pPr>
        <w:numPr>
          <w:ilvl w:val="0"/>
          <w:numId w:val="224"/>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 løbet af studiet arbejder de studerende med en studieportfolio, som udgør grundlaget for udarbejdelsen af deres eksamensportfolio. Ved afslutning af hvert modul afleveres den studerendes studieportfolio og godkendes</w:t>
      </w: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p>
    <w:p w:rsidR="004F210C" w:rsidRPr="004F210C" w:rsidRDefault="004F210C" w:rsidP="004F210C">
      <w:pPr>
        <w:spacing w:after="0" w:line="240" w:lineRule="auto"/>
        <w:rPr>
          <w:rFonts w:ascii="Times New Roman" w:eastAsia="Calibri" w:hAnsi="Times New Roman" w:cs="Times New Roman"/>
          <w:b/>
          <w:noProof/>
          <w:sz w:val="28"/>
          <w:szCs w:val="28"/>
          <w:lang w:val="da-DK" w:eastAsia="en-US"/>
        </w:rPr>
      </w:pPr>
      <w:r w:rsidRPr="004F210C">
        <w:rPr>
          <w:rFonts w:ascii="Times New Roman" w:eastAsia="Calibri" w:hAnsi="Times New Roman" w:cs="Times New Roman"/>
          <w:b/>
          <w:noProof/>
          <w:sz w:val="28"/>
          <w:szCs w:val="28"/>
          <w:lang w:val="da-DK" w:eastAsia="en-US"/>
        </w:rPr>
        <w:t>11.5.4</w:t>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ab/>
        <w:t>4. semester. Samfundsmæssig og kulturel virksomhed (Lokal og global, Livsstil)</w:t>
      </w:r>
    </w:p>
    <w:p w:rsidR="004F210C" w:rsidRPr="004F210C" w:rsidRDefault="004F210C" w:rsidP="004F210C">
      <w:pPr>
        <w:spacing w:after="0" w:line="240" w:lineRule="auto"/>
        <w:rPr>
          <w:rFonts w:ascii="Times New Roman" w:eastAsia="Times New Roman" w:hAnsi="Times New Roman" w:cs="Times New Roman"/>
          <w:bCs/>
          <w:i/>
          <w:noProof/>
          <w:sz w:val="24"/>
          <w:szCs w:val="24"/>
          <w:lang w:val="da-DK" w:eastAsia="en-US"/>
        </w:rPr>
      </w:pPr>
      <w:r w:rsidRPr="004F210C">
        <w:rPr>
          <w:rFonts w:ascii="Times New Roman" w:eastAsia="Times New Roman" w:hAnsi="Times New Roman" w:cs="Times New Roman"/>
          <w:bCs/>
          <w:i/>
          <w:noProof/>
          <w:sz w:val="24"/>
          <w:szCs w:val="24"/>
          <w:lang w:val="da-DK" w:eastAsia="en-US"/>
        </w:rPr>
        <w:t>Mål</w:t>
      </w:r>
    </w:p>
    <w:p w:rsidR="004F210C" w:rsidRPr="004F210C" w:rsidRDefault="004F210C" w:rsidP="004F210C">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59" w:name="_Toc411761204"/>
      <w:bookmarkStart w:id="260" w:name="_Toc414187957"/>
      <w:r w:rsidRPr="004F210C">
        <w:rPr>
          <w:rFonts w:ascii="Times New Roman" w:eastAsia="Times New Roman" w:hAnsi="Times New Roman" w:cs="Times New Roman"/>
          <w:bCs/>
          <w:noProof/>
          <w:sz w:val="24"/>
          <w:szCs w:val="24"/>
          <w:lang w:val="da-DK" w:eastAsia="en-US"/>
        </w:rPr>
        <w:t>Den studerende</w:t>
      </w:r>
      <w:bookmarkEnd w:id="259"/>
      <w:bookmarkEnd w:id="260"/>
      <w:r w:rsidRPr="004F210C">
        <w:rPr>
          <w:rFonts w:ascii="Times New Roman" w:eastAsia="Times New Roman" w:hAnsi="Times New Roman" w:cs="Times New Roman"/>
          <w:bCs/>
          <w:noProof/>
          <w:sz w:val="24"/>
          <w:szCs w:val="24"/>
          <w:lang w:val="da-DK" w:eastAsia="en-US"/>
        </w:rPr>
        <w:t xml:space="preserve"> </w:t>
      </w:r>
    </w:p>
    <w:p w:rsidR="004F210C" w:rsidRPr="004F210C" w:rsidRDefault="004F210C" w:rsidP="004F210C">
      <w:pPr>
        <w:numPr>
          <w:ilvl w:val="0"/>
          <w:numId w:val="225"/>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lokale, globale samt tidligere tiders kropslige udtryksformer</w:t>
      </w:r>
    </w:p>
    <w:p w:rsidR="004F210C" w:rsidRPr="004F210C" w:rsidRDefault="004F210C" w:rsidP="004F210C">
      <w:pPr>
        <w:numPr>
          <w:ilvl w:val="0"/>
          <w:numId w:val="225"/>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kulturelle, økonomiske og økologiske forudsætninger for menneskers udfoldelses-muligheder og anvendelse af redskaber</w:t>
      </w:r>
    </w:p>
    <w:p w:rsidR="004F210C" w:rsidRPr="004F210C" w:rsidRDefault="004F210C" w:rsidP="004F210C">
      <w:pPr>
        <w:numPr>
          <w:ilvl w:val="0"/>
          <w:numId w:val="225"/>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kroppens rolle som nonverbalt kommunikationsmiddel med henblik på forståelse og formidling af symboler, livsstil, hverdagskultur og kulturmøde</w:t>
      </w:r>
    </w:p>
    <w:p w:rsidR="004F210C" w:rsidRDefault="004F210C" w:rsidP="004F210C">
      <w:pPr>
        <w:spacing w:after="0" w:line="240" w:lineRule="auto"/>
        <w:jc w:val="both"/>
        <w:rPr>
          <w:rFonts w:ascii="Times New Roman" w:eastAsia="Times New Roman" w:hAnsi="Times New Roman" w:cs="Times New Roman"/>
          <w:i/>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Indhold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 xml:space="preserve">I modulet arbejdes der eksemplarisk med idrættens kultur og værdier. </w:t>
      </w:r>
    </w:p>
    <w:p w:rsidR="004F210C" w:rsidRPr="004F210C" w:rsidRDefault="004F210C" w:rsidP="004F210C">
      <w:pPr>
        <w:numPr>
          <w:ilvl w:val="0"/>
          <w:numId w:val="226"/>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Der arbejdes praktisk og samfundsteoretisk med betegnelsen Lokale Valg jf. Folkeskoleloven, for at udvikle en kreativ og differentieret undervisning ud fra lokale ressourcer.</w:t>
      </w:r>
    </w:p>
    <w:p w:rsidR="004F210C" w:rsidRPr="004F210C" w:rsidRDefault="004F210C" w:rsidP="004F210C">
      <w:pPr>
        <w:numPr>
          <w:ilvl w:val="0"/>
          <w:numId w:val="226"/>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 xml:space="preserve">Idræt i et samfundsperspektiv. Herunder kroppens rolle, symboler og identitet </w:t>
      </w:r>
    </w:p>
    <w:p w:rsidR="004F210C" w:rsidRPr="004F210C" w:rsidRDefault="004F210C" w:rsidP="004F210C">
      <w:pPr>
        <w:numPr>
          <w:ilvl w:val="0"/>
          <w:numId w:val="226"/>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Idrættens værdier og idrætsglæde i forskellige bevægelseskulturer</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4F210C">
        <w:rPr>
          <w:rFonts w:ascii="Times New Roman" w:eastAsia="Times New Roman" w:hAnsi="Times New Roman" w:cs="Times New Roman"/>
          <w:i/>
          <w:sz w:val="24"/>
          <w:szCs w:val="24"/>
          <w:lang w:val="kl-GL" w:eastAsia="da-DK"/>
        </w:rPr>
        <w:t xml:space="preserve">4.semester praktik, se afsnit 7.3 </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Praktikken er et naturligt omdrejningspunkt for studiet i idræt. Det er vigtigt at der indgår problemstillinger, der tager udgangspunkt i de fagdidaktiske områder i idræt. Der foregår en opdeling i før – under – efter praktikken:</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4F210C">
        <w:rPr>
          <w:rFonts w:ascii="Times New Roman" w:eastAsia="Times New Roman" w:hAnsi="Times New Roman" w:cs="Times New Roman"/>
          <w:sz w:val="24"/>
          <w:szCs w:val="24"/>
          <w:lang w:val="da-DK" w:eastAsia="da-DK"/>
        </w:rPr>
        <w:t>elektroniske logbog.</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Efter praktik, 4.semester: </w:t>
      </w:r>
      <w:r w:rsidRPr="004F210C">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4F210C">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4F210C" w:rsidRPr="004F210C" w:rsidRDefault="004F210C" w:rsidP="004F210C">
      <w:pPr>
        <w:spacing w:after="0" w:line="240" w:lineRule="auto"/>
        <w:jc w:val="both"/>
        <w:rPr>
          <w:rFonts w:ascii="Times New Roman" w:eastAsia="Times New Roman" w:hAnsi="Times New Roman" w:cs="Times New Roman"/>
          <w:sz w:val="24"/>
          <w:szCs w:val="24"/>
          <w:lang w:val="kl-GL" w:eastAsia="da-DK"/>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rPr>
          <w:rFonts w:ascii="Times New Roman" w:eastAsia="Times New Roman" w:hAnsi="Times New Roman" w:cs="Times New Roman"/>
          <w:bCs/>
          <w:i/>
          <w:noProof/>
          <w:sz w:val="24"/>
          <w:szCs w:val="24"/>
          <w:lang w:val="da-DK" w:eastAsia="en-US"/>
        </w:rPr>
      </w:pPr>
      <w:r w:rsidRPr="004F210C">
        <w:rPr>
          <w:rFonts w:ascii="Times New Roman" w:eastAsia="Calibri" w:hAnsi="Times New Roman" w:cs="Times New Roman"/>
          <w:b/>
          <w:noProof/>
          <w:sz w:val="28"/>
          <w:szCs w:val="28"/>
          <w:lang w:val="da-DK" w:eastAsia="en-US"/>
        </w:rPr>
        <w:t>11.5.5</w:t>
      </w:r>
      <w:r w:rsidRPr="004F210C">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5. semester. Fremtidens idrætsundervisning</w:t>
      </w:r>
    </w:p>
    <w:p w:rsidR="004F210C" w:rsidRPr="004F210C" w:rsidRDefault="004F210C" w:rsidP="004F210C">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61" w:name="_Toc411761205"/>
      <w:bookmarkStart w:id="262" w:name="_Toc414187958"/>
      <w:r w:rsidRPr="004F210C">
        <w:rPr>
          <w:rFonts w:ascii="Times New Roman" w:eastAsia="Times New Roman" w:hAnsi="Times New Roman" w:cs="Times New Roman"/>
          <w:bCs/>
          <w:i/>
          <w:noProof/>
          <w:sz w:val="24"/>
          <w:szCs w:val="24"/>
          <w:lang w:val="da-DK" w:eastAsia="en-US"/>
        </w:rPr>
        <w:t>Mål</w:t>
      </w:r>
      <w:bookmarkEnd w:id="261"/>
      <w:bookmarkEnd w:id="262"/>
    </w:p>
    <w:p w:rsidR="004F210C" w:rsidRPr="004F210C" w:rsidRDefault="004F210C" w:rsidP="004F210C">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63" w:name="_Toc411761206"/>
      <w:bookmarkStart w:id="264" w:name="_Toc414187959"/>
      <w:r w:rsidRPr="004F210C">
        <w:rPr>
          <w:rFonts w:ascii="Times New Roman" w:eastAsia="Times New Roman" w:hAnsi="Times New Roman" w:cs="Times New Roman"/>
          <w:bCs/>
          <w:noProof/>
          <w:sz w:val="24"/>
          <w:szCs w:val="24"/>
          <w:lang w:val="da-DK" w:eastAsia="en-US"/>
        </w:rPr>
        <w:t>Den studerende</w:t>
      </w:r>
      <w:bookmarkEnd w:id="263"/>
      <w:bookmarkEnd w:id="264"/>
      <w:r w:rsidRPr="004F210C">
        <w:rPr>
          <w:rFonts w:ascii="Times New Roman" w:eastAsia="Times New Roman" w:hAnsi="Times New Roman" w:cs="Times New Roman"/>
          <w:bCs/>
          <w:noProof/>
          <w:sz w:val="24"/>
          <w:szCs w:val="24"/>
          <w:lang w:val="da-DK" w:eastAsia="en-US"/>
        </w:rPr>
        <w:t xml:space="preserve"> </w:t>
      </w:r>
    </w:p>
    <w:p w:rsidR="004F210C" w:rsidRPr="004F210C" w:rsidRDefault="004F210C" w:rsidP="004F210C">
      <w:pPr>
        <w:numPr>
          <w:ilvl w:val="0"/>
          <w:numId w:val="22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Har viden om innovation, kreativitet og produktudvikling</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i/>
          <w:sz w:val="24"/>
          <w:szCs w:val="24"/>
          <w:lang w:val="da-DK" w:eastAsia="da-DK"/>
        </w:rPr>
      </w:pPr>
      <w:r w:rsidRPr="004F210C">
        <w:rPr>
          <w:rFonts w:ascii="Times New Roman" w:eastAsia="Times New Roman" w:hAnsi="Times New Roman" w:cs="Times New Roman"/>
          <w:i/>
          <w:sz w:val="24"/>
          <w:szCs w:val="24"/>
          <w:lang w:val="da-DK" w:eastAsia="da-DK"/>
        </w:rPr>
        <w:t>Indhold</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I modulet arbejdes der med et innovativt perspektiv på idrættens kultur og værdier.</w:t>
      </w:r>
    </w:p>
    <w:p w:rsidR="004F210C" w:rsidRPr="004F210C" w:rsidRDefault="004F210C" w:rsidP="004F210C">
      <w:pPr>
        <w:numPr>
          <w:ilvl w:val="0"/>
          <w:numId w:val="228"/>
        </w:numPr>
        <w:spacing w:after="0" w:line="240" w:lineRule="auto"/>
        <w:contextualSpacing/>
        <w:jc w:val="both"/>
        <w:rPr>
          <w:rFonts w:ascii="Times New Roman" w:eastAsia="Calibri" w:hAnsi="Times New Roman" w:cs="Times New Roman"/>
          <w:lang w:val="da-DK" w:eastAsia="en-US"/>
        </w:rPr>
      </w:pPr>
      <w:proofErr w:type="gramStart"/>
      <w:r w:rsidRPr="004F210C">
        <w:rPr>
          <w:rFonts w:ascii="Times New Roman" w:eastAsia="Calibri" w:hAnsi="Times New Roman" w:cs="Times New Roman"/>
          <w:lang w:val="da-DK" w:eastAsia="en-US"/>
        </w:rPr>
        <w:t>Produktudvikle</w:t>
      </w:r>
      <w:proofErr w:type="gramEnd"/>
      <w:r w:rsidRPr="004F210C">
        <w:rPr>
          <w:rFonts w:ascii="Times New Roman" w:eastAsia="Calibri" w:hAnsi="Times New Roman" w:cs="Times New Roman"/>
          <w:lang w:val="da-DK" w:eastAsia="en-US"/>
        </w:rPr>
        <w:t xml:space="preserve"> idéer, hvor idræt bidrager til de skole- og samfundsmæssige udfordringer. </w:t>
      </w:r>
    </w:p>
    <w:p w:rsidR="004F210C" w:rsidRPr="004F210C" w:rsidRDefault="004F210C" w:rsidP="004F210C">
      <w:pPr>
        <w:numPr>
          <w:ilvl w:val="0"/>
          <w:numId w:val="22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lastRenderedPageBreak/>
        <w:t>Idrætsdidaktisk teori omhandlende læringsmiljøer, læringsfællesskaber, motivation og idrætsglæde</w:t>
      </w:r>
    </w:p>
    <w:p w:rsidR="004F210C" w:rsidRPr="004F210C" w:rsidRDefault="004F210C" w:rsidP="004F210C">
      <w:pPr>
        <w:numPr>
          <w:ilvl w:val="0"/>
          <w:numId w:val="228"/>
        </w:numPr>
        <w:spacing w:after="0" w:line="240" w:lineRule="auto"/>
        <w:contextualSpacing/>
        <w:jc w:val="both"/>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Udvikling af en inkluderende, differentieret og kreativ tilgang til idræt og udeliv.</w:t>
      </w: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4F210C">
        <w:rPr>
          <w:rFonts w:ascii="Times New Roman" w:eastAsia="Times New Roman" w:hAnsi="Times New Roman" w:cs="Times New Roman"/>
          <w:i/>
          <w:sz w:val="24"/>
          <w:szCs w:val="24"/>
          <w:lang w:val="kl-GL" w:eastAsia="da-DK"/>
        </w:rPr>
        <w:t>5.semester praktik, se afsnit 7.4</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Praktikken er et naturligt omdrejningspunkt for studiet i idræt. Det er vigtigt at der indgår problemstillinger, der tager udgangspunkt i de fagdidaktiske områder i idræt. Der foregår en opdeling i før – under – efter praktikken:</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481500">
        <w:rPr>
          <w:rFonts w:ascii="Times New Roman" w:eastAsia="Times New Roman" w:hAnsi="Times New Roman" w:cs="Times New Roman"/>
          <w:sz w:val="24"/>
          <w:szCs w:val="24"/>
          <w:lang w:val="da-DK" w:eastAsia="da-DK"/>
        </w:rPr>
        <w:t>elektronisk</w:t>
      </w:r>
      <w:r w:rsidRPr="004F210C">
        <w:rPr>
          <w:rFonts w:ascii="Times New Roman" w:eastAsia="Times New Roman" w:hAnsi="Times New Roman" w:cs="Times New Roman"/>
          <w:sz w:val="24"/>
          <w:szCs w:val="24"/>
          <w:lang w:val="da-DK" w:eastAsia="da-DK"/>
        </w:rPr>
        <w:t xml:space="preserve"> logbog.</w:t>
      </w:r>
    </w:p>
    <w:p w:rsidR="004F210C" w:rsidRPr="004F210C" w:rsidRDefault="004F210C" w:rsidP="004F210C">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4F210C">
        <w:rPr>
          <w:rFonts w:ascii="Times New Roman" w:eastAsia="Times New Roman" w:hAnsi="Times New Roman" w:cs="Times New Roman"/>
          <w:sz w:val="24"/>
          <w:szCs w:val="24"/>
          <w:lang w:val="kl-GL" w:eastAsia="da-DK"/>
        </w:rPr>
        <w:t xml:space="preserve">Efter praktik: </w:t>
      </w:r>
      <w:r w:rsidRPr="004F210C">
        <w:rPr>
          <w:rFonts w:ascii="Times New Roman" w:eastAsia="Times New Roman" w:hAnsi="Times New Roman" w:cs="Times New Roman"/>
          <w:sz w:val="24"/>
          <w:szCs w:val="24"/>
          <w:lang w:val="da-DK" w:eastAsia="da-DK"/>
        </w:rPr>
        <w:t>De studerende bearbejder o</w:t>
      </w:r>
      <w:r w:rsidR="00481500">
        <w:rPr>
          <w:rFonts w:ascii="Times New Roman" w:eastAsia="Times New Roman" w:hAnsi="Times New Roman" w:cs="Times New Roman"/>
          <w:sz w:val="24"/>
          <w:szCs w:val="24"/>
          <w:lang w:val="da-DK" w:eastAsia="da-DK"/>
        </w:rPr>
        <w:t>g analyserer de kvantitative/</w:t>
      </w:r>
      <w:r w:rsidRPr="004F210C">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4F210C">
        <w:rPr>
          <w:rFonts w:ascii="Times New Roman" w:eastAsia="Times New Roman" w:hAnsi="Times New Roman" w:cs="Times New Roman"/>
          <w:sz w:val="24"/>
          <w:szCs w:val="24"/>
          <w:lang w:val="kl-GL" w:eastAsia="da-DK"/>
        </w:rPr>
        <w:t xml:space="preserve"> </w:t>
      </w:r>
    </w:p>
    <w:p w:rsidR="004F210C" w:rsidRPr="004F210C" w:rsidRDefault="004F210C" w:rsidP="004F210C">
      <w:pPr>
        <w:spacing w:after="0" w:line="240" w:lineRule="auto"/>
        <w:rPr>
          <w:rFonts w:ascii="Times New Roman" w:eastAsia="Calibri" w:hAnsi="Times New Roman" w:cs="Times New Roman"/>
          <w:i/>
          <w:noProof/>
          <w:sz w:val="24"/>
          <w:szCs w:val="24"/>
          <w:lang w:val="kl-GL" w:eastAsia="en-US"/>
        </w:rPr>
      </w:pPr>
    </w:p>
    <w:p w:rsidR="004F210C" w:rsidRPr="004F210C" w:rsidRDefault="004F210C" w:rsidP="004F210C">
      <w:pPr>
        <w:spacing w:after="0" w:line="240" w:lineRule="auto"/>
        <w:rPr>
          <w:rFonts w:ascii="Times New Roman" w:eastAsia="Calibri" w:hAnsi="Times New Roman" w:cs="Times New Roman"/>
          <w:i/>
          <w:noProof/>
          <w:sz w:val="24"/>
          <w:szCs w:val="24"/>
          <w:lang w:val="da-DK" w:eastAsia="en-US"/>
        </w:rPr>
      </w:pPr>
      <w:r w:rsidRPr="004F210C">
        <w:rPr>
          <w:rFonts w:ascii="Times New Roman" w:eastAsia="Calibri" w:hAnsi="Times New Roman" w:cs="Times New Roman"/>
          <w:i/>
          <w:noProof/>
          <w:sz w:val="24"/>
          <w:szCs w:val="24"/>
          <w:lang w:val="da-DK" w:eastAsia="en-US"/>
        </w:rPr>
        <w:t>Evaluering og bedømmelse af semestret</w:t>
      </w:r>
    </w:p>
    <w:p w:rsidR="004F210C" w:rsidRPr="004F210C" w:rsidRDefault="004F210C" w:rsidP="004F210C">
      <w:pPr>
        <w:numPr>
          <w:ilvl w:val="0"/>
          <w:numId w:val="227"/>
        </w:numPr>
        <w:spacing w:after="0" w:line="240" w:lineRule="auto"/>
        <w:contextualSpacing/>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Der udarbejdes en opgave ud fra selvvalgt emne, hvornår den studerende opnår fordybelse og demonstrere akademisk skrivning</w:t>
      </w:r>
    </w:p>
    <w:p w:rsidR="004F210C" w:rsidRPr="004F210C" w:rsidRDefault="004F210C" w:rsidP="004F210C">
      <w:pPr>
        <w:numPr>
          <w:ilvl w:val="0"/>
          <w:numId w:val="227"/>
        </w:numPr>
        <w:spacing w:after="0" w:line="240" w:lineRule="auto"/>
        <w:contextualSpacing/>
        <w:rPr>
          <w:rFonts w:ascii="Times New Roman" w:eastAsia="Calibri" w:hAnsi="Times New Roman" w:cs="Times New Roman"/>
          <w:lang w:val="da-DK" w:eastAsia="en-US"/>
        </w:rPr>
      </w:pPr>
      <w:r w:rsidRPr="004F210C">
        <w:rPr>
          <w:rFonts w:ascii="Times New Roman" w:eastAsia="Calibri" w:hAnsi="Times New Roman" w:cs="Times New Roman"/>
          <w:lang w:val="da-DK" w:eastAsia="en-US"/>
        </w:rPr>
        <w:t>I løbet af studiet arbejder de studerende med en studieportfolio, som udgør grundlaget for udarbejdelsen af deres eksamensportfolio. Ved afslutning af hvert modul afleveres den studerendes studieportfolio og godkendes</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rPr>
          <w:rFonts w:ascii="Times New Roman" w:eastAsia="Calibri" w:hAnsi="Times New Roman" w:cs="Times New Roman"/>
          <w:sz w:val="24"/>
          <w:szCs w:val="24"/>
          <w:lang w:val="da-DK" w:eastAsia="en-US"/>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Calibri" w:hAnsi="Times New Roman" w:cs="Times New Roman"/>
          <w:b/>
          <w:noProof/>
          <w:sz w:val="28"/>
          <w:szCs w:val="28"/>
          <w:lang w:val="da-DK" w:eastAsia="en-US"/>
        </w:rPr>
        <w:t>11.5.6</w:t>
      </w:r>
      <w:r w:rsidRPr="004F210C">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4F210C">
        <w:rPr>
          <w:rFonts w:ascii="Times New Roman" w:eastAsia="Calibri" w:hAnsi="Times New Roman" w:cs="Times New Roman"/>
          <w:b/>
          <w:noProof/>
          <w:sz w:val="28"/>
          <w:szCs w:val="28"/>
          <w:lang w:val="da-DK" w:eastAsia="en-US"/>
        </w:rPr>
        <w:t>Afsluttende eksamen</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Eksamen består af fire dele: en skriftlig opgave, en praksis fremstilling, en mundtlig eksamen som indbyrdes hænger sammen og en eksamens portefølje.</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Forud for eksamen udarbejder den studerende en problemformulering, som godkendes af læreren. På baggrund af problemformuleringen skriver den studerende en opgave, der indeholder faglige og didaktiske elementer. Emnet skal dække flere af fagets læringsmål, såvel fagligt som fagdidaktisk. Den skriftlige opgave har et omfang på 15 sider. Til den praktiske fremstilling viser den studerende sine færdigheder, og den studerende har mulighed for at gøre brug af medier (medstuderende) til sin eksamen.</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Ved den mundtlige eksamen tages afsæt i den skriftlige del og der kan relateres til den praktiske fremstilling. Der argumenteres for valg og fravalg af anvendt teori og praksis, herunder fagdidaktik. Eksaminationen foregår som en dialog mellem den studerende, lærer og censor.</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Eksamen er individuel og eksaminationstiden er på 35 minutter til den mundtlige del og 15 minutter til den praktiske fremstilling.</w:t>
      </w: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p>
    <w:p w:rsidR="004F210C" w:rsidRPr="004F210C" w:rsidRDefault="004F210C" w:rsidP="004F210C">
      <w:pPr>
        <w:spacing w:after="0" w:line="240" w:lineRule="auto"/>
        <w:jc w:val="both"/>
        <w:rPr>
          <w:rFonts w:ascii="Times New Roman" w:eastAsia="Times New Roman" w:hAnsi="Times New Roman" w:cs="Times New Roman"/>
          <w:sz w:val="24"/>
          <w:szCs w:val="24"/>
          <w:lang w:val="da-DK" w:eastAsia="da-DK"/>
        </w:rPr>
      </w:pPr>
      <w:r w:rsidRPr="004F210C">
        <w:rPr>
          <w:rFonts w:ascii="Times New Roman" w:eastAsia="Times New Roman" w:hAnsi="Times New Roman" w:cs="Times New Roman"/>
          <w:sz w:val="24"/>
          <w:szCs w:val="24"/>
          <w:lang w:val="da-DK" w:eastAsia="da-DK"/>
        </w:rPr>
        <w:t>Bedømmelsen foregår ved ekstern censur, og der gives én samlet karakter efter GGS-skalaen.</w:t>
      </w:r>
    </w:p>
    <w:p w:rsidR="004F210C" w:rsidRPr="004F210C" w:rsidRDefault="004F210C" w:rsidP="004F210C">
      <w:pPr>
        <w:spacing w:after="0" w:line="240" w:lineRule="auto"/>
        <w:rPr>
          <w:rFonts w:ascii="Times New Roman" w:eastAsia="Times New Roman" w:hAnsi="Times New Roman" w:cs="Times New Roman"/>
          <w:sz w:val="24"/>
          <w:szCs w:val="24"/>
          <w:lang w:val="da-DK" w:eastAsia="da-DK"/>
        </w:rPr>
      </w:pPr>
    </w:p>
    <w:p w:rsidR="004F210C" w:rsidRDefault="004F210C" w:rsidP="003E4DB3">
      <w:pPr>
        <w:spacing w:after="0" w:line="240" w:lineRule="auto"/>
        <w:rPr>
          <w:rFonts w:ascii="Times New Roman" w:eastAsia="Times New Roman" w:hAnsi="Times New Roman" w:cs="Times New Roman"/>
          <w:sz w:val="24"/>
          <w:szCs w:val="24"/>
          <w:lang w:val="da-DK" w:eastAsia="da-DK"/>
        </w:rPr>
      </w:pPr>
    </w:p>
    <w:p w:rsidR="00E57736" w:rsidRDefault="00E57736" w:rsidP="003E4DB3">
      <w:pPr>
        <w:spacing w:after="0" w:line="240" w:lineRule="auto"/>
        <w:rPr>
          <w:rFonts w:ascii="Times New Roman" w:eastAsia="Times New Roman" w:hAnsi="Times New Roman" w:cs="Times New Roman"/>
          <w:sz w:val="24"/>
          <w:szCs w:val="24"/>
          <w:lang w:val="da-DK" w:eastAsia="da-DK"/>
        </w:rPr>
      </w:pPr>
    </w:p>
    <w:p w:rsidR="00E57736" w:rsidRPr="00E57736" w:rsidRDefault="00E57736" w:rsidP="007B617E">
      <w:pPr>
        <w:pStyle w:val="Overskrift2"/>
        <w:rPr>
          <w:lang w:val="da-DK" w:eastAsia="da-DK"/>
        </w:rPr>
      </w:pPr>
      <w:bookmarkStart w:id="265" w:name="_Toc414187960"/>
      <w:r w:rsidRPr="00E57736">
        <w:rPr>
          <w:lang w:val="da-DK" w:eastAsia="da-DK"/>
        </w:rPr>
        <w:lastRenderedPageBreak/>
        <w:t xml:space="preserve">11.6   </w:t>
      </w:r>
      <w:r w:rsidRPr="00E57736">
        <w:rPr>
          <w:lang w:val="da-DK" w:eastAsia="da-DK"/>
        </w:rPr>
        <w:tab/>
        <w:t>Kunst og arkitektur</w:t>
      </w:r>
      <w:bookmarkEnd w:id="265"/>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i/>
          <w:sz w:val="24"/>
          <w:szCs w:val="24"/>
          <w:lang w:val="da-DK" w:eastAsia="en-US"/>
        </w:rPr>
        <w:t>Fagets identitet</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I billedkunst defineres billeder bredt som visuelle kommunikative udtryk, og faget opererer således inden for en både historisk og samtidskunstnerisk horisont og inddrager dermed et bredt udsnit af billedgenrer og billedmedier. Faget inddrager på samme måde de klassiske discipliner som tegning, maleri, skulptur, collage, mixed media og grafik, men i tillæg dertil også digitale medier af alle slags samt hybride billedformer. Det er fagets opgave at sætte den praktiske og teoretiske viden om billedkunst i relation til fagdidaktiske overvejelser i forhold til den grønlandske folkeskole. Fagets status er dobbelt, idet det både er et vidensfag indeholdende en række udvalgte faglige områder </w:t>
      </w:r>
      <w:r w:rsidRPr="00E57736">
        <w:rPr>
          <w:rFonts w:ascii="Times New Roman" w:eastAsia="Calibri" w:hAnsi="Times New Roman" w:cs="Times New Roman"/>
          <w:sz w:val="24"/>
          <w:szCs w:val="24"/>
          <w:u w:val="single"/>
          <w:lang w:val="da-DK" w:eastAsia="en-US"/>
        </w:rPr>
        <w:t>og</w:t>
      </w:r>
      <w:r w:rsidRPr="00E57736">
        <w:rPr>
          <w:rFonts w:ascii="Times New Roman" w:eastAsia="Calibri" w:hAnsi="Times New Roman" w:cs="Times New Roman"/>
          <w:sz w:val="24"/>
          <w:szCs w:val="24"/>
          <w:lang w:val="da-DK" w:eastAsia="en-US"/>
        </w:rPr>
        <w:t xml:space="preserve"> et dannelsesfag, som tilbyder en indføring i en række kulturteknikker gennem øvelser med henblik på at gøre den studerende fortrolig med kulturens musiske og æstetiske udtryk.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Kompetencemål</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sz w:val="24"/>
          <w:szCs w:val="24"/>
          <w:lang w:val="da-DK" w:eastAsia="en-US"/>
        </w:rPr>
        <w:t xml:space="preserve">Målet er, at den studerende opnår kompetence i </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at anvende billedkunstneriske fremstillingsformer, som udgøres af en bred vifte af teknikker inden for tegning, maleri, mixed media, grafik og skulptur, IT m.m.</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at </w:t>
      </w:r>
      <w:proofErr w:type="gramStart"/>
      <w:r w:rsidRPr="00E57736">
        <w:rPr>
          <w:rFonts w:ascii="Times New Roman" w:eastAsia="Calibri" w:hAnsi="Times New Roman" w:cs="Times New Roman"/>
          <w:sz w:val="24"/>
          <w:szCs w:val="24"/>
          <w:lang w:val="da-DK" w:eastAsia="en-US"/>
        </w:rPr>
        <w:t>planlægge</w:t>
      </w:r>
      <w:proofErr w:type="gramEnd"/>
      <w:r w:rsidRPr="00E57736">
        <w:rPr>
          <w:rFonts w:ascii="Times New Roman" w:eastAsia="Calibri" w:hAnsi="Times New Roman" w:cs="Times New Roman"/>
          <w:sz w:val="24"/>
          <w:szCs w:val="24"/>
          <w:lang w:val="da-DK" w:eastAsia="en-US"/>
        </w:rPr>
        <w:t xml:space="preserve">, udføre og evaluere en undervisningssekvens i praktik og indgå i en faglig diskussion.                                                                                                      </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at </w:t>
      </w:r>
      <w:proofErr w:type="gramStart"/>
      <w:r w:rsidRPr="00E57736">
        <w:rPr>
          <w:rFonts w:ascii="Times New Roman" w:eastAsia="Calibri" w:hAnsi="Times New Roman" w:cs="Times New Roman"/>
          <w:sz w:val="24"/>
          <w:szCs w:val="24"/>
          <w:lang w:val="da-DK" w:eastAsia="en-US"/>
        </w:rPr>
        <w:t>kunne</w:t>
      </w:r>
      <w:proofErr w:type="gramEnd"/>
      <w:r w:rsidRPr="00E57736">
        <w:rPr>
          <w:rFonts w:ascii="Times New Roman" w:eastAsia="Calibri" w:hAnsi="Times New Roman" w:cs="Times New Roman"/>
          <w:sz w:val="24"/>
          <w:szCs w:val="24"/>
          <w:lang w:val="da-DK" w:eastAsia="en-US"/>
        </w:rPr>
        <w:t xml:space="preserve"> analysere mediebårne budskaber og deres intentionalitet ved brug af forskellige analysemetoder tilpasset den pågældende genre, med inddragelse af grønlandsk og global kontekst.  </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at </w:t>
      </w:r>
      <w:proofErr w:type="gramStart"/>
      <w:r w:rsidRPr="00E57736">
        <w:rPr>
          <w:rFonts w:ascii="Times New Roman" w:eastAsia="Calibri" w:hAnsi="Times New Roman" w:cs="Times New Roman"/>
          <w:sz w:val="24"/>
          <w:szCs w:val="24"/>
          <w:lang w:val="da-DK" w:eastAsia="en-US"/>
        </w:rPr>
        <w:t>kunne</w:t>
      </w:r>
      <w:proofErr w:type="gramEnd"/>
      <w:r w:rsidRPr="00E57736">
        <w:rPr>
          <w:rFonts w:ascii="Times New Roman" w:eastAsia="Calibri" w:hAnsi="Times New Roman" w:cs="Times New Roman"/>
          <w:sz w:val="24"/>
          <w:szCs w:val="24"/>
          <w:lang w:val="da-DK" w:eastAsia="en-US"/>
        </w:rPr>
        <w:t xml:space="preserve"> udvælge, begrunde og formidle faglig metode samt skabe ny viden inden for faget.</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at </w:t>
      </w:r>
      <w:proofErr w:type="gramStart"/>
      <w:r w:rsidRPr="00E57736">
        <w:rPr>
          <w:rFonts w:ascii="Times New Roman" w:eastAsia="Calibri" w:hAnsi="Times New Roman" w:cs="Times New Roman"/>
          <w:sz w:val="24"/>
          <w:szCs w:val="24"/>
          <w:lang w:val="da-DK" w:eastAsia="en-US"/>
        </w:rPr>
        <w:t>udvælge,begrunde</w:t>
      </w:r>
      <w:proofErr w:type="gramEnd"/>
      <w:r w:rsidRPr="00E57736">
        <w:rPr>
          <w:rFonts w:ascii="Times New Roman" w:eastAsia="Calibri" w:hAnsi="Times New Roman" w:cs="Times New Roman"/>
          <w:sz w:val="24"/>
          <w:szCs w:val="24"/>
          <w:lang w:val="da-DK" w:eastAsia="en-US"/>
        </w:rPr>
        <w:t xml:space="preserve"> og evaluere et undervisningsmål under hensyntagen til centrale bestemmelser om faget i skolen og i overensstemmelse med trin og elevforudsætninger. </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at kunne teoretisere over begreberne æstetisk virksomhed, fantasi, kreativitet og flow samt beskrive de rammer, som styrker æstetisk virksomhed og definerer værkstedsundervisning. </w:t>
      </w:r>
    </w:p>
    <w:p w:rsidR="00E57736" w:rsidRPr="00E57736" w:rsidRDefault="00E57736" w:rsidP="00E57736">
      <w:pPr>
        <w:numPr>
          <w:ilvl w:val="0"/>
          <w:numId w:val="242"/>
        </w:numPr>
        <w:spacing w:after="0" w:line="240" w:lineRule="auto"/>
        <w:jc w:val="both"/>
        <w:rPr>
          <w:rFonts w:ascii="Times New Roman" w:eastAsia="Calibri" w:hAnsi="Times New Roman" w:cs="Times New Roman"/>
          <w:sz w:val="24"/>
          <w:szCs w:val="24"/>
          <w:lang w:val="da-DK" w:eastAsia="en-US"/>
        </w:rPr>
      </w:pPr>
      <w:proofErr w:type="gramStart"/>
      <w:r w:rsidRPr="00E57736">
        <w:rPr>
          <w:rFonts w:ascii="Times New Roman" w:eastAsia="Calibri" w:hAnsi="Times New Roman" w:cs="Times New Roman"/>
          <w:sz w:val="24"/>
          <w:szCs w:val="24"/>
          <w:lang w:val="da-DK" w:eastAsia="en-US"/>
        </w:rPr>
        <w:t>at bruge billeder og medier som redskaber i lærerprofessionen generelt og i tværfaglig sammenhæng.</w:t>
      </w:r>
      <w:proofErr w:type="gramEnd"/>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Læringsmål</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Indsigt i de kreative processers udfordringer og glæder opnået gennem egne erfaringsdannelser.</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Bredt kendskab til kerneskikkelser indenfor kunst og kultur i Grønland.</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Indsigt i skolefagets pædagogiske udvikling fra tegning over formning til kunst og arkitektur herunder kreativitetsbegrebets udvikling. </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Fortrolighed med den kreative proces fra impuls til færdigt produkt og relevant æstetisk teori, herunder videnskabsteori og erkendelsesteori. </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Indsigt i kunstens forskelligartede brug i et historisk perspektiv og et samtidsperspektiv. </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Kendskab til betydningen af innovation i forhold til menneskets overlevelse og samfundets udvikling.</w:t>
      </w:r>
    </w:p>
    <w:p w:rsidR="00E57736" w:rsidRPr="00E57736" w:rsidRDefault="00E57736" w:rsidP="00E57736">
      <w:pPr>
        <w:numPr>
          <w:ilvl w:val="0"/>
          <w:numId w:val="229"/>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Kendskab til fagets rolle i henholdsvis fagrække og skolepolitiske debat </w:t>
      </w:r>
    </w:p>
    <w:p w:rsidR="00E57736" w:rsidRDefault="00E57736" w:rsidP="00E57736">
      <w:pPr>
        <w:spacing w:after="0" w:line="240" w:lineRule="auto"/>
        <w:jc w:val="both"/>
        <w:rPr>
          <w:rFonts w:ascii="Times New Roman" w:eastAsia="Calibri" w:hAnsi="Times New Roman" w:cs="Times New Roman"/>
          <w:i/>
          <w:sz w:val="24"/>
          <w:szCs w:val="24"/>
          <w:lang w:val="da-DK" w:eastAsia="en-US"/>
        </w:rPr>
      </w:pPr>
    </w:p>
    <w:p w:rsidR="00B826EE" w:rsidRPr="00E57736" w:rsidRDefault="00B826EE"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i/>
          <w:sz w:val="24"/>
          <w:szCs w:val="24"/>
          <w:lang w:val="da-DK" w:eastAsia="en-US"/>
        </w:rPr>
        <w:lastRenderedPageBreak/>
        <w:t>Fagdidaktik</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Viden om og færdigheder i at </w:t>
      </w:r>
      <w:proofErr w:type="gramStart"/>
      <w:r w:rsidRPr="00E57736">
        <w:rPr>
          <w:rFonts w:ascii="Times New Roman" w:eastAsia="Calibri" w:hAnsi="Times New Roman" w:cs="Times New Roman"/>
          <w:sz w:val="24"/>
          <w:szCs w:val="24"/>
          <w:lang w:val="da-DK" w:eastAsia="en-US"/>
        </w:rPr>
        <w:t>begrunde</w:t>
      </w:r>
      <w:proofErr w:type="gramEnd"/>
      <w:r w:rsidRPr="00E57736">
        <w:rPr>
          <w:rFonts w:ascii="Times New Roman" w:eastAsia="Calibri" w:hAnsi="Times New Roman" w:cs="Times New Roman"/>
          <w:sz w:val="24"/>
          <w:szCs w:val="24"/>
          <w:lang w:val="da-DK" w:eastAsia="en-US"/>
        </w:rPr>
        <w:t>, dokumentere og evaluere et undervisningsforløb i overensstemmelse med faglig relevant teori.</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Viden om og færdigheder i at </w:t>
      </w:r>
      <w:proofErr w:type="gramStart"/>
      <w:r w:rsidRPr="00E57736">
        <w:rPr>
          <w:rFonts w:ascii="Times New Roman" w:eastAsia="Calibri" w:hAnsi="Times New Roman" w:cs="Times New Roman"/>
          <w:sz w:val="24"/>
          <w:szCs w:val="24"/>
          <w:lang w:val="da-DK" w:eastAsia="en-US"/>
        </w:rPr>
        <w:t>anvende</w:t>
      </w:r>
      <w:proofErr w:type="gramEnd"/>
      <w:r w:rsidRPr="00E57736">
        <w:rPr>
          <w:rFonts w:ascii="Times New Roman" w:eastAsia="Calibri" w:hAnsi="Times New Roman" w:cs="Times New Roman"/>
          <w:sz w:val="24"/>
          <w:szCs w:val="24"/>
          <w:lang w:val="da-DK" w:eastAsia="en-US"/>
        </w:rPr>
        <w:t xml:space="preserve"> passende metoder til differentiering og evaluering af undervisning i faget. Herunder portefoliopædagogik, værkstedslære og tværfaglig tænkning</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Viden om og færdigheder i at anvende lokale ressourcer og samfundets kulturinstitutioner som inspiration i undervisningsøjemed</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Viden om og færdigheder i at skabe kultur og trivsel gennem faget i skoleregi</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Viden og færdigheder i at </w:t>
      </w:r>
      <w:proofErr w:type="gramStart"/>
      <w:r w:rsidRPr="00E57736">
        <w:rPr>
          <w:rFonts w:ascii="Times New Roman" w:eastAsia="Calibri" w:hAnsi="Times New Roman" w:cs="Times New Roman"/>
          <w:sz w:val="24"/>
          <w:szCs w:val="24"/>
          <w:lang w:val="da-DK" w:eastAsia="en-US"/>
        </w:rPr>
        <w:t>støtte</w:t>
      </w:r>
      <w:proofErr w:type="gramEnd"/>
      <w:r w:rsidRPr="00E57736">
        <w:rPr>
          <w:rFonts w:ascii="Times New Roman" w:eastAsia="Calibri" w:hAnsi="Times New Roman" w:cs="Times New Roman"/>
          <w:sz w:val="24"/>
          <w:szCs w:val="24"/>
          <w:lang w:val="da-DK" w:eastAsia="en-US"/>
        </w:rPr>
        <w:t xml:space="preserve"> elevens musiske udvikling i overensstemmelse med elevens alder og personlige forudsætninger.</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Indsigt i evidensbegrebet og evidensbegrebets betydning for undervisningsudvikling</w:t>
      </w:r>
    </w:p>
    <w:p w:rsidR="00E57736" w:rsidRPr="00E57736" w:rsidRDefault="00E57736" w:rsidP="00E57736">
      <w:pPr>
        <w:numPr>
          <w:ilvl w:val="0"/>
          <w:numId w:val="235"/>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Indsigt i fagets tværfaglige potentiale i forhold til faget personlig udvikling og dermed i forhold til elevens identitetsdannelse og selvudvikling.</w:t>
      </w:r>
    </w:p>
    <w:p w:rsidR="00E57736" w:rsidRPr="00E57736" w:rsidRDefault="00E57736" w:rsidP="00E57736">
      <w:pPr>
        <w:numPr>
          <w:ilvl w:val="0"/>
          <w:numId w:val="235"/>
        </w:numPr>
        <w:spacing w:after="0" w:line="240" w:lineRule="auto"/>
        <w:contextualSpacing/>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vurdere forskellige undervisningsmetoders fordele og ulemper</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begrunde valg og fravalg af metoder med baggrund i et specifikt emne og klassetrin/trin</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anvende løbende evaluering med henblik på at fremme elevers læring</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Er i stand til at reflektere over og vurdere egen praksis</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anvende kvantitative og kvalitative metoder til at udføre mindre undersøgelser</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udarbejde spørgeskemaer til brug ved indsamling af empiri</w:t>
      </w:r>
    </w:p>
    <w:p w:rsidR="00E57736" w:rsidRPr="00E57736" w:rsidRDefault="00E57736" w:rsidP="00E57736">
      <w:pPr>
        <w:numPr>
          <w:ilvl w:val="0"/>
          <w:numId w:val="235"/>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E57736">
        <w:rPr>
          <w:rFonts w:ascii="Times New Roman" w:eastAsia="Calibri" w:hAnsi="Times New Roman" w:cs="Times New Roman"/>
          <w:sz w:val="24"/>
          <w:szCs w:val="24"/>
          <w:lang w:val="kl-GL" w:eastAsia="en-US"/>
        </w:rPr>
        <w:t>Kan analysere indsamtlet impiri</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Fagets organisering</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Faget læses over 5 semestre</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1. semester. Skabende virksomhed og værkstedsundervisning</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2. semester Innovativ tænkning og kulturens udtryk</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3.semester: Kultur, kognition og kommunikation</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4.semester: Symbol, sprog og læring</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5.semester: Børnekultur og faglig skrivning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11.6.1.</w:t>
      </w:r>
      <w:r w:rsidRPr="00E57736">
        <w:rPr>
          <w:rFonts w:ascii="Times New Roman" w:eastAsia="Calibri" w:hAnsi="Times New Roman" w:cs="Times New Roman"/>
          <w:b/>
          <w:sz w:val="28"/>
          <w:szCs w:val="28"/>
          <w:lang w:val="da-DK" w:eastAsia="en-US"/>
        </w:rPr>
        <w:tab/>
        <w:t>1. semester.  Skabende virksomhed og værkstedsundervisning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 xml:space="preserve">Mål </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sz w:val="24"/>
          <w:szCs w:val="24"/>
          <w:lang w:val="da-DK" w:eastAsia="en-US"/>
        </w:rPr>
        <w:t>Den studerende opnår følgende mål:</w:t>
      </w:r>
    </w:p>
    <w:p w:rsidR="00E57736" w:rsidRPr="00E57736" w:rsidRDefault="00E57736" w:rsidP="00E57736">
      <w:pPr>
        <w:numPr>
          <w:ilvl w:val="0"/>
          <w:numId w:val="23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Erhverver sig en basisviden om fagets grundbegreber så som fantasi og kreativitet i både teori og praksis</w:t>
      </w:r>
    </w:p>
    <w:p w:rsidR="00E57736" w:rsidRPr="00E57736" w:rsidRDefault="00E57736" w:rsidP="00E57736">
      <w:pPr>
        <w:numPr>
          <w:ilvl w:val="0"/>
          <w:numId w:val="23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Bliver fortrolig med de kreative processer og at tale om sine tanker og billedlige udtryk til andre</w:t>
      </w:r>
    </w:p>
    <w:p w:rsidR="00E57736" w:rsidRPr="00E57736" w:rsidRDefault="00E57736" w:rsidP="00E57736">
      <w:pPr>
        <w:numPr>
          <w:ilvl w:val="0"/>
          <w:numId w:val="23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Opnår et godt kendskab til fagets rammer og organisering i et værksted</w:t>
      </w:r>
    </w:p>
    <w:p w:rsidR="00E57736" w:rsidRPr="00E57736" w:rsidRDefault="00E57736" w:rsidP="00E57736">
      <w:pPr>
        <w:numPr>
          <w:ilvl w:val="0"/>
          <w:numId w:val="23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Opnår færdigheder i at forstå og tilegne sig viden om faget gennem læsning</w:t>
      </w:r>
    </w:p>
    <w:p w:rsidR="00E57736" w:rsidRPr="00E57736" w:rsidRDefault="00E57736" w:rsidP="00E57736">
      <w:pPr>
        <w:numPr>
          <w:ilvl w:val="0"/>
          <w:numId w:val="23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lastRenderedPageBreak/>
        <w:t>Opnår kendskab til kulturteknikker og deres brug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u w:val="single"/>
          <w:lang w:val="da-DK" w:eastAsia="en-US"/>
        </w:rPr>
      </w:pPr>
      <w:r w:rsidRPr="00E57736">
        <w:rPr>
          <w:rFonts w:ascii="Times New Roman" w:eastAsia="Calibri" w:hAnsi="Times New Roman" w:cs="Times New Roman"/>
          <w:i/>
          <w:sz w:val="24"/>
          <w:szCs w:val="24"/>
          <w:lang w:val="da-DK" w:eastAsia="en-US"/>
        </w:rPr>
        <w:t>Indhold</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Værkstedsundervisning i teori og praksis samt rammesætning for et positivt arbejdsmiljø, som vægter elevens egen aktivitet</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Materialelære: grafit, akrylfarve, tusch, olie- og tørpastel</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Positiv psykologi herunder flow-teori og stemthed</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Tegning I: Observerende, fabulerende og fortællende tegning</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Maleri: Det abstrakte form-univers i collage og flydende farve</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Arkitekturens funktion og symbolske betydning</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Folkeskolens formålsparagraf for billedkunst: færdighedsmål, sociale mål og vidensmål</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Udarbejdelsen af enkle undervisningsforløb i folkeskolen</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Faglige læsestrategier og æstetisk teori</w:t>
      </w:r>
    </w:p>
    <w:p w:rsidR="00E57736" w:rsidRPr="00E57736" w:rsidRDefault="00E57736" w:rsidP="00E57736">
      <w:pPr>
        <w:numPr>
          <w:ilvl w:val="0"/>
          <w:numId w:val="23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Forberedelse og evaluering af observationspraktik</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i/>
          <w:sz w:val="24"/>
          <w:szCs w:val="24"/>
          <w:lang w:val="kl-GL" w:eastAsia="da-DK"/>
        </w:rPr>
        <w:t xml:space="preserve">Praktik: </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kunst.  Linjefaget bidrager til praktikforberedelse og -efterbehandling i samarbejde med det pædagogiske fagområde.</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E57736" w:rsidRPr="00E57736" w:rsidRDefault="00E57736" w:rsidP="00E57736">
      <w:pPr>
        <w:spacing w:after="0" w:line="240" w:lineRule="auto"/>
        <w:jc w:val="both"/>
        <w:rPr>
          <w:rFonts w:ascii="Times New Roman" w:eastAsia="Calibri" w:hAnsi="Times New Roman" w:cs="Times New Roman"/>
          <w:i/>
          <w:sz w:val="24"/>
          <w:szCs w:val="24"/>
          <w:lang w:val="kl-GL"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Evaluering og bedømmelse af semestret</w:t>
      </w:r>
    </w:p>
    <w:p w:rsidR="00E57736" w:rsidRP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Udarbejdelse af porte folio og logbog over de enkelte projekter. Der skal være tale om færdige og gennemarbejdede projekter, som relateres til undervisningssituationer i folkeskolen. </w:t>
      </w: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 xml:space="preserve">11.6.2. </w:t>
      </w:r>
      <w:r w:rsidRPr="00E57736">
        <w:rPr>
          <w:rFonts w:ascii="Times New Roman" w:eastAsia="Calibri" w:hAnsi="Times New Roman" w:cs="Times New Roman"/>
          <w:b/>
          <w:sz w:val="28"/>
          <w:szCs w:val="28"/>
          <w:lang w:val="da-DK" w:eastAsia="en-US"/>
        </w:rPr>
        <w:tab/>
        <w:t>2. semester.  Innovativ tænkning og kulturens udtryk</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i/>
          <w:sz w:val="24"/>
          <w:szCs w:val="24"/>
          <w:lang w:val="da-DK" w:eastAsia="en-US"/>
        </w:rPr>
        <w:t xml:space="preserve">Mål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Den studerende opnår følgende mål</w:t>
      </w:r>
    </w:p>
    <w:p w:rsidR="00E57736" w:rsidRPr="00E57736" w:rsidRDefault="00E57736" w:rsidP="00E57736">
      <w:pPr>
        <w:numPr>
          <w:ilvl w:val="0"/>
          <w:numId w:val="237"/>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Opnår en indsigt i det kreative gøremål som værende problemløsning og som udtryk for et æstetisk valg indenfor forskellige genrer og forskellig kontekst</w:t>
      </w:r>
    </w:p>
    <w:p w:rsidR="00E57736" w:rsidRPr="00E57736" w:rsidRDefault="00E57736" w:rsidP="00E57736">
      <w:pPr>
        <w:numPr>
          <w:ilvl w:val="0"/>
          <w:numId w:val="237"/>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Forstår at udtrykke indre tanker og ideer på en personlig måde</w:t>
      </w:r>
    </w:p>
    <w:p w:rsidR="00E57736" w:rsidRPr="00E57736" w:rsidRDefault="00E57736" w:rsidP="00E57736">
      <w:pPr>
        <w:numPr>
          <w:ilvl w:val="0"/>
          <w:numId w:val="237"/>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Kender til begreber som flow og fordybelse og kan genkende dem i den kreative proces.</w:t>
      </w:r>
    </w:p>
    <w:p w:rsidR="00E57736" w:rsidRPr="00E57736" w:rsidRDefault="00E57736" w:rsidP="00E57736">
      <w:pPr>
        <w:numPr>
          <w:ilvl w:val="0"/>
          <w:numId w:val="237"/>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Kendskab til kulturteknikker og deres brug.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Indhold</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Grafik-projekt. Grafikkens historie og folkelige funktion samt øvelser</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Skulptur-projekt. Den grønlandske skulpturs historie og immaterielle funktion i forhold til skønhed og overlevelse i en barsk natur</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Udsmyknings-projekt. Udsmykningens historie globalt og nationalt.</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Grønlandsk og arktisk kunst- og kulturhistorie fra forhistorie til i dag med øvelser</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Kreativ skrivning og faglig skrivning i faget.</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lastRenderedPageBreak/>
        <w:t xml:space="preserve">Innovationsbegrebet belyst historisk og gennem øvelser. </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Det praktisk-musiske erfaringsfelt og den billedpædagogiske udvikling.</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Anerkendende billedpædagogik og betydningen af konstruktiv feedback.</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Visuel læring og projektarbejde i faget i folkeskolen.</w:t>
      </w:r>
    </w:p>
    <w:p w:rsidR="00E57736" w:rsidRPr="00E57736" w:rsidRDefault="00E57736" w:rsidP="00E57736">
      <w:pPr>
        <w:numPr>
          <w:ilvl w:val="0"/>
          <w:numId w:val="23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Frie øvelser i collage, tegning og maleri.</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i/>
          <w:sz w:val="24"/>
          <w:szCs w:val="24"/>
          <w:lang w:val="kl-GL" w:eastAsia="da-DK"/>
        </w:rPr>
        <w:t xml:space="preserve">Praktik: </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io kunst.  Linjefaget bidrager til praktikforberedelse og -efterbehandling i samarbejde med det pædagogiske fagområde.</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343A95" w:rsidRPr="00343A95" w:rsidRDefault="00E57736" w:rsidP="00343A95">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00343A95" w:rsidRPr="00343A95">
        <w:rPr>
          <w:rFonts w:ascii="Times New Roman" w:eastAsia="Times New Roman" w:hAnsi="Times New Roman" w:cs="Times New Roman"/>
          <w:sz w:val="24"/>
          <w:szCs w:val="24"/>
          <w:lang w:val="da-DK" w:eastAsia="da-DK"/>
        </w:rPr>
        <w:t>praktikrelateret opgave</w:t>
      </w:r>
      <w:r w:rsidR="00343A95" w:rsidRPr="00343A95">
        <w:rPr>
          <w:rFonts w:ascii="Times New Roman" w:eastAsia="Times New Roman" w:hAnsi="Times New Roman" w:cs="Times New Roman"/>
          <w:sz w:val="24"/>
          <w:szCs w:val="24"/>
          <w:lang w:val="kl-GL" w:eastAsia="da-DK"/>
        </w:rPr>
        <w:t xml:space="preserve"> i et af den studerendes linjefag. Opgaven kan således også skrives i linjefaget kunst.</w:t>
      </w:r>
    </w:p>
    <w:p w:rsid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Evaluering og bedømmelse af semestret</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Den faglige evaluering af semestret foregår som en intern fremlæggelse overfor fagets lærer og en intern fagperson. Samtalen er på 30 minutter og sker på baggrund af fagets æstetiske begreber og en fremlæggelse af præsentations-portefolio og en rapport over et selvvalgt emne. Dette emne udmøntes i en undervisningsplan med inddragelse af æstetikteori. Rapporten har et omfang på 6 normalsider.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 xml:space="preserve">11.6.3. </w:t>
      </w:r>
      <w:r w:rsidRPr="00E57736">
        <w:rPr>
          <w:rFonts w:ascii="Times New Roman" w:eastAsia="Calibri" w:hAnsi="Times New Roman" w:cs="Times New Roman"/>
          <w:b/>
          <w:sz w:val="28"/>
          <w:szCs w:val="28"/>
          <w:lang w:val="da-DK" w:eastAsia="en-US"/>
        </w:rPr>
        <w:tab/>
        <w:t>3.semester. Kultur, kognition og kommunikation</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Mål</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Den studerende opnår følgende mål</w:t>
      </w:r>
    </w:p>
    <w:p w:rsidR="00E57736" w:rsidRPr="00E57736" w:rsidRDefault="00E57736" w:rsidP="00E57736">
      <w:pPr>
        <w:numPr>
          <w:ilvl w:val="0"/>
          <w:numId w:val="238"/>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Opnår indsigt i sammenhængen mellem materialevalg, motiv og alderstrin.</w:t>
      </w:r>
    </w:p>
    <w:p w:rsidR="00E57736" w:rsidRPr="00E57736" w:rsidRDefault="00E57736" w:rsidP="00E57736">
      <w:pPr>
        <w:numPr>
          <w:ilvl w:val="0"/>
          <w:numId w:val="238"/>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Kender og kan diskutere Howard Gardners intelligensteori og de pædagogiske konsekvenser af dette begreb i forhold til inklusion og undervisningsdifferentiering.</w:t>
      </w:r>
    </w:p>
    <w:p w:rsidR="00E57736" w:rsidRPr="00E57736" w:rsidRDefault="00E57736" w:rsidP="00E57736">
      <w:pPr>
        <w:numPr>
          <w:ilvl w:val="0"/>
          <w:numId w:val="238"/>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Kan debattere kunstens rolle i skole og samfund.</w:t>
      </w:r>
    </w:p>
    <w:p w:rsidR="00E57736" w:rsidRPr="00E57736" w:rsidRDefault="00E57736" w:rsidP="00E57736">
      <w:pPr>
        <w:numPr>
          <w:ilvl w:val="0"/>
          <w:numId w:val="238"/>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Kendskab til kulturteknikker og deres brug.</w:t>
      </w:r>
    </w:p>
    <w:p w:rsidR="00E57736" w:rsidRPr="00E57736" w:rsidRDefault="00E57736" w:rsidP="00E57736">
      <w:pPr>
        <w:numPr>
          <w:ilvl w:val="0"/>
          <w:numId w:val="238"/>
        </w:numPr>
        <w:spacing w:after="0" w:line="240" w:lineRule="auto"/>
        <w:contextualSpacing/>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Indhold</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Keramik-projekt I: Historie, funktion og øvelser i praksis</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Land art projekt: Historie, funktion og øvelser i praksis</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Interventions-projekt: Historie, funktion og øvelser i praksis</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Det musiske erfaringsfelt eksemplificeret ved vestlig stilhistorie i musik, billedkunst og digtning</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Kognition og læring: Hukommelse og opmærksomhed i faget i folkeskolen</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Farveteori eksemplificeret ved Johannes Itten, Johan Wolfgang Goethe og Isaac Newton</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Howard Gardners teori om de forskellige intelligenser</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lastRenderedPageBreak/>
        <w:t>Undervisningsudvikling på baggrund af evidens og metodeindsigt.</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Visuel kommunikation og semiotik-teori.</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Byvandring med fokus på arkitekturens og skulpturens repræsentative funktioner.</w:t>
      </w:r>
    </w:p>
    <w:p w:rsidR="00E57736" w:rsidRPr="00E57736" w:rsidRDefault="00E57736" w:rsidP="00E57736">
      <w:pPr>
        <w:numPr>
          <w:ilvl w:val="0"/>
          <w:numId w:val="232"/>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Kunstens funktion i samfundet og i skolen.</w:t>
      </w:r>
    </w:p>
    <w:p w:rsidR="00E57736" w:rsidRPr="00E57736" w:rsidRDefault="00E57736" w:rsidP="00E57736">
      <w:pPr>
        <w:numPr>
          <w:ilvl w:val="0"/>
          <w:numId w:val="232"/>
        </w:numPr>
        <w:spacing w:after="0" w:line="240" w:lineRule="auto"/>
        <w:contextualSpacing/>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57736">
        <w:rPr>
          <w:rFonts w:ascii="Times New Roman" w:eastAsia="Times New Roman" w:hAnsi="Times New Roman" w:cs="Times New Roman"/>
          <w:i/>
          <w:sz w:val="24"/>
          <w:szCs w:val="24"/>
          <w:lang w:val="kl-GL" w:eastAsia="da-DK"/>
        </w:rPr>
        <w:t>4.semester praktik, se afsnit 7.3 starter i 3.semester</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Praktikken er et naturligt omdrejningspunkt for studiet i kunst.</w:t>
      </w:r>
      <w:r w:rsidRPr="00E57736">
        <w:rPr>
          <w:rFonts w:ascii="Times New Roman" w:eastAsia="Times New Roman" w:hAnsi="Times New Roman" w:cs="Times New Roman"/>
          <w:sz w:val="24"/>
          <w:szCs w:val="24"/>
          <w:u w:val="single"/>
          <w:lang w:val="kl-GL" w:eastAsia="da-DK"/>
        </w:rPr>
        <w:t xml:space="preserve"> </w:t>
      </w:r>
      <w:r w:rsidRPr="00E57736">
        <w:rPr>
          <w:rFonts w:ascii="Times New Roman" w:eastAsia="Times New Roman" w:hAnsi="Times New Roman" w:cs="Times New Roman"/>
          <w:sz w:val="24"/>
          <w:szCs w:val="24"/>
          <w:lang w:val="kl-GL" w:eastAsia="da-DK"/>
        </w:rPr>
        <w:t>Det er vigtigt at der indgår problemstillinger, der tager udgangspunkt i de fagdidaktiske områder i kunst. Der foregår en opdeling i før – under – efter praktikken:</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343A95">
        <w:rPr>
          <w:rFonts w:ascii="Times New Roman" w:eastAsia="Times New Roman" w:hAnsi="Times New Roman" w:cs="Times New Roman"/>
          <w:sz w:val="24"/>
          <w:szCs w:val="24"/>
          <w:lang w:val="da-DK" w:eastAsia="da-DK"/>
        </w:rPr>
        <w:t>elektronisk</w:t>
      </w:r>
      <w:r w:rsidRPr="00E57736">
        <w:rPr>
          <w:rFonts w:ascii="Times New Roman" w:eastAsia="Times New Roman" w:hAnsi="Times New Roman" w:cs="Times New Roman"/>
          <w:sz w:val="24"/>
          <w:szCs w:val="24"/>
          <w:lang w:val="da-DK" w:eastAsia="da-DK"/>
        </w:rPr>
        <w:t xml:space="preserve"> logbog.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Evaluering og bedømmelse af semestret</w:t>
      </w:r>
    </w:p>
    <w:p w:rsidR="00E57736" w:rsidRP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Udarbejdelse af porte folio og logbog over de enkelte projekter</w:t>
      </w:r>
    </w:p>
    <w:p w:rsid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Skriftlig rapport på 6-8 sider over et kunsthistorisk emne på baggrund af en godkendt problemformulering.  Mundtlig præsentation af dette projekt på holdet. </w:t>
      </w:r>
    </w:p>
    <w:p w:rsidR="00C4441F" w:rsidRPr="00E57736" w:rsidRDefault="00C4441F" w:rsidP="00343A95">
      <w:pPr>
        <w:spacing w:after="0" w:line="240" w:lineRule="auto"/>
        <w:ind w:left="720"/>
        <w:jc w:val="both"/>
        <w:rPr>
          <w:rFonts w:ascii="Times New Roman" w:eastAsia="Calibri" w:hAnsi="Times New Roman" w:cs="Times New Roman"/>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 xml:space="preserve">11.6.4. </w:t>
      </w:r>
      <w:r w:rsidRPr="00E57736">
        <w:rPr>
          <w:rFonts w:ascii="Times New Roman" w:eastAsia="Calibri" w:hAnsi="Times New Roman" w:cs="Times New Roman"/>
          <w:b/>
          <w:sz w:val="28"/>
          <w:szCs w:val="28"/>
          <w:lang w:val="da-DK" w:eastAsia="en-US"/>
        </w:rPr>
        <w:tab/>
        <w:t>4. Semester. Symbol, sprog og læring</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i/>
          <w:sz w:val="24"/>
          <w:szCs w:val="24"/>
          <w:lang w:val="da-DK" w:eastAsia="en-US"/>
        </w:rPr>
        <w:t xml:space="preserve">Mål </w:t>
      </w:r>
      <w:r w:rsidRPr="00E57736">
        <w:rPr>
          <w:rFonts w:ascii="Times New Roman" w:eastAsia="Calibri" w:hAnsi="Times New Roman" w:cs="Times New Roman"/>
          <w:sz w:val="24"/>
          <w:szCs w:val="24"/>
          <w:lang w:val="da-DK" w:eastAsia="en-US"/>
        </w:rPr>
        <w:t>Den studerende opnår følgende mål</w:t>
      </w:r>
    </w:p>
    <w:p w:rsidR="00E57736" w:rsidRPr="00E57736" w:rsidRDefault="00E57736" w:rsidP="00E57736">
      <w:pPr>
        <w:numPr>
          <w:ilvl w:val="0"/>
          <w:numId w:val="24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Opnår en dybere forståelse af det neuronale grundlag for de kreative processer</w:t>
      </w:r>
    </w:p>
    <w:p w:rsidR="00E57736" w:rsidRPr="00E57736" w:rsidRDefault="00E57736" w:rsidP="00E57736">
      <w:pPr>
        <w:numPr>
          <w:ilvl w:val="0"/>
          <w:numId w:val="24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Forstår symbolets betydning i kulturdannelse og sprogproduktion og kan relatere denne indsigt til læring og empatibegrebet</w:t>
      </w:r>
    </w:p>
    <w:p w:rsidR="00E57736" w:rsidRPr="00E57736" w:rsidRDefault="00E57736" w:rsidP="00E57736">
      <w:pPr>
        <w:numPr>
          <w:ilvl w:val="0"/>
          <w:numId w:val="24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Kritisk stillingtagen til projektundervisning og undervisningens organisation i forhold til målsætning</w:t>
      </w:r>
    </w:p>
    <w:p w:rsidR="00E57736" w:rsidRPr="00E57736" w:rsidRDefault="00E57736" w:rsidP="00E57736">
      <w:pPr>
        <w:numPr>
          <w:ilvl w:val="0"/>
          <w:numId w:val="240"/>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Kendskab til kulturteknikker og deres brug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Indhold</w:t>
      </w:r>
    </w:p>
    <w:p w:rsidR="00E57736" w:rsidRPr="00E57736" w:rsidRDefault="00E57736" w:rsidP="00E57736">
      <w:pPr>
        <w:numPr>
          <w:ilvl w:val="0"/>
          <w:numId w:val="239"/>
        </w:num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sz w:val="24"/>
          <w:szCs w:val="24"/>
          <w:lang w:val="da-DK" w:eastAsia="en-US"/>
        </w:rPr>
        <w:t xml:space="preserve">Foto-projekt. </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IKT-projekt: Kreativ IT: Billeder og stop motion film, eget projekt.</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Tegne-projekt II. Tegning og modellering efter Kimon Nikolalaïdes tegneprincipper</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Undervisning i faget i folkeskolen set i et børneperspektiv med vægt på empati og legens funktion.</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Specialpædagogik og fagets ressourcer i forhold til at støtte jegudvikling og sprogfunktion</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Kognition og læring: identitet, bevidsthed og selvets udvikling i folkeskolen.</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Spatial tænkning og egne erfaringer med fagets virkemidler i forhold til sansebearbejdning. </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Børnetegningens udvikling i forhold til skemadannelse, rumperception samt motorik</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Børneliv og den firedobbelte socialisation i Grønland.</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Forberedelse, afvikling og opsamling af studietur til en kulturhovedstad.</w:t>
      </w:r>
    </w:p>
    <w:p w:rsidR="00E57736" w:rsidRPr="00E57736" w:rsidRDefault="00E57736" w:rsidP="00E57736">
      <w:pPr>
        <w:numPr>
          <w:ilvl w:val="0"/>
          <w:numId w:val="233"/>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lastRenderedPageBreak/>
        <w:t>Semesterpraktik, forberedelse og skriftlig evaluering.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57736">
        <w:rPr>
          <w:rFonts w:ascii="Times New Roman" w:eastAsia="Times New Roman" w:hAnsi="Times New Roman" w:cs="Times New Roman"/>
          <w:i/>
          <w:sz w:val="24"/>
          <w:szCs w:val="24"/>
          <w:lang w:val="kl-GL" w:eastAsia="da-DK"/>
        </w:rPr>
        <w:t xml:space="preserve">4.semester praktik, se afsnit 7.3 </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Praktikken er et naturligt omdrejningspunkt for studiet i kunst. Det er vigtigt at der indgår problemstillinger, der tager udgangspunkt i de fagdidaktiske områder i kunst. Der foregår en opdeling i før – under – efter praktikken:</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E57736">
        <w:rPr>
          <w:rFonts w:ascii="Times New Roman" w:eastAsia="Times New Roman" w:hAnsi="Times New Roman" w:cs="Times New Roman"/>
          <w:sz w:val="24"/>
          <w:szCs w:val="24"/>
          <w:lang w:val="da-DK" w:eastAsia="da-DK"/>
        </w:rPr>
        <w:t>elektroniske logbog.</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Efter praktik, 4.semester: </w:t>
      </w:r>
      <w:r w:rsidRPr="00E57736">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E57736">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Evaluering og bedømmelse af semestret</w:t>
      </w:r>
    </w:p>
    <w:p w:rsidR="00E57736" w:rsidRP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Udarbejdelse af porte folio og logbog over de enkelte projekter</w:t>
      </w:r>
    </w:p>
    <w:p w:rsidR="00E57736" w:rsidRP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Skriftlig analyse af tre børneprodukter inden for genrerne børnetegning, skulptur og grafik med tilhørende æstetikteori samt udviklingsteori. Omfang 8-10 normalsider. </w:t>
      </w:r>
    </w:p>
    <w:p w:rsidR="00E57736" w:rsidRPr="00E57736" w:rsidRDefault="00E57736" w:rsidP="00E57736">
      <w:pPr>
        <w:spacing w:after="0" w:line="240" w:lineRule="auto"/>
        <w:jc w:val="both"/>
        <w:rPr>
          <w:rFonts w:ascii="Times New Roman" w:eastAsia="Calibri" w:hAnsi="Times New Roman" w:cs="Times New Roman"/>
          <w:b/>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11.6.5.</w:t>
      </w:r>
      <w:r w:rsidRPr="00E57736">
        <w:rPr>
          <w:rFonts w:ascii="Times New Roman" w:eastAsia="Calibri" w:hAnsi="Times New Roman" w:cs="Times New Roman"/>
          <w:b/>
          <w:sz w:val="28"/>
          <w:szCs w:val="28"/>
          <w:lang w:val="da-DK" w:eastAsia="en-US"/>
        </w:rPr>
        <w:tab/>
        <w:t>5. Semester. Børnekultur og faglig skrivning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Mål</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Den studerende opnår følgende mål</w:t>
      </w:r>
    </w:p>
    <w:p w:rsidR="00E57736" w:rsidRPr="00E57736" w:rsidRDefault="00E57736" w:rsidP="00E57736">
      <w:pPr>
        <w:numPr>
          <w:ilvl w:val="0"/>
          <w:numId w:val="24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Viden om barnets motivation og lyst til at lære sat i relation til æstetiske teorier </w:t>
      </w:r>
    </w:p>
    <w:p w:rsidR="00E57736" w:rsidRPr="00E57736" w:rsidRDefault="00E57736" w:rsidP="00E57736">
      <w:pPr>
        <w:numPr>
          <w:ilvl w:val="0"/>
          <w:numId w:val="24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Kritisk stillingtagen til børnekultur og kvaliteten af børneaktiviteter</w:t>
      </w:r>
    </w:p>
    <w:p w:rsidR="00E57736" w:rsidRPr="00E57736" w:rsidRDefault="00E57736" w:rsidP="00E57736">
      <w:pPr>
        <w:numPr>
          <w:ilvl w:val="0"/>
          <w:numId w:val="24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Fortrolighed med videnskabelig skriftlig retorik og skabelsen af ny viden</w:t>
      </w:r>
    </w:p>
    <w:p w:rsidR="00E57736" w:rsidRPr="00E57736" w:rsidRDefault="00E57736" w:rsidP="00E57736">
      <w:pPr>
        <w:numPr>
          <w:ilvl w:val="0"/>
          <w:numId w:val="241"/>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Kendskab til kulturteknikker og deres brug</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Indhold</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IKT-tema. Historie, funktion og praksis.</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Keramik-tema II. Begitning og glasur. </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Skrotkunst og hybride billedformer. Historie, funktion og praksis.</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Bauhausskolen og moderne kunstteori</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Grønlandsk samtidskunst og udvalgte kulturpersonligheder. </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Kognition og læring: Semantisk og pragmatisk sprogbrug i undervisningens afvikling.</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Undervisningsobservation, dokumentation og beskrivelse</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Introduktion til fagets lokale og globale netværk.</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Fagets udøvelse og vilkår i den grønlandske folkeskole.</w:t>
      </w:r>
    </w:p>
    <w:p w:rsidR="00E57736" w:rsidRPr="00E57736" w:rsidRDefault="00E57736" w:rsidP="00E57736">
      <w:pPr>
        <w:numPr>
          <w:ilvl w:val="0"/>
          <w:numId w:val="234"/>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Faglig skrivning og problematiseringer inden for fagområdet.</w:t>
      </w: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E57736">
        <w:rPr>
          <w:rFonts w:ascii="Times New Roman" w:eastAsia="Times New Roman" w:hAnsi="Times New Roman" w:cs="Times New Roman"/>
          <w:i/>
          <w:sz w:val="24"/>
          <w:szCs w:val="24"/>
          <w:lang w:val="kl-GL" w:eastAsia="da-DK"/>
        </w:rPr>
        <w:t>5.semester praktik, se afsnit 7.4</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Praktikken er et naturligt omdrejningspunkt for studiet i kunst. Det er vigtigt at der indgår problemstillinger, der tager udgangspunkt i de fagdidaktiske områder i kunst. Der foregår en opdeling i før – under – efter praktikken:</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lastRenderedPageBreak/>
        <w:t xml:space="preserve">Under praktik: Undervisningsforløbet gennemføres, observationer foretages og data indsamles, i en </w:t>
      </w:r>
      <w:r w:rsidR="00343A95">
        <w:rPr>
          <w:rFonts w:ascii="Times New Roman" w:eastAsia="Times New Roman" w:hAnsi="Times New Roman" w:cs="Times New Roman"/>
          <w:sz w:val="24"/>
          <w:szCs w:val="24"/>
          <w:lang w:val="da-DK" w:eastAsia="da-DK"/>
        </w:rPr>
        <w:t>elektronisk</w:t>
      </w:r>
      <w:r w:rsidRPr="00E57736">
        <w:rPr>
          <w:rFonts w:ascii="Times New Roman" w:eastAsia="Times New Roman" w:hAnsi="Times New Roman" w:cs="Times New Roman"/>
          <w:sz w:val="24"/>
          <w:szCs w:val="24"/>
          <w:lang w:val="da-DK" w:eastAsia="da-DK"/>
        </w:rPr>
        <w:t xml:space="preserve"> logbog.</w:t>
      </w:r>
    </w:p>
    <w:p w:rsidR="00E57736" w:rsidRPr="00E57736" w:rsidRDefault="00E57736" w:rsidP="00E5773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E57736">
        <w:rPr>
          <w:rFonts w:ascii="Times New Roman" w:eastAsia="Times New Roman" w:hAnsi="Times New Roman" w:cs="Times New Roman"/>
          <w:sz w:val="24"/>
          <w:szCs w:val="24"/>
          <w:lang w:val="kl-GL" w:eastAsia="da-DK"/>
        </w:rPr>
        <w:t xml:space="preserve">Efter praktik: </w:t>
      </w:r>
      <w:r w:rsidRPr="00E57736">
        <w:rPr>
          <w:rFonts w:ascii="Times New Roman" w:eastAsia="Times New Roman" w:hAnsi="Times New Roman" w:cs="Times New Roman"/>
          <w:sz w:val="24"/>
          <w:szCs w:val="24"/>
          <w:lang w:val="da-DK" w:eastAsia="da-DK"/>
        </w:rPr>
        <w:t>De studerende bearbejder o</w:t>
      </w:r>
      <w:r w:rsidR="00343A95">
        <w:rPr>
          <w:rFonts w:ascii="Times New Roman" w:eastAsia="Times New Roman" w:hAnsi="Times New Roman" w:cs="Times New Roman"/>
          <w:sz w:val="24"/>
          <w:szCs w:val="24"/>
          <w:lang w:val="da-DK" w:eastAsia="da-DK"/>
        </w:rPr>
        <w:t>g analyserer de kvantitative/</w:t>
      </w:r>
      <w:r w:rsidRPr="00E57736">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E57736">
        <w:rPr>
          <w:rFonts w:ascii="Times New Roman" w:eastAsia="Times New Roman" w:hAnsi="Times New Roman" w:cs="Times New Roman"/>
          <w:sz w:val="24"/>
          <w:szCs w:val="24"/>
          <w:lang w:val="kl-GL" w:eastAsia="da-DK"/>
        </w:rPr>
        <w:t xml:space="preserve"> </w:t>
      </w:r>
    </w:p>
    <w:p w:rsidR="00E57736" w:rsidRPr="00E57736" w:rsidRDefault="00E57736" w:rsidP="00E57736">
      <w:pPr>
        <w:spacing w:after="0" w:line="240" w:lineRule="auto"/>
        <w:jc w:val="both"/>
        <w:rPr>
          <w:rFonts w:ascii="Times New Roman" w:eastAsia="Calibri" w:hAnsi="Times New Roman" w:cs="Times New Roman"/>
          <w:i/>
          <w:sz w:val="24"/>
          <w:szCs w:val="24"/>
          <w:lang w:val="kl-GL" w:eastAsia="en-US"/>
        </w:rPr>
      </w:pPr>
    </w:p>
    <w:p w:rsidR="00E57736" w:rsidRPr="00E57736" w:rsidRDefault="00E57736" w:rsidP="00E57736">
      <w:pPr>
        <w:spacing w:after="0" w:line="240" w:lineRule="auto"/>
        <w:jc w:val="both"/>
        <w:rPr>
          <w:rFonts w:ascii="Times New Roman" w:eastAsia="Calibri" w:hAnsi="Times New Roman" w:cs="Times New Roman"/>
          <w:i/>
          <w:sz w:val="24"/>
          <w:szCs w:val="24"/>
          <w:lang w:val="da-DK" w:eastAsia="en-US"/>
        </w:rPr>
      </w:pPr>
      <w:r w:rsidRPr="00E57736">
        <w:rPr>
          <w:rFonts w:ascii="Times New Roman" w:eastAsia="Calibri" w:hAnsi="Times New Roman" w:cs="Times New Roman"/>
          <w:i/>
          <w:sz w:val="24"/>
          <w:szCs w:val="24"/>
          <w:lang w:val="da-DK" w:eastAsia="en-US"/>
        </w:rPr>
        <w:t>Evaluering og bedømmelse af semestret</w:t>
      </w:r>
    </w:p>
    <w:p w:rsidR="00E57736" w:rsidRPr="00E57736" w:rsidRDefault="00E57736" w:rsidP="00E57736">
      <w:pPr>
        <w:numPr>
          <w:ilvl w:val="0"/>
          <w:numId w:val="156"/>
        </w:num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Semestrets faglige evaluering udgøres af en rapport over et udvalgt stofområde, hvortil der knyttes æstetikteori og udarbejdes en undervisningsplan. Rapporten er på 6 sider.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p>
    <w:p w:rsidR="00C4441F" w:rsidRDefault="00C4441F" w:rsidP="00E57736">
      <w:pPr>
        <w:spacing w:after="0" w:line="240" w:lineRule="auto"/>
        <w:jc w:val="both"/>
        <w:rPr>
          <w:rFonts w:ascii="Times New Roman" w:eastAsia="Calibri" w:hAnsi="Times New Roman" w:cs="Times New Roman"/>
          <w:b/>
          <w:sz w:val="28"/>
          <w:szCs w:val="28"/>
          <w:lang w:val="da-DK" w:eastAsia="en-US"/>
        </w:rPr>
      </w:pPr>
    </w:p>
    <w:p w:rsidR="00E57736" w:rsidRPr="00E57736" w:rsidRDefault="00E57736" w:rsidP="00E57736">
      <w:pPr>
        <w:spacing w:after="0" w:line="240" w:lineRule="auto"/>
        <w:jc w:val="both"/>
        <w:rPr>
          <w:rFonts w:ascii="Times New Roman" w:eastAsia="Calibri" w:hAnsi="Times New Roman" w:cs="Times New Roman"/>
          <w:b/>
          <w:sz w:val="28"/>
          <w:szCs w:val="28"/>
          <w:lang w:val="da-DK" w:eastAsia="en-US"/>
        </w:rPr>
      </w:pPr>
      <w:r w:rsidRPr="00E57736">
        <w:rPr>
          <w:rFonts w:ascii="Times New Roman" w:eastAsia="Calibri" w:hAnsi="Times New Roman" w:cs="Times New Roman"/>
          <w:b/>
          <w:sz w:val="28"/>
          <w:szCs w:val="28"/>
          <w:lang w:val="da-DK" w:eastAsia="en-US"/>
        </w:rPr>
        <w:t>11.6.5.</w:t>
      </w:r>
      <w:r w:rsidRPr="00E57736">
        <w:rPr>
          <w:rFonts w:ascii="Times New Roman" w:eastAsia="Calibri" w:hAnsi="Times New Roman" w:cs="Times New Roman"/>
          <w:b/>
          <w:sz w:val="28"/>
          <w:szCs w:val="28"/>
          <w:lang w:val="da-DK" w:eastAsia="en-US"/>
        </w:rPr>
        <w:tab/>
        <w:t xml:space="preserve">Afsluttende eksamen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Ekstern eksamination af eksamensopgave på baggrund af fagets problemstillinger omkring fantasi, kreativitet og fagdidaktik. Desuden inddrages en gennemgang af porte folio og dertil en ekstemporal mundtlig analyse af to ukendte elevprodukter fra faget. Elevprodukterne udvælges på baggrund af gennemgået materiale af læreren og trækkes i forbindelse med eksaminationen. Der gives 45 minutters forberedelsestid til at forberede præsentationen af børneprodukterne, hvor alle hjælpemidler er tilladt.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Eksamensopgaven har en længde på 15 sider.</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Eksaminationstid 45 minutter. </w:t>
      </w:r>
    </w:p>
    <w:p w:rsidR="00E57736" w:rsidRPr="00E57736" w:rsidRDefault="00E57736" w:rsidP="00E57736">
      <w:pPr>
        <w:spacing w:after="0" w:line="240" w:lineRule="auto"/>
        <w:jc w:val="both"/>
        <w:rPr>
          <w:rFonts w:ascii="Times New Roman" w:eastAsia="Calibri" w:hAnsi="Times New Roman" w:cs="Times New Roman"/>
          <w:sz w:val="24"/>
          <w:szCs w:val="24"/>
          <w:lang w:val="da-DK" w:eastAsia="en-US"/>
        </w:rPr>
      </w:pPr>
      <w:r w:rsidRPr="00E57736">
        <w:rPr>
          <w:rFonts w:ascii="Times New Roman" w:eastAsia="Calibri" w:hAnsi="Times New Roman" w:cs="Times New Roman"/>
          <w:sz w:val="24"/>
          <w:szCs w:val="24"/>
          <w:lang w:val="da-DK" w:eastAsia="en-US"/>
        </w:rPr>
        <w:t xml:space="preserve">Bedømmelsen foregår ved ekstern censur og der gives én samlet karakter efter GGS-skalaen. </w:t>
      </w:r>
    </w:p>
    <w:p w:rsidR="00E57736" w:rsidRDefault="00E57736" w:rsidP="003E4DB3">
      <w:pPr>
        <w:spacing w:after="0" w:line="240" w:lineRule="auto"/>
        <w:rPr>
          <w:rFonts w:ascii="Times New Roman" w:eastAsia="Times New Roman" w:hAnsi="Times New Roman" w:cs="Times New Roman"/>
          <w:sz w:val="24"/>
          <w:szCs w:val="24"/>
          <w:lang w:val="da-DK" w:eastAsia="da-DK"/>
        </w:rPr>
      </w:pPr>
    </w:p>
    <w:p w:rsidR="002A4460" w:rsidRDefault="002A4460" w:rsidP="003E4DB3">
      <w:pPr>
        <w:spacing w:after="0" w:line="240" w:lineRule="auto"/>
        <w:rPr>
          <w:rFonts w:ascii="Times New Roman" w:eastAsia="Times New Roman" w:hAnsi="Times New Roman" w:cs="Times New Roman"/>
          <w:sz w:val="24"/>
          <w:szCs w:val="24"/>
          <w:lang w:val="da-DK" w:eastAsia="da-DK"/>
        </w:rPr>
      </w:pPr>
    </w:p>
    <w:p w:rsidR="002A4460" w:rsidRDefault="002A4460" w:rsidP="003E4DB3">
      <w:pPr>
        <w:spacing w:after="0" w:line="240" w:lineRule="auto"/>
        <w:rPr>
          <w:rFonts w:ascii="Times New Roman" w:eastAsia="Times New Roman" w:hAnsi="Times New Roman" w:cs="Times New Roman"/>
          <w:sz w:val="24"/>
          <w:szCs w:val="24"/>
          <w:lang w:val="da-DK" w:eastAsia="da-DK"/>
        </w:rPr>
      </w:pPr>
    </w:p>
    <w:p w:rsidR="002A4460" w:rsidRPr="002A4460" w:rsidRDefault="002A4460" w:rsidP="007B617E">
      <w:pPr>
        <w:pStyle w:val="Overskrift2"/>
        <w:rPr>
          <w:lang w:val="da-DK" w:eastAsia="da-DK"/>
        </w:rPr>
      </w:pPr>
      <w:bookmarkStart w:id="266" w:name="_Toc414187961"/>
      <w:r w:rsidRPr="002A4460">
        <w:rPr>
          <w:lang w:val="da-DK" w:eastAsia="da-DK"/>
        </w:rPr>
        <w:t xml:space="preserve">11.7  </w:t>
      </w:r>
      <w:r w:rsidRPr="002A4460">
        <w:rPr>
          <w:lang w:val="da-DK" w:eastAsia="da-DK"/>
        </w:rPr>
        <w:tab/>
        <w:t>Musik, sang, drama og bevægelse</w:t>
      </w:r>
      <w:bookmarkEnd w:id="266"/>
    </w:p>
    <w:p w:rsidR="002A4460" w:rsidRPr="002A4460" w:rsidRDefault="002A4460" w:rsidP="002A4460">
      <w:pPr>
        <w:spacing w:after="0" w:line="240" w:lineRule="auto"/>
        <w:jc w:val="both"/>
        <w:rPr>
          <w:rFonts w:ascii="Times New Roman" w:eastAsia="Times New Roman" w:hAnsi="Times New Roman" w:cs="Times New Roman"/>
          <w:i/>
          <w:sz w:val="24"/>
          <w:szCs w:val="24"/>
          <w:lang w:val="da-DK" w:eastAsia="da-DK"/>
        </w:rPr>
      </w:pPr>
      <w:r w:rsidRPr="002A4460">
        <w:rPr>
          <w:rFonts w:ascii="Times New Roman" w:eastAsia="Times New Roman" w:hAnsi="Times New Roman" w:cs="Times New Roman"/>
          <w:i/>
          <w:sz w:val="24"/>
          <w:szCs w:val="24"/>
          <w:lang w:val="da-DK" w:eastAsia="da-DK"/>
        </w:rPr>
        <w:t>Fagets identitet</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Musikfaget i læreruddannelsen sætter den studerende i stand til at begrunde, planlægge, gennemføre</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proofErr w:type="gramStart"/>
      <w:r w:rsidRPr="002A4460">
        <w:rPr>
          <w:rFonts w:ascii="Times New Roman" w:eastAsia="Times New Roman" w:hAnsi="Times New Roman" w:cs="Times New Roman"/>
          <w:sz w:val="24"/>
          <w:szCs w:val="24"/>
          <w:lang w:val="da-DK" w:eastAsia="da-DK"/>
        </w:rPr>
        <w:t>og evaluere en alsidig og bredt funderet undervisning i musik.</w:t>
      </w:r>
      <w:proofErr w:type="gramEnd"/>
      <w:r w:rsidRPr="002A4460">
        <w:rPr>
          <w:rFonts w:ascii="Times New Roman" w:eastAsia="Times New Roman" w:hAnsi="Times New Roman" w:cs="Times New Roman"/>
          <w:sz w:val="24"/>
          <w:szCs w:val="24"/>
          <w:lang w:val="da-DK" w:eastAsia="da-DK"/>
        </w:rPr>
        <w:t xml:space="preserve"> Faget bidrager med særlige erkendelses- og udtryksmuligheder med betydning for sansemæssig, motorisk, følelsesmæssig, æstetisk og intellektuel udvikling og tager udgangspunkt i musik som et væsentligt kulturelt og identitetsskabende fænomen.</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p>
    <w:p w:rsidR="002A4460" w:rsidRPr="002A4460" w:rsidRDefault="002A4460" w:rsidP="002A4460">
      <w:pPr>
        <w:spacing w:after="0" w:line="240" w:lineRule="auto"/>
        <w:jc w:val="both"/>
        <w:rPr>
          <w:rFonts w:ascii="Times New Roman" w:eastAsia="Times New Roman" w:hAnsi="Times New Roman" w:cs="Times New Roman"/>
          <w:i/>
          <w:sz w:val="24"/>
          <w:szCs w:val="24"/>
          <w:lang w:val="da-DK" w:eastAsia="da-DK"/>
        </w:rPr>
      </w:pPr>
      <w:r w:rsidRPr="002A4460">
        <w:rPr>
          <w:rFonts w:ascii="Times New Roman" w:eastAsia="Times New Roman" w:hAnsi="Times New Roman" w:cs="Times New Roman"/>
          <w:i/>
          <w:sz w:val="24"/>
          <w:szCs w:val="24"/>
          <w:lang w:val="da-DK" w:eastAsia="da-DK"/>
        </w:rPr>
        <w:t>Målet er, at den studerende opnår kompetence til</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opnå en professionel fag- og formidlingskompetence som musikunderviser og kan arbejde metodisk, selvstændigt og reflekterende med musikundervisning samt med udvikling af musikundervisning, hvilket indebærer:</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den studerende udvikler praktisk-musikalske, musikteoretiske, musikpædagogiske og musikdidaktiske kompetencer i forhold til at varetage musikundervisning af børn og unge.</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den studerende bliver i stand til at virke som engagerende musikleder med musikalsk og pædagogisk overblik, indlevelse og myndighed.</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den studerende opnår evne til at medvirke til udvikling af elevers selvstændige, mangesidige og levende forhold til musik som igangsætter og vejleder.</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den studerende bliver i stand til at formidle musik som et betydningsfuldt identitetsskabende og kulturbærende fag.</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b/>
          <w:lang w:val="da-DK" w:eastAsia="en-US"/>
        </w:rPr>
      </w:pPr>
      <w:r w:rsidRPr="002A4460">
        <w:rPr>
          <w:rFonts w:ascii="Times New Roman" w:eastAsia="Calibri" w:hAnsi="Times New Roman" w:cs="Times New Roman"/>
          <w:lang w:val="da-DK" w:eastAsia="en-US"/>
        </w:rPr>
        <w:t>At den studerende opnår forudsætninger for at kunne tage del i fortsat faglig-pædagogisk udvikling af musik som undervisningsfag.</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lastRenderedPageBreak/>
        <w:t>forståelse af faget som kunstnerisk, kulturelt, samfundsmæssigt og historisk fænomen</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praktiske og teoretiske færdigheder indenfor faget som grundlag for at kunne varetage en alsidig undervisning i skolen</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fagets oplevelsesmæssige og personlighedsdannende muligheder</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opnå viden om og erfaring med materialer, redskaber og teknikker</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forståelse af og øvelse i æstetiske erkende- og udtryksformer </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at erhverver sig forudsætninger for at reflektere over fagets processer og produkter i forhold til krop, natur, kultur og samfund </w:t>
      </w:r>
    </w:p>
    <w:p w:rsidR="002A4460" w:rsidRPr="002A4460" w:rsidRDefault="002A4460" w:rsidP="002A4460">
      <w:pPr>
        <w:numPr>
          <w:ilvl w:val="0"/>
          <w:numId w:val="15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at udvikler analyserende, eksperimenterende og problemløsende tilgange til musikalske processer og produkter inden for såvel den håndværksmæssige som den æstetiske og kulturelle dimension i faget</w:t>
      </w:r>
    </w:p>
    <w:p w:rsidR="002A4460" w:rsidRPr="002A4460" w:rsidRDefault="002A4460" w:rsidP="002A4460">
      <w:pPr>
        <w:spacing w:after="0" w:line="240" w:lineRule="auto"/>
        <w:jc w:val="both"/>
        <w:rPr>
          <w:rFonts w:ascii="Times New Roman" w:eastAsia="Times New Roman" w:hAnsi="Times New Roman" w:cs="Times New Roman"/>
          <w:b/>
          <w:sz w:val="24"/>
          <w:szCs w:val="24"/>
          <w:lang w:val="da-DK" w:eastAsia="da-DK"/>
        </w:rPr>
      </w:pP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i/>
          <w:sz w:val="24"/>
          <w:szCs w:val="24"/>
          <w:lang w:val="da-DK" w:eastAsia="da-DK"/>
        </w:rPr>
        <w:t>Indhold</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Der arbejdes med følgende faglige områder:</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Musikalske færdigheder (Håndværk og fordybelse)</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Vokale færdigheder</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Færdigheder indenfor hørelære, musikteori (herunder nodelære) og musikanalyse</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musikhistorie og genrekendskab</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Instrumentale færdigheder</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Kor- og ensembleledelse, herunder sammenspil</w:t>
      </w:r>
    </w:p>
    <w:p w:rsidR="002A4460" w:rsidRPr="002A4460" w:rsidRDefault="002A4460" w:rsidP="002A4460">
      <w:pPr>
        <w:numPr>
          <w:ilvl w:val="0"/>
          <w:numId w:val="243"/>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Satslære og notationsteknik, herunder brug af IT </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Musikudøvelse og formidling (Skabende virksomhed)</w:t>
      </w:r>
    </w:p>
    <w:p w:rsidR="002A4460" w:rsidRPr="002A4460" w:rsidRDefault="002A4460" w:rsidP="002A4460">
      <w:pPr>
        <w:numPr>
          <w:ilvl w:val="0"/>
          <w:numId w:val="244"/>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Formidlingsteknik</w:t>
      </w:r>
    </w:p>
    <w:p w:rsidR="002A4460" w:rsidRPr="002A4460" w:rsidRDefault="002A4460" w:rsidP="002A4460">
      <w:pPr>
        <w:numPr>
          <w:ilvl w:val="0"/>
          <w:numId w:val="244"/>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Kendskab til og udvikling af repertoire</w:t>
      </w:r>
    </w:p>
    <w:p w:rsidR="002A4460" w:rsidRPr="002A4460" w:rsidRDefault="002A4460" w:rsidP="002A4460">
      <w:pPr>
        <w:numPr>
          <w:ilvl w:val="0"/>
          <w:numId w:val="244"/>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Eksperimenter, udvikling og fornyelse indenfor musikalske udtryksformer</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Drama og bevægelse:</w:t>
      </w:r>
    </w:p>
    <w:p w:rsidR="002A4460" w:rsidRPr="002A4460" w:rsidRDefault="002A4460" w:rsidP="002A4460">
      <w:pPr>
        <w:numPr>
          <w:ilvl w:val="0"/>
          <w:numId w:val="245"/>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Indsigt i Dramas og bevægelses mulighed og betydning for børn og unge </w:t>
      </w:r>
    </w:p>
    <w:p w:rsidR="002A4460" w:rsidRPr="002A4460" w:rsidRDefault="002A4460" w:rsidP="002A4460">
      <w:pPr>
        <w:numPr>
          <w:ilvl w:val="0"/>
          <w:numId w:val="245"/>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Praktiske og teoretiske redskaber til at tilrettelægge dramaprojekter</w:t>
      </w:r>
    </w:p>
    <w:p w:rsidR="002A4460" w:rsidRPr="002A4460" w:rsidRDefault="002A4460" w:rsidP="002A4460">
      <w:pPr>
        <w:numPr>
          <w:ilvl w:val="0"/>
          <w:numId w:val="245"/>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Eksperimenter, udvikling og fornyelse indenfor Drama og bevægelses udtryksformer</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 xml:space="preserve">             </w:t>
      </w: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sz w:val="24"/>
          <w:szCs w:val="24"/>
          <w:lang w:val="da-DK" w:eastAsia="da-DK"/>
        </w:rPr>
        <w:t>Samfundsmæssig og kulturel virksomhed (Lokal og global, Livsstil)</w:t>
      </w:r>
    </w:p>
    <w:p w:rsidR="002A4460" w:rsidRPr="002A4460" w:rsidRDefault="002A4460" w:rsidP="002A4460">
      <w:pPr>
        <w:numPr>
          <w:ilvl w:val="0"/>
          <w:numId w:val="24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Lokale og globale samt tidligere tiders og andre kulturers musiktraditioner </w:t>
      </w:r>
    </w:p>
    <w:p w:rsidR="002A4460" w:rsidRPr="002A4460" w:rsidRDefault="002A4460" w:rsidP="002A4460">
      <w:pPr>
        <w:numPr>
          <w:ilvl w:val="0"/>
          <w:numId w:val="24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Kulturelle forudsætninger for menneskers udøvelse og opfattelse af musik</w:t>
      </w:r>
    </w:p>
    <w:p w:rsidR="002A4460" w:rsidRPr="002A4460" w:rsidRDefault="002A4460" w:rsidP="002A4460">
      <w:pPr>
        <w:numPr>
          <w:ilvl w:val="0"/>
          <w:numId w:val="246"/>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Musik, sang drama og bevægelse som kommunikationsmiddel med henblik på forståelse og formidling af symboler, livsstil, hverdagskultur og kulturmøde </w:t>
      </w:r>
    </w:p>
    <w:p w:rsidR="002A4460" w:rsidRPr="002A4460" w:rsidRDefault="002A4460" w:rsidP="002A4460">
      <w:pPr>
        <w:spacing w:after="0" w:line="240" w:lineRule="auto"/>
        <w:jc w:val="both"/>
        <w:rPr>
          <w:rFonts w:ascii="Times New Roman" w:eastAsia="Times New Roman" w:hAnsi="Times New Roman" w:cs="Times New Roman"/>
          <w:i/>
          <w:sz w:val="24"/>
          <w:szCs w:val="24"/>
          <w:lang w:val="da-DK" w:eastAsia="da-DK"/>
        </w:rPr>
      </w:pPr>
    </w:p>
    <w:p w:rsidR="002A4460" w:rsidRPr="002A4460" w:rsidRDefault="002A4460" w:rsidP="002A4460">
      <w:pPr>
        <w:spacing w:after="0" w:line="240" w:lineRule="auto"/>
        <w:jc w:val="both"/>
        <w:rPr>
          <w:rFonts w:ascii="Times New Roman" w:eastAsia="Times New Roman" w:hAnsi="Times New Roman" w:cs="Times New Roman"/>
          <w:sz w:val="24"/>
          <w:szCs w:val="24"/>
          <w:lang w:val="da-DK" w:eastAsia="da-DK"/>
        </w:rPr>
      </w:pPr>
      <w:r w:rsidRPr="002A4460">
        <w:rPr>
          <w:rFonts w:ascii="Times New Roman" w:eastAsia="Times New Roman" w:hAnsi="Times New Roman" w:cs="Times New Roman"/>
          <w:i/>
          <w:sz w:val="24"/>
          <w:szCs w:val="24"/>
          <w:lang w:val="da-DK" w:eastAsia="da-DK"/>
        </w:rPr>
        <w:t>Fagdidaktik</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Skolefagets begrundelse, mål, indhold og historiske udvikling</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Læring gennem oplevelsesmæssig, udtryksmæssig, håndværksmæssig, analytisk og kommunikativ virksomhed. Skaberglæde og æstetiske læreprocesser.</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Lydlig og visuel kommunikation og faglig formidling af håndværksmæssige, skabende og analytiske processer </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Kundskaber om musikdidaktik (læringsmål, kriterier for valg af indhold m.v.)</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Kundskaber om undervisningsmetoder (arbejdsformer, undervisningsmidler, progression m.v.)</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Kundskaber om teorier om musikalsk læring (undervisningsdifferentiering, æstetiske læreprocesser, børns musikalske udvikling m.v.)</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lastRenderedPageBreak/>
        <w:t>Færdigheder i planlægning, såvel af enkeltaktiviteter som af længere forløb.</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Færdigheder i at </w:t>
      </w:r>
      <w:proofErr w:type="gramStart"/>
      <w:r w:rsidRPr="002A4460">
        <w:rPr>
          <w:rFonts w:ascii="Times New Roman" w:eastAsia="Calibri" w:hAnsi="Times New Roman" w:cs="Times New Roman"/>
          <w:lang w:val="da-DK" w:eastAsia="en-US"/>
        </w:rPr>
        <w:t>gennemføre</w:t>
      </w:r>
      <w:proofErr w:type="gramEnd"/>
      <w:r w:rsidRPr="002A4460">
        <w:rPr>
          <w:rFonts w:ascii="Times New Roman" w:eastAsia="Calibri" w:hAnsi="Times New Roman" w:cs="Times New Roman"/>
          <w:lang w:val="da-DK" w:eastAsia="en-US"/>
        </w:rPr>
        <w:t xml:space="preserve"> musikundervisning, herunder ledelse af musikalske aktiviteter, instruktion og vejledning.</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Færdigheder i at </w:t>
      </w:r>
      <w:proofErr w:type="gramStart"/>
      <w:r w:rsidRPr="002A4460">
        <w:rPr>
          <w:rFonts w:ascii="Times New Roman" w:eastAsia="Calibri" w:hAnsi="Times New Roman" w:cs="Times New Roman"/>
          <w:lang w:val="da-DK" w:eastAsia="en-US"/>
        </w:rPr>
        <w:t>observere</w:t>
      </w:r>
      <w:proofErr w:type="gramEnd"/>
      <w:r w:rsidRPr="002A4460">
        <w:rPr>
          <w:rFonts w:ascii="Times New Roman" w:eastAsia="Calibri" w:hAnsi="Times New Roman" w:cs="Times New Roman"/>
          <w:lang w:val="da-DK" w:eastAsia="en-US"/>
        </w:rPr>
        <w:t>, analysere og evaluere musikundervisning.</w:t>
      </w:r>
    </w:p>
    <w:p w:rsidR="002A4460" w:rsidRPr="002A4460" w:rsidRDefault="002A4460" w:rsidP="002A4460">
      <w:pPr>
        <w:numPr>
          <w:ilvl w:val="0"/>
          <w:numId w:val="247"/>
        </w:numPr>
        <w:spacing w:after="0" w:line="240" w:lineRule="auto"/>
        <w:contextualSpacing/>
        <w:jc w:val="both"/>
        <w:rPr>
          <w:rFonts w:ascii="Times New Roman" w:eastAsia="Calibri" w:hAnsi="Times New Roman" w:cs="Times New Roman"/>
          <w:lang w:val="da-DK" w:eastAsia="en-US"/>
        </w:rPr>
      </w:pPr>
      <w:r w:rsidRPr="002A4460">
        <w:rPr>
          <w:rFonts w:ascii="Times New Roman" w:eastAsia="Calibri" w:hAnsi="Times New Roman" w:cs="Times New Roman"/>
          <w:lang w:val="da-DK" w:eastAsia="en-US"/>
        </w:rPr>
        <w:t xml:space="preserve">Kundskaber om og færdighed i at </w:t>
      </w:r>
      <w:proofErr w:type="gramStart"/>
      <w:r w:rsidRPr="002A4460">
        <w:rPr>
          <w:rFonts w:ascii="Times New Roman" w:eastAsia="Calibri" w:hAnsi="Times New Roman" w:cs="Times New Roman"/>
          <w:lang w:val="da-DK" w:eastAsia="en-US"/>
        </w:rPr>
        <w:t>forholde</w:t>
      </w:r>
      <w:proofErr w:type="gramEnd"/>
      <w:r w:rsidRPr="002A4460">
        <w:rPr>
          <w:rFonts w:ascii="Times New Roman" w:eastAsia="Calibri" w:hAnsi="Times New Roman" w:cs="Times New Roman"/>
          <w:lang w:val="da-DK" w:eastAsia="en-US"/>
        </w:rPr>
        <w:t xml:space="preserve"> sig reflekterende og analyserende til forskellige musiksyn, musikfagets begrundelser, formål og indhold, musikpædagogiske begreber og teorier samt udviklings- og forskningsarbejde i musikundervisning.</w:t>
      </w:r>
    </w:p>
    <w:p w:rsidR="002A4460" w:rsidRDefault="002A4460" w:rsidP="003E4DB3">
      <w:pPr>
        <w:spacing w:after="0" w:line="240" w:lineRule="auto"/>
        <w:rPr>
          <w:rFonts w:ascii="Times New Roman" w:eastAsia="Times New Roman" w:hAnsi="Times New Roman" w:cs="Times New Roman"/>
          <w:sz w:val="24"/>
          <w:szCs w:val="24"/>
          <w:lang w:val="da-DK" w:eastAsia="da-DK"/>
        </w:rPr>
      </w:pPr>
    </w:p>
    <w:p w:rsidR="002A4460" w:rsidRDefault="002A4460" w:rsidP="003E4DB3">
      <w:pPr>
        <w:spacing w:after="0" w:line="240" w:lineRule="auto"/>
        <w:rPr>
          <w:rFonts w:ascii="Times New Roman" w:eastAsia="Times New Roman" w:hAnsi="Times New Roman" w:cs="Times New Roman"/>
          <w:sz w:val="24"/>
          <w:szCs w:val="24"/>
          <w:lang w:val="da-DK" w:eastAsia="da-DK"/>
        </w:rPr>
      </w:pPr>
      <w:r>
        <w:rPr>
          <w:rFonts w:ascii="Times New Roman" w:eastAsia="Times New Roman" w:hAnsi="Times New Roman" w:cs="Times New Roman"/>
          <w:sz w:val="24"/>
          <w:szCs w:val="24"/>
          <w:lang w:val="da-DK" w:eastAsia="da-DK"/>
        </w:rPr>
        <w:t>Resten er under udarbejdelse</w:t>
      </w: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Default="007125AB" w:rsidP="003E4DB3">
      <w:pPr>
        <w:spacing w:after="0" w:line="240" w:lineRule="auto"/>
        <w:rPr>
          <w:rFonts w:ascii="Times New Roman" w:eastAsia="Times New Roman" w:hAnsi="Times New Roman" w:cs="Times New Roman"/>
          <w:sz w:val="24"/>
          <w:szCs w:val="24"/>
          <w:lang w:val="da-DK" w:eastAsia="da-DK"/>
        </w:rPr>
      </w:pPr>
    </w:p>
    <w:p w:rsidR="007125AB" w:rsidRPr="007125AB" w:rsidRDefault="007125AB" w:rsidP="007B617E">
      <w:pPr>
        <w:pStyle w:val="Overskrift2"/>
        <w:rPr>
          <w:lang w:val="da-DK" w:eastAsia="da-DK"/>
        </w:rPr>
      </w:pPr>
      <w:bookmarkStart w:id="267" w:name="_Toc414187962"/>
      <w:r w:rsidRPr="007125AB">
        <w:rPr>
          <w:lang w:val="da-DK" w:eastAsia="da-DK"/>
        </w:rPr>
        <w:t xml:space="preserve">11.8  </w:t>
      </w:r>
      <w:r w:rsidRPr="007125AB">
        <w:rPr>
          <w:lang w:val="da-DK" w:eastAsia="da-DK"/>
        </w:rPr>
        <w:tab/>
        <w:t>Naturgeografi</w:t>
      </w:r>
      <w:bookmarkEnd w:id="267"/>
    </w:p>
    <w:p w:rsidR="007125AB" w:rsidRPr="007125AB" w:rsidRDefault="007125AB" w:rsidP="007125AB">
      <w:pPr>
        <w:spacing w:after="0" w:line="240" w:lineRule="auto"/>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Fagets identitet</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 xml:space="preserve">Naturgeografi omhandler grundlæggende naturprocesser og naturforhold på Jorden og deres betydning for menneskets livsvilkår samt Jordens, livets og landskabernes udviklingshistorie i både et langt geologisk tidsperspektiv og i et aktuelt, samfundsmæssigt og kulturelt perspektiv. Faget beskæftiger sig med, hvordan mennesket tilpasser sig, udnytter, regulerer, ændrer og forvalter natur og omverden, herunder principper for bæredygtig udvikling. </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Naturgeografi beskæftiger sig med geologiske og geografiske globale og regionale mønstre og forskelligheder og deres forklaring. Faget tager udgangspunkt i systematisk iagttagelse af, undren og refleksion over forhold i omverdenen.</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Naturgeografi handler om, hvordan den studerende kan bruge viden om naturgeografiske processer og mønstre til at varetage og videreudvikle en varieret og fagligt udbytterig naturgeografiundervisning i folkeskolen.</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Målet er, at den studerende opnår kompetence til at</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planlægge, varetage og evaluere undervisning i samt medvirke til videreudvikling af skolefaget naturgeografi,</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anvende og kritisk </w:t>
      </w:r>
      <w:proofErr w:type="gramStart"/>
      <w:r w:rsidRPr="007125AB">
        <w:rPr>
          <w:rFonts w:ascii="Times New Roman" w:eastAsia="Calibri" w:hAnsi="Times New Roman" w:cs="Times New Roman"/>
          <w:lang w:val="da-DK" w:eastAsia="en-US"/>
        </w:rPr>
        <w:t>forholde</w:t>
      </w:r>
      <w:proofErr w:type="gramEnd"/>
      <w:r w:rsidRPr="007125AB">
        <w:rPr>
          <w:rFonts w:ascii="Times New Roman" w:eastAsia="Calibri" w:hAnsi="Times New Roman" w:cs="Times New Roman"/>
          <w:lang w:val="da-DK" w:eastAsia="en-US"/>
        </w:rPr>
        <w:t xml:space="preserve"> sig til fagets didaktik samt dets videns- og færdigheds-områder med henblik på undervisning i skolefaget,</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begrunde valg af indhold med udgangspunkt i globale mønstre, regioner eller aktuelle problemstillinger,</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skabe og vedligeholde et overblik over fagets helhed og dets underområder, overveje bestemmelser om faget i forhold til eget og andres fagsyn samt se faget i et større perspektiv, historisk og udviklingsmæssigt,</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medtænke en sammenhæng og progression i planlægningen af geografi og naturfagsundervisningen, der fremmer elevernes læring og</w:t>
      </w:r>
    </w:p>
    <w:p w:rsidR="007125AB" w:rsidRPr="007125AB" w:rsidRDefault="007125AB" w:rsidP="007125AB">
      <w:pPr>
        <w:numPr>
          <w:ilvl w:val="0"/>
          <w:numId w:val="249"/>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planlægge, gennemføre samt evaluere varierede undervisningsforløb, herunder at inddrage IT, kort, billeder, statistik og fortælling samt praktisk og undersøgende arbejde, der indgår i ekskursioner, felt- og laboratoriearbejde.</w:t>
      </w:r>
    </w:p>
    <w:p w:rsidR="007125AB" w:rsidRPr="007125AB" w:rsidRDefault="007125AB" w:rsidP="007125AB">
      <w:pPr>
        <w:spacing w:after="0" w:line="240" w:lineRule="auto"/>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Indhold</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Det grønlandske naturlandskabs dannelse, former og egenskaber</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De naturgeografiske udbredelsesmønstre som resultat af stof- og energistrømme, geologi, geomorfologi, jordbundsgeografi, meteorologi, klimatologi og hydrologi</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Analyser af mineraler, bjergarter, jordbund, vand, klima og energiråstoffer lokalt, regionalt og globalt</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Årsager til og konsekvenser af forandringer i miljøet som resultat af naturlige og menneskeskabte processer i et bæredygtigt perspektiv med inddragelse af interessekonflikter</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Natursyn og naturanvendelse med inddragelse af interessemodsætninger</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K</w:t>
      </w:r>
      <w:r w:rsidRPr="007125AB">
        <w:rPr>
          <w:rFonts w:ascii="Times New Roman" w:eastAsia="Times New Roman" w:hAnsi="Times New Roman" w:cs="Times New Roman"/>
          <w:sz w:val="24"/>
          <w:szCs w:val="17"/>
          <w:lang w:val="da-DK" w:eastAsia="da-DK"/>
        </w:rPr>
        <w:t>ortet som geografisk sprog samt principper og fremgangsmåder ved fremstilling af kort, kartografiske udtryksformer og forskellige typer af kort samt brug af GPS</w:t>
      </w:r>
    </w:p>
    <w:p w:rsidR="007125AB" w:rsidRPr="007125AB" w:rsidRDefault="007125AB" w:rsidP="007125AB">
      <w:pPr>
        <w:numPr>
          <w:ilvl w:val="0"/>
          <w:numId w:val="256"/>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Integration af de aspekter fra skolefagområdet Personlig udvikling, som relaterer sig til faget Naturgeografi</w:t>
      </w:r>
    </w:p>
    <w:p w:rsidR="007125AB" w:rsidRPr="007125AB" w:rsidRDefault="007125AB" w:rsidP="007125AB">
      <w:pPr>
        <w:numPr>
          <w:ilvl w:val="0"/>
          <w:numId w:val="251"/>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Menneskets udnyttelse af naturgrundlaget, som det kommer til udtryk gennem menneskers levevilkår i forskellige regioner og gennem aktuelle miljø- og udviklingsproblemer.</w:t>
      </w:r>
    </w:p>
    <w:p w:rsidR="007125AB" w:rsidRPr="007125AB" w:rsidRDefault="007125AB" w:rsidP="007125AB">
      <w:pPr>
        <w:numPr>
          <w:ilvl w:val="0"/>
          <w:numId w:val="251"/>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Viden om og holdninger til globaliseringens indflydelse på natur og levevilkår og på relationer mellem verdens stater og folkeslag.</w:t>
      </w:r>
    </w:p>
    <w:p w:rsidR="007125AB" w:rsidRPr="007125AB" w:rsidRDefault="007125AB" w:rsidP="007125AB">
      <w:pPr>
        <w:numPr>
          <w:ilvl w:val="0"/>
          <w:numId w:val="251"/>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Geografiske problemstillinger, der giver den studerende mulighed for at arbejde med aktuelle spørgsmål og udviklingstendenser i et dynamisk perspektiv.</w:t>
      </w:r>
    </w:p>
    <w:p w:rsidR="007125AB" w:rsidRPr="007125AB" w:rsidRDefault="007125AB" w:rsidP="007125AB">
      <w:pPr>
        <w:numPr>
          <w:ilvl w:val="0"/>
          <w:numId w:val="251"/>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Færdigheder i at </w:t>
      </w:r>
      <w:proofErr w:type="gramStart"/>
      <w:r w:rsidRPr="007125AB">
        <w:rPr>
          <w:rFonts w:ascii="Times New Roman" w:eastAsia="Calibri" w:hAnsi="Times New Roman" w:cs="Times New Roman"/>
          <w:lang w:val="da-DK" w:eastAsia="en-US"/>
        </w:rPr>
        <w:t>anvende</w:t>
      </w:r>
      <w:proofErr w:type="gramEnd"/>
      <w:r w:rsidRPr="007125AB">
        <w:rPr>
          <w:rFonts w:ascii="Times New Roman" w:eastAsia="Calibri" w:hAnsi="Times New Roman" w:cs="Times New Roman"/>
          <w:lang w:val="da-DK" w:eastAsia="en-US"/>
        </w:rPr>
        <w:t xml:space="preserve"> geografiske kilder og arbejdsformer, herunder iagttagelse, fortolkning og vurdering i tilknytning til praktisk arbejde som ekskursioner og feltarbejde.</w:t>
      </w:r>
    </w:p>
    <w:p w:rsidR="007125AB" w:rsidRPr="007125AB" w:rsidRDefault="007125AB" w:rsidP="007125AB">
      <w:pPr>
        <w:numPr>
          <w:ilvl w:val="0"/>
          <w:numId w:val="251"/>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IT som arbejdsredskab og som integreret del af linjefaget og skolefaget.</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Fagdidaktik</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Kriterier for målsætning i undervisningen, udvælgelse af indhold, principper for planlægning og evaluering af læreprocesser, herunder analyser og vurdering af undervisningsmaterialer.</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Viden om, hvordan elevernes geografiske sprog og dannelse kan fremmes, herunder især udvikling af elevernes omverdenskendskab og -forståelse.</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Færdighed i at udnytte uformelle læringsrum og anvende praktisk/undersøgende arbejdsformer som feltarbejde og ekskursioner, samt hvordan disse arbejdsformer kan fremme elevernes læring.</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Færdigheder i at kunne analysere og vurdere skolefagets begrundelse, herunder kunne vurdere og udforme læseplaner.</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Skolefagets historie, forskellige fagsyn samt relevante forsknings- og udviklingsarbejder inden for undervisning i faget.</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Kundskaber om evaluering, dokumentation og brug af test og evalueringsresultater i linjefaget og skolefaget.</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Børns udvikling på forskellige alderstrin.</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Undervisningsdifferentiering og løbende evaluering med særlig henblik på forskellige alderstrin.</w:t>
      </w:r>
    </w:p>
    <w:p w:rsidR="007125AB" w:rsidRPr="007125AB" w:rsidRDefault="007125AB" w:rsidP="007125AB">
      <w:pPr>
        <w:numPr>
          <w:ilvl w:val="0"/>
          <w:numId w:val="250"/>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Iagttagelse og beskrivelse af relationer mellem elever og mellem lærer elev med særlig henblik på forskellige alderstrin.</w:t>
      </w:r>
    </w:p>
    <w:p w:rsidR="007125AB" w:rsidRPr="007125AB" w:rsidRDefault="007125AB" w:rsidP="007125AB">
      <w:pPr>
        <w:numPr>
          <w:ilvl w:val="0"/>
          <w:numId w:val="250"/>
        </w:numPr>
        <w:spacing w:after="0" w:line="240" w:lineRule="auto"/>
        <w:contextualSpacing/>
        <w:rPr>
          <w:rFonts w:ascii="Times New Roman" w:eastAsia="Calibri" w:hAnsi="Times New Roman" w:cs="Times New Roman"/>
          <w:sz w:val="24"/>
          <w:szCs w:val="24"/>
          <w:lang w:val="da-DK" w:eastAsia="en-US"/>
        </w:rPr>
      </w:pPr>
      <w:r w:rsidRPr="007125AB">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Kan vurdere forskellige undervisningsmetoders fordele og ulemper</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lastRenderedPageBreak/>
        <w:t>Kan begrunde valg og fravalg af metoder med baggrund i et specifikt emne og klassetrin/trin</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Kan anvende løbende evaluering med henblik på at fremme elevers læring</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Er i stand til at reflektere over og vurdere egen praksis</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Kan anvende kvantitative og kvalitative metoder til at udføre mindre undersøgelser</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Kan udarbejde spørgeskemaer til brug ved indsamling af empiri</w:t>
      </w:r>
    </w:p>
    <w:p w:rsidR="007125AB" w:rsidRPr="007125AB" w:rsidRDefault="007125AB" w:rsidP="007125AB">
      <w:pPr>
        <w:numPr>
          <w:ilvl w:val="0"/>
          <w:numId w:val="250"/>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7125AB">
        <w:rPr>
          <w:rFonts w:ascii="Times New Roman" w:eastAsia="Calibri" w:hAnsi="Times New Roman" w:cs="Times New Roman"/>
          <w:sz w:val="24"/>
          <w:szCs w:val="24"/>
          <w:lang w:val="kl-GL" w:eastAsia="en-US"/>
        </w:rPr>
        <w:t>Kan analysere indsamtlet impiri</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Ekskursioner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Den studerende skal deltage i mindst 3 ekskursioner samt en studietur af flere dages varighed. Studieturens placering og omfang fastlægges i semesterplanen.</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Ved manglende deltagelse i studieturen udarbejder den studerende en afløsningsopgave af et omfang på 8-10 normalsider. Opgavens emne m.v. skal godkendes af læreren.</w:t>
      </w:r>
    </w:p>
    <w:p w:rsidR="007125AB" w:rsidRPr="007125AB" w:rsidRDefault="007125AB" w:rsidP="007125AB">
      <w:pPr>
        <w:spacing w:after="0" w:line="240" w:lineRule="auto"/>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Fagets organisering</w:t>
      </w:r>
    </w:p>
    <w:p w:rsidR="007125AB" w:rsidRPr="007125AB" w:rsidRDefault="007125AB" w:rsidP="007125AB">
      <w:pPr>
        <w:spacing w:after="0" w:line="240" w:lineRule="auto"/>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 xml:space="preserve">Linjefaget Naturgeografi organiseres i 5 semestre, som hver indeholder 1 eller 2 moduler. Disse tegner tilsammen fagets faglige og fagdidaktiske indhold. De 5 semestre indeholder følgende moduler: </w:t>
      </w:r>
    </w:p>
    <w:p w:rsidR="007125AB" w:rsidRPr="007125AB" w:rsidRDefault="007125AB" w:rsidP="007125AB">
      <w:pPr>
        <w:spacing w:after="0" w:line="240" w:lineRule="auto"/>
        <w:rPr>
          <w:rFonts w:ascii="Times New Roman" w:eastAsia="Times New Roman" w:hAnsi="Times New Roman" w:cs="Times New Roman"/>
          <w:sz w:val="24"/>
          <w:szCs w:val="24"/>
          <w:lang w:val="da-DK" w:eastAsia="da-DK"/>
        </w:rPr>
      </w:pPr>
    </w:p>
    <w:p w:rsidR="007125AB" w:rsidRPr="007125AB" w:rsidRDefault="007125AB" w:rsidP="007125AB">
      <w:pPr>
        <w:numPr>
          <w:ilvl w:val="0"/>
          <w:numId w:val="248"/>
        </w:numPr>
        <w:spacing w:after="0" w:line="240" w:lineRule="auto"/>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Levende organismer og økologiske sammenhænge. 1</w:t>
      </w:r>
    </w:p>
    <w:p w:rsidR="007125AB" w:rsidRPr="007125AB" w:rsidRDefault="007125AB" w:rsidP="007125AB">
      <w:pPr>
        <w:numPr>
          <w:ilvl w:val="0"/>
          <w:numId w:val="248"/>
        </w:numPr>
        <w:spacing w:after="0" w:line="240" w:lineRule="auto"/>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 xml:space="preserve">Naturgeografi – den nære omverden </w:t>
      </w:r>
    </w:p>
    <w:p w:rsidR="007125AB" w:rsidRPr="007125AB" w:rsidRDefault="007125AB" w:rsidP="007125AB">
      <w:pPr>
        <w:numPr>
          <w:ilvl w:val="0"/>
          <w:numId w:val="248"/>
        </w:numPr>
        <w:spacing w:after="0" w:line="240" w:lineRule="auto"/>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Levende organismer og økologiske sammenhænge. 2</w:t>
      </w:r>
    </w:p>
    <w:p w:rsidR="007125AB" w:rsidRPr="007125AB" w:rsidRDefault="007125AB" w:rsidP="007125AB">
      <w:pPr>
        <w:numPr>
          <w:ilvl w:val="0"/>
          <w:numId w:val="248"/>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 xml:space="preserve">Naturgeografi – en verden i forandring </w:t>
      </w:r>
    </w:p>
    <w:p w:rsidR="007125AB" w:rsidRPr="007125AB" w:rsidRDefault="007125AB" w:rsidP="007125AB">
      <w:pPr>
        <w:numPr>
          <w:ilvl w:val="0"/>
          <w:numId w:val="248"/>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En truet verden – konsekvenser og handlemuligheder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Studieprodukter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Hver semesterafleveres skal der godkendes 2 individuelle studieprodukter. Et studieprodukt består af en skriftlig opgave på 10 normalsider, fagdidaktiske overvejelser i form af en begrundet undervisningsplanlægning, samt en fremlæggelse. Det ene studieprodukt evalueres af underviser og det anden studieprodukt evalueres af en opponent. Begge studieprodukter godkendes af underviser.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Der skal yderligere hvert semester laves en undersøgelse over et givent emne.</w:t>
      </w:r>
    </w:p>
    <w:p w:rsidR="007125AB" w:rsidRPr="007125AB" w:rsidRDefault="007125AB" w:rsidP="007125AB">
      <w:pPr>
        <w:spacing w:after="0" w:line="240" w:lineRule="auto"/>
        <w:jc w:val="both"/>
        <w:rPr>
          <w:rFonts w:ascii="Times New Roman" w:eastAsia="Calibri" w:hAnsi="Times New Roman" w:cs="Times New Roman"/>
          <w:b/>
          <w:noProof/>
          <w:sz w:val="28"/>
          <w:szCs w:val="28"/>
          <w:lang w:val="da-DK" w:eastAsia="en-US"/>
        </w:rPr>
      </w:pPr>
    </w:p>
    <w:p w:rsidR="007125AB" w:rsidRDefault="007125AB" w:rsidP="007125AB">
      <w:pPr>
        <w:spacing w:after="0" w:line="240" w:lineRule="auto"/>
        <w:jc w:val="both"/>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jc w:val="both"/>
        <w:rPr>
          <w:rFonts w:ascii="Times New Roman" w:eastAsia="Times New Roman" w:hAnsi="Times New Roman" w:cs="Times New Roman"/>
          <w:b/>
          <w:sz w:val="28"/>
          <w:szCs w:val="28"/>
          <w:lang w:val="da-DK" w:eastAsia="da-DK"/>
        </w:rPr>
      </w:pPr>
      <w:r w:rsidRPr="007125AB">
        <w:rPr>
          <w:rFonts w:ascii="Times New Roman" w:eastAsia="Calibri" w:hAnsi="Times New Roman" w:cs="Times New Roman"/>
          <w:b/>
          <w:noProof/>
          <w:sz w:val="28"/>
          <w:szCs w:val="28"/>
          <w:lang w:val="da-DK" w:eastAsia="en-US"/>
        </w:rPr>
        <w:t>10.8.1</w:t>
      </w:r>
      <w:r w:rsidRPr="007125AB">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7125AB">
        <w:rPr>
          <w:rFonts w:ascii="Times New Roman" w:eastAsia="Calibri" w:hAnsi="Times New Roman" w:cs="Times New Roman"/>
          <w:b/>
          <w:noProof/>
          <w:sz w:val="28"/>
          <w:szCs w:val="28"/>
          <w:lang w:val="da-DK" w:eastAsia="en-US"/>
        </w:rPr>
        <w:t xml:space="preserve">1. semester. </w:t>
      </w:r>
      <w:r w:rsidRPr="007125AB">
        <w:rPr>
          <w:rFonts w:ascii="Times New Roman" w:eastAsia="Times New Roman" w:hAnsi="Times New Roman" w:cs="Times New Roman"/>
          <w:b/>
          <w:sz w:val="28"/>
          <w:szCs w:val="28"/>
          <w:lang w:val="da-DK" w:eastAsia="da-DK"/>
        </w:rPr>
        <w:t>Levende organismer og økologiske sammenhænge. 1</w:t>
      </w:r>
    </w:p>
    <w:p w:rsidR="007125AB" w:rsidRPr="007125AB" w:rsidRDefault="007125AB" w:rsidP="007125AB">
      <w:pPr>
        <w:spacing w:after="0" w:line="240" w:lineRule="auto"/>
        <w:jc w:val="both"/>
        <w:rPr>
          <w:rFonts w:ascii="Times New Roman" w:eastAsia="Times New Roman" w:hAnsi="Times New Roman" w:cs="Times New Roman"/>
          <w:b/>
          <w:sz w:val="28"/>
          <w:szCs w:val="28"/>
          <w:lang w:val="da-DK" w:eastAsia="da-DK"/>
        </w:rPr>
      </w:pPr>
      <w:r w:rsidRPr="007125AB">
        <w:rPr>
          <w:rFonts w:ascii="Times New Roman" w:eastAsia="Times New Roman" w:hAnsi="Times New Roman" w:cs="Times New Roman"/>
          <w:b/>
          <w:sz w:val="28"/>
          <w:szCs w:val="28"/>
          <w:lang w:val="da-DK" w:eastAsia="da-DK"/>
        </w:rPr>
        <w:tab/>
      </w:r>
      <w:r>
        <w:rPr>
          <w:rFonts w:ascii="Times New Roman" w:eastAsia="Times New Roman" w:hAnsi="Times New Roman" w:cs="Times New Roman"/>
          <w:b/>
          <w:sz w:val="28"/>
          <w:szCs w:val="28"/>
          <w:lang w:val="da-DK" w:eastAsia="da-DK"/>
        </w:rPr>
        <w:tab/>
      </w:r>
      <w:r w:rsidRPr="007125AB">
        <w:rPr>
          <w:rFonts w:ascii="Times New Roman" w:eastAsia="Times New Roman" w:hAnsi="Times New Roman" w:cs="Times New Roman"/>
          <w:b/>
          <w:sz w:val="28"/>
          <w:szCs w:val="28"/>
          <w:lang w:val="da-DK" w:eastAsia="da-DK"/>
        </w:rPr>
        <w:t>Samlæses med biologi og naturfag</w:t>
      </w:r>
    </w:p>
    <w:p w:rsidR="007125AB" w:rsidRPr="007125AB" w:rsidRDefault="007125AB" w:rsidP="007125AB">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68" w:name="_Toc411761210"/>
      <w:bookmarkStart w:id="269" w:name="_Toc414187963"/>
      <w:r w:rsidRPr="007125AB">
        <w:rPr>
          <w:rFonts w:ascii="Times New Roman" w:eastAsia="Times New Roman" w:hAnsi="Times New Roman" w:cs="Times New Roman"/>
          <w:bCs/>
          <w:i/>
          <w:noProof/>
          <w:sz w:val="24"/>
          <w:szCs w:val="24"/>
          <w:lang w:val="da-DK" w:eastAsia="en-US"/>
        </w:rPr>
        <w:t>Mål</w:t>
      </w:r>
      <w:bookmarkEnd w:id="268"/>
      <w:bookmarkEnd w:id="269"/>
    </w:p>
    <w:p w:rsidR="007125AB" w:rsidRPr="007125AB" w:rsidRDefault="007125AB" w:rsidP="007125AB">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70" w:name="_Toc411761211"/>
      <w:bookmarkStart w:id="271" w:name="_Toc414187964"/>
      <w:r w:rsidRPr="007125AB">
        <w:rPr>
          <w:rFonts w:ascii="Times New Roman" w:eastAsia="Times New Roman" w:hAnsi="Times New Roman" w:cs="Times New Roman"/>
          <w:bCs/>
          <w:noProof/>
          <w:sz w:val="24"/>
          <w:szCs w:val="24"/>
          <w:lang w:val="da-DK" w:eastAsia="en-US"/>
        </w:rPr>
        <w:t>Den studerende arbejder med</w:t>
      </w:r>
      <w:bookmarkEnd w:id="270"/>
      <w:bookmarkEnd w:id="271"/>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et udvalg af forskellige levende organismer</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udvalgte økosystemer</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opbygning og omsætning af organisk stof</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Struktur og funktion; anatomi og tilpasning</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i/>
          <w:lang w:val="da-DK" w:eastAsia="en-US"/>
        </w:rPr>
      </w:pPr>
      <w:r w:rsidRPr="007125AB">
        <w:rPr>
          <w:rFonts w:ascii="Times New Roman" w:eastAsia="Calibri" w:hAnsi="Times New Roman" w:cs="Times New Roman"/>
          <w:bCs/>
          <w:lang w:val="da-DK" w:eastAsia="en-US"/>
        </w:rPr>
        <w:t>Har viden om naturfagets videnskabsteoretiske egenart</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 xml:space="preserve">Indhold </w:t>
      </w:r>
    </w:p>
    <w:p w:rsidR="007125AB" w:rsidRPr="007125AB" w:rsidRDefault="007125AB" w:rsidP="007125AB">
      <w:pPr>
        <w:numPr>
          <w:ilvl w:val="0"/>
          <w:numId w:val="155"/>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Flora og fauna, </w:t>
      </w:r>
    </w:p>
    <w:p w:rsidR="007125AB" w:rsidRPr="007125AB" w:rsidRDefault="007125AB" w:rsidP="007125AB">
      <w:pPr>
        <w:numPr>
          <w:ilvl w:val="0"/>
          <w:numId w:val="155"/>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lastRenderedPageBreak/>
        <w:t xml:space="preserve">Levende organismers systematiske tilhørsforhold, tilpasning til levesteder og livsbetingelser </w:t>
      </w:r>
    </w:p>
    <w:p w:rsidR="007125AB" w:rsidRPr="007125AB" w:rsidRDefault="007125AB" w:rsidP="007125AB">
      <w:pPr>
        <w:numPr>
          <w:ilvl w:val="0"/>
          <w:numId w:val="155"/>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Økosystemer i Grønland og andre klimazoner  </w:t>
      </w:r>
    </w:p>
    <w:p w:rsidR="007125AB" w:rsidRPr="007125AB" w:rsidRDefault="007125AB" w:rsidP="007125AB">
      <w:pPr>
        <w:numPr>
          <w:ilvl w:val="0"/>
          <w:numId w:val="155"/>
        </w:numPr>
        <w:spacing w:after="0" w:line="240" w:lineRule="auto"/>
        <w:contextualSpacing/>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Biotoper lokalt og globalt</w:t>
      </w:r>
    </w:p>
    <w:p w:rsidR="007125AB" w:rsidRPr="007125AB" w:rsidRDefault="007125AB" w:rsidP="007125AB">
      <w:pPr>
        <w:numPr>
          <w:ilvl w:val="0"/>
          <w:numId w:val="155"/>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Samspil mellem abiotiske og biotiske faktorer </w:t>
      </w:r>
    </w:p>
    <w:p w:rsidR="007125AB" w:rsidRPr="007125AB" w:rsidRDefault="007125AB" w:rsidP="007125AB">
      <w:pPr>
        <w:numPr>
          <w:ilvl w:val="0"/>
          <w:numId w:val="155"/>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Stofkredsløb og energistrømme</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Feltundersøgelser, udepædagogik</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Videnskabelige og akademiske arbejdsmetoder</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Forskning og forskningsmetoder og hvordan forskningsmetoder kan vurderes kritisk</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i/>
          <w:sz w:val="24"/>
          <w:szCs w:val="24"/>
          <w:lang w:val="kl-GL" w:eastAsia="da-DK"/>
        </w:rPr>
        <w:t xml:space="preserve">Praktik: </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naturgeografi.  Linjefaget bidrager til praktikforberedelse og -efterbehandling i samarbejde med det pædagogiske fagområde.</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Evaluering og bedømmelse af semestret</w:t>
      </w:r>
    </w:p>
    <w:p w:rsidR="007125AB" w:rsidRPr="003014ED" w:rsidRDefault="003014ED" w:rsidP="003014ED">
      <w:pPr>
        <w:pStyle w:val="Listeafsnit"/>
        <w:numPr>
          <w:ilvl w:val="0"/>
          <w:numId w:val="156"/>
        </w:numPr>
        <w:rPr>
          <w:rFonts w:ascii="Times New Roman" w:eastAsia="Calibri" w:hAnsi="Times New Roman" w:cs="Times New Roman"/>
          <w:lang w:val="da-DK" w:eastAsia="en-US"/>
        </w:rPr>
      </w:pPr>
      <w:r w:rsidRPr="003014ED">
        <w:rPr>
          <w:rFonts w:ascii="Times New Roman" w:eastAsia="Calibri" w:hAnsi="Times New Roman" w:cs="Times New Roman"/>
          <w:lang w:val="da-DK" w:eastAsia="en-US"/>
        </w:rPr>
        <w:t>2 studieprodukter over selvvalgte emner med udgangspunkt i faget læringsmål</w:t>
      </w:r>
      <w:r w:rsidR="007125AB" w:rsidRPr="003014ED">
        <w:rPr>
          <w:rFonts w:ascii="Times New Roman" w:eastAsia="Calibri" w:hAnsi="Times New Roman" w:cs="Times New Roman"/>
          <w:lang w:val="da-DK" w:eastAsia="en-US"/>
        </w:rPr>
        <w:t>.</w:t>
      </w: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r w:rsidRPr="007125AB">
        <w:rPr>
          <w:rFonts w:ascii="Times New Roman" w:eastAsia="Calibri" w:hAnsi="Times New Roman" w:cs="Times New Roman"/>
          <w:b/>
          <w:noProof/>
          <w:sz w:val="28"/>
          <w:szCs w:val="28"/>
          <w:lang w:val="da-DK" w:eastAsia="en-US"/>
        </w:rPr>
        <w:t>11.8.2</w:t>
      </w:r>
      <w:r w:rsidRPr="007125AB">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7125AB">
        <w:rPr>
          <w:rFonts w:ascii="Times New Roman" w:eastAsia="Calibri" w:hAnsi="Times New Roman" w:cs="Times New Roman"/>
          <w:b/>
          <w:noProof/>
          <w:sz w:val="28"/>
          <w:szCs w:val="28"/>
          <w:lang w:val="da-DK" w:eastAsia="en-US"/>
        </w:rPr>
        <w:t>2. semester. Naturgeografi – den nære omverden</w:t>
      </w:r>
    </w:p>
    <w:p w:rsidR="007125AB" w:rsidRPr="007125AB" w:rsidRDefault="007125AB" w:rsidP="007125AB">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72" w:name="_Toc411761212"/>
      <w:bookmarkStart w:id="273" w:name="_Toc414187965"/>
      <w:r w:rsidRPr="007125AB">
        <w:rPr>
          <w:rFonts w:ascii="Times New Roman" w:eastAsia="Times New Roman" w:hAnsi="Times New Roman" w:cs="Times New Roman"/>
          <w:bCs/>
          <w:i/>
          <w:noProof/>
          <w:sz w:val="24"/>
          <w:szCs w:val="24"/>
          <w:lang w:val="da-DK" w:eastAsia="en-US"/>
        </w:rPr>
        <w:t>Mål</w:t>
      </w:r>
      <w:bookmarkEnd w:id="272"/>
      <w:bookmarkEnd w:id="273"/>
    </w:p>
    <w:p w:rsidR="007125AB" w:rsidRPr="007125AB" w:rsidRDefault="007125AB" w:rsidP="007125AB">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74" w:name="_Toc411761213"/>
      <w:bookmarkStart w:id="275" w:name="_Toc414187966"/>
      <w:r w:rsidRPr="007125AB">
        <w:rPr>
          <w:rFonts w:ascii="Times New Roman" w:eastAsia="Times New Roman" w:hAnsi="Times New Roman" w:cs="Times New Roman"/>
          <w:bCs/>
          <w:noProof/>
          <w:sz w:val="24"/>
          <w:szCs w:val="24"/>
          <w:lang w:val="da-DK" w:eastAsia="en-US"/>
        </w:rPr>
        <w:t>Den studerende</w:t>
      </w:r>
      <w:bookmarkEnd w:id="274"/>
      <w:bookmarkEnd w:id="275"/>
      <w:r w:rsidRPr="007125AB">
        <w:rPr>
          <w:rFonts w:ascii="Times New Roman" w:eastAsia="Times New Roman" w:hAnsi="Times New Roman" w:cs="Times New Roman"/>
          <w:bCs/>
          <w:noProof/>
          <w:sz w:val="24"/>
          <w:szCs w:val="24"/>
          <w:lang w:val="da-DK" w:eastAsia="en-US"/>
        </w:rPr>
        <w:t xml:space="preserve"> </w:t>
      </w:r>
    </w:p>
    <w:p w:rsidR="007125AB" w:rsidRPr="007125AB" w:rsidRDefault="007125AB" w:rsidP="007125AB">
      <w:pPr>
        <w:keepNext/>
        <w:keepLines/>
        <w:numPr>
          <w:ilvl w:val="0"/>
          <w:numId w:val="254"/>
        </w:numPr>
        <w:spacing w:after="0" w:line="240" w:lineRule="auto"/>
        <w:contextualSpacing/>
        <w:outlineLvl w:val="2"/>
        <w:rPr>
          <w:rFonts w:ascii="Times New Roman" w:eastAsia="Calibri" w:hAnsi="Times New Roman" w:cs="Times New Roman"/>
          <w:lang w:val="da-DK" w:eastAsia="en-US"/>
        </w:rPr>
      </w:pPr>
      <w:bookmarkStart w:id="276" w:name="_Toc411761214"/>
      <w:bookmarkStart w:id="277" w:name="_Toc414187967"/>
      <w:r w:rsidRPr="007125AB">
        <w:rPr>
          <w:rFonts w:ascii="Times New Roman" w:eastAsia="Calibri" w:hAnsi="Times New Roman" w:cs="Times New Roman"/>
          <w:lang w:val="da-DK" w:eastAsia="en-US"/>
        </w:rPr>
        <w:t>Har viden om landskabsdannelse</w:t>
      </w:r>
      <w:bookmarkEnd w:id="276"/>
      <w:bookmarkEnd w:id="277"/>
    </w:p>
    <w:p w:rsidR="007125AB" w:rsidRPr="007125AB" w:rsidRDefault="007125AB" w:rsidP="007125AB">
      <w:pPr>
        <w:numPr>
          <w:ilvl w:val="0"/>
          <w:numId w:val="2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Kender til vejr og klima</w:t>
      </w:r>
    </w:p>
    <w:p w:rsidR="007125AB" w:rsidRPr="007125AB" w:rsidRDefault="007125AB" w:rsidP="007125AB">
      <w:pPr>
        <w:numPr>
          <w:ilvl w:val="0"/>
          <w:numId w:val="2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hydrologi</w:t>
      </w:r>
    </w:p>
    <w:p w:rsidR="007125AB" w:rsidRPr="007125AB" w:rsidRDefault="007125AB" w:rsidP="007125AB">
      <w:pPr>
        <w:numPr>
          <w:ilvl w:val="0"/>
          <w:numId w:val="2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glaciologi</w:t>
      </w:r>
    </w:p>
    <w:p w:rsidR="007125AB" w:rsidRPr="007125AB" w:rsidRDefault="007125AB" w:rsidP="007125AB">
      <w:pPr>
        <w:numPr>
          <w:ilvl w:val="0"/>
          <w:numId w:val="2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Kan læse et kort</w:t>
      </w:r>
    </w:p>
    <w:p w:rsidR="007125AB" w:rsidRPr="007125AB" w:rsidRDefault="007125AB" w:rsidP="007125AB">
      <w:pPr>
        <w:spacing w:after="0" w:line="240" w:lineRule="auto"/>
        <w:jc w:val="both"/>
        <w:rPr>
          <w:rFonts w:ascii="Times New Roman" w:eastAsia="Times New Roman" w:hAnsi="Times New Roman" w:cs="Times New Roman"/>
          <w:sz w:val="32"/>
          <w:szCs w:val="32"/>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Indhold</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Stedsbestemmelse ved hjælp af atlas, GIS, GPS</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Jordens opbygning og historie; geologiske processer og kredsløb</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Vejr og klimas betydning for levevilkår</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Indlandsisen</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Skyer og skydannelse</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i/>
          <w:sz w:val="24"/>
          <w:szCs w:val="24"/>
          <w:lang w:val="kl-GL" w:eastAsia="da-DK"/>
        </w:rPr>
        <w:t xml:space="preserve">Praktik: </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naturgeografi.  Linjefaget bidrager til praktikforberedelse og -efterbehandling i samarbejde med det pædagogiske fagområde.</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343A95" w:rsidRPr="00343A95" w:rsidRDefault="007125AB" w:rsidP="00343A95">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w:t>
      </w:r>
      <w:r w:rsidRPr="007125AB">
        <w:rPr>
          <w:rFonts w:ascii="Times New Roman" w:eastAsia="Times New Roman" w:hAnsi="Times New Roman" w:cs="Times New Roman"/>
          <w:sz w:val="24"/>
          <w:szCs w:val="24"/>
          <w:lang w:val="kl-GL" w:eastAsia="da-DK"/>
        </w:rPr>
        <w:lastRenderedPageBreak/>
        <w:t xml:space="preserve">udarbejdes en </w:t>
      </w:r>
      <w:r w:rsidRPr="007125AB">
        <w:rPr>
          <w:rFonts w:ascii="Times New Roman" w:eastAsia="Times New Roman" w:hAnsi="Times New Roman" w:cs="Times New Roman"/>
          <w:sz w:val="24"/>
          <w:szCs w:val="24"/>
          <w:lang w:val="da-DK" w:eastAsia="da-DK"/>
        </w:rPr>
        <w:t xml:space="preserve">praktikrelateret </w:t>
      </w:r>
      <w:r w:rsidR="00343A95" w:rsidRPr="00343A95">
        <w:rPr>
          <w:rFonts w:ascii="Times New Roman" w:eastAsia="Times New Roman" w:hAnsi="Times New Roman" w:cs="Times New Roman"/>
          <w:sz w:val="24"/>
          <w:szCs w:val="24"/>
          <w:lang w:val="da-DK" w:eastAsia="da-DK"/>
        </w:rPr>
        <w:t>opgave</w:t>
      </w:r>
      <w:r w:rsidR="00343A95" w:rsidRPr="00343A95">
        <w:rPr>
          <w:rFonts w:ascii="Times New Roman" w:eastAsia="Times New Roman" w:hAnsi="Times New Roman" w:cs="Times New Roman"/>
          <w:sz w:val="24"/>
          <w:szCs w:val="24"/>
          <w:lang w:val="kl-GL" w:eastAsia="da-DK"/>
        </w:rPr>
        <w:t xml:space="preserve"> i et af den studerendes linjefag. Opgaven kan således</w:t>
      </w:r>
      <w:r w:rsidR="00DE0851">
        <w:rPr>
          <w:rFonts w:ascii="Times New Roman" w:eastAsia="Times New Roman" w:hAnsi="Times New Roman" w:cs="Times New Roman"/>
          <w:sz w:val="24"/>
          <w:szCs w:val="24"/>
          <w:lang w:val="kl-GL" w:eastAsia="da-DK"/>
        </w:rPr>
        <w:t xml:space="preserve"> også skrives i linjefaget naturgeografi</w:t>
      </w:r>
      <w:r w:rsidR="00343A95" w:rsidRPr="00343A95">
        <w:rPr>
          <w:rFonts w:ascii="Times New Roman" w:eastAsia="Times New Roman" w:hAnsi="Times New Roman" w:cs="Times New Roman"/>
          <w:sz w:val="24"/>
          <w:szCs w:val="24"/>
          <w:lang w:val="kl-GL" w:eastAsia="da-DK"/>
        </w:rPr>
        <w:t>.</w:t>
      </w:r>
    </w:p>
    <w:p w:rsidR="007125AB" w:rsidRPr="007125AB" w:rsidRDefault="007125AB" w:rsidP="00343A95">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Evaluering og bedømmelse af semestret</w:t>
      </w:r>
    </w:p>
    <w:p w:rsidR="007125AB" w:rsidRPr="003014ED" w:rsidRDefault="003014ED" w:rsidP="003014ED">
      <w:pPr>
        <w:pStyle w:val="Listeafsnit"/>
        <w:numPr>
          <w:ilvl w:val="0"/>
          <w:numId w:val="156"/>
        </w:numPr>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2 studieprodukter over selvvalgte emner med udgangspunkt i faget læringsmål</w:t>
      </w:r>
    </w:p>
    <w:p w:rsidR="007125AB" w:rsidRDefault="007125AB" w:rsidP="007125AB">
      <w:pPr>
        <w:spacing w:after="0" w:line="240" w:lineRule="auto"/>
        <w:jc w:val="both"/>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jc w:val="both"/>
        <w:rPr>
          <w:rFonts w:ascii="Times New Roman" w:eastAsia="Times New Roman" w:hAnsi="Times New Roman" w:cs="Times New Roman"/>
          <w:b/>
          <w:sz w:val="28"/>
          <w:szCs w:val="28"/>
          <w:lang w:val="da-DK" w:eastAsia="da-DK"/>
        </w:rPr>
      </w:pPr>
      <w:r w:rsidRPr="007125AB">
        <w:rPr>
          <w:rFonts w:ascii="Times New Roman" w:eastAsia="Calibri" w:hAnsi="Times New Roman" w:cs="Times New Roman"/>
          <w:b/>
          <w:noProof/>
          <w:sz w:val="28"/>
          <w:szCs w:val="28"/>
          <w:lang w:val="da-DK" w:eastAsia="en-US"/>
        </w:rPr>
        <w:t>11.8.3</w:t>
      </w:r>
      <w:r w:rsidRPr="007125AB">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7125AB">
        <w:rPr>
          <w:rFonts w:ascii="Times New Roman" w:eastAsia="Calibri" w:hAnsi="Times New Roman" w:cs="Times New Roman"/>
          <w:b/>
          <w:noProof/>
          <w:sz w:val="28"/>
          <w:szCs w:val="28"/>
          <w:lang w:val="da-DK" w:eastAsia="en-US"/>
        </w:rPr>
        <w:t xml:space="preserve">3. semester. </w:t>
      </w:r>
      <w:r w:rsidRPr="007125AB">
        <w:rPr>
          <w:rFonts w:ascii="Times New Roman" w:eastAsia="Times New Roman" w:hAnsi="Times New Roman" w:cs="Times New Roman"/>
          <w:b/>
          <w:sz w:val="28"/>
          <w:szCs w:val="28"/>
          <w:lang w:val="da-DK" w:eastAsia="da-DK"/>
        </w:rPr>
        <w:t>Levende organismer og økologiske sammenhænge. 2</w:t>
      </w:r>
    </w:p>
    <w:p w:rsidR="007125AB" w:rsidRPr="007125AB" w:rsidRDefault="007125AB" w:rsidP="007125AB">
      <w:pPr>
        <w:spacing w:after="0" w:line="240" w:lineRule="auto"/>
        <w:jc w:val="both"/>
        <w:rPr>
          <w:rFonts w:ascii="Times New Roman" w:eastAsia="Times New Roman" w:hAnsi="Times New Roman" w:cs="Times New Roman"/>
          <w:b/>
          <w:sz w:val="28"/>
          <w:szCs w:val="28"/>
          <w:lang w:val="da-DK" w:eastAsia="da-DK"/>
        </w:rPr>
      </w:pPr>
      <w:r w:rsidRPr="007125AB">
        <w:rPr>
          <w:rFonts w:ascii="Times New Roman" w:eastAsia="Times New Roman" w:hAnsi="Times New Roman" w:cs="Times New Roman"/>
          <w:b/>
          <w:sz w:val="28"/>
          <w:szCs w:val="28"/>
          <w:lang w:val="da-DK" w:eastAsia="da-DK"/>
        </w:rPr>
        <w:tab/>
      </w:r>
      <w:r>
        <w:rPr>
          <w:rFonts w:ascii="Times New Roman" w:eastAsia="Times New Roman" w:hAnsi="Times New Roman" w:cs="Times New Roman"/>
          <w:b/>
          <w:sz w:val="28"/>
          <w:szCs w:val="28"/>
          <w:lang w:val="da-DK" w:eastAsia="da-DK"/>
        </w:rPr>
        <w:tab/>
      </w:r>
      <w:r w:rsidRPr="007125AB">
        <w:rPr>
          <w:rFonts w:ascii="Times New Roman" w:eastAsia="Times New Roman" w:hAnsi="Times New Roman" w:cs="Times New Roman"/>
          <w:b/>
          <w:sz w:val="28"/>
          <w:szCs w:val="28"/>
          <w:lang w:val="da-DK" w:eastAsia="da-DK"/>
        </w:rPr>
        <w:t xml:space="preserve">Samlæses med biologi </w:t>
      </w:r>
    </w:p>
    <w:p w:rsidR="007125AB" w:rsidRPr="007125AB" w:rsidRDefault="007125AB" w:rsidP="007125AB">
      <w:pPr>
        <w:spacing w:after="0" w:line="240" w:lineRule="auto"/>
        <w:jc w:val="both"/>
        <w:rPr>
          <w:rFonts w:ascii="Times New Roman" w:eastAsia="Times New Roman" w:hAnsi="Times New Roman" w:cs="Times New Roman"/>
          <w:bCs/>
          <w:i/>
          <w:sz w:val="24"/>
          <w:szCs w:val="24"/>
          <w:lang w:val="da-DK" w:eastAsia="da-DK"/>
        </w:rPr>
      </w:pPr>
      <w:r w:rsidRPr="007125AB">
        <w:rPr>
          <w:rFonts w:ascii="Times New Roman" w:eastAsia="Times New Roman" w:hAnsi="Times New Roman" w:cs="Times New Roman"/>
          <w:bCs/>
          <w:i/>
          <w:sz w:val="24"/>
          <w:szCs w:val="24"/>
          <w:lang w:val="da-DK" w:eastAsia="da-DK"/>
        </w:rPr>
        <w:t>Mål</w:t>
      </w:r>
    </w:p>
    <w:p w:rsidR="007125AB" w:rsidRPr="007125AB" w:rsidRDefault="007125AB" w:rsidP="007125AB">
      <w:pPr>
        <w:spacing w:after="0" w:line="240" w:lineRule="auto"/>
        <w:jc w:val="both"/>
        <w:rPr>
          <w:rFonts w:ascii="Times New Roman" w:eastAsia="Times New Roman" w:hAnsi="Times New Roman" w:cs="Times New Roman"/>
          <w:bCs/>
          <w:sz w:val="24"/>
          <w:szCs w:val="24"/>
          <w:lang w:val="da-DK" w:eastAsia="da-DK"/>
        </w:rPr>
      </w:pPr>
      <w:r w:rsidRPr="007125AB">
        <w:rPr>
          <w:rFonts w:ascii="Times New Roman" w:eastAsia="Times New Roman" w:hAnsi="Times New Roman" w:cs="Times New Roman"/>
          <w:bCs/>
          <w:sz w:val="24"/>
          <w:szCs w:val="24"/>
          <w:lang w:val="da-DK" w:eastAsia="da-DK"/>
        </w:rPr>
        <w:t xml:space="preserve">Den studerende </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Har viden om almen dannelse og forståelse af omverdenen</w:t>
      </w:r>
    </w:p>
    <w:p w:rsidR="007125AB" w:rsidRPr="007125AB" w:rsidRDefault="007125AB" w:rsidP="007125AB">
      <w:pPr>
        <w:numPr>
          <w:ilvl w:val="0"/>
          <w:numId w:val="152"/>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Har viden om lokale og globale miljøspørgsmål, samt miljøproblemer</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 xml:space="preserve">Har viden om handlekompetence og bæredygtighed i forhold til mennesket samspil med naturen og teknologi </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udvalgte økosystemer, lokalt og globalt</w:t>
      </w:r>
    </w:p>
    <w:p w:rsidR="007125AB" w:rsidRPr="007125AB" w:rsidRDefault="007125AB" w:rsidP="007125AB">
      <w:pPr>
        <w:numPr>
          <w:ilvl w:val="0"/>
          <w:numId w:val="152"/>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Natursyn</w:t>
      </w:r>
    </w:p>
    <w:p w:rsidR="007125AB" w:rsidRPr="007125AB" w:rsidRDefault="007125AB" w:rsidP="007125AB">
      <w:pPr>
        <w:numPr>
          <w:ilvl w:val="0"/>
          <w:numId w:val="152"/>
        </w:numPr>
        <w:spacing w:after="0" w:line="240" w:lineRule="auto"/>
        <w:contextualSpacing/>
        <w:rPr>
          <w:rFonts w:ascii="Times New Roman" w:eastAsia="Calibri" w:hAnsi="Times New Roman" w:cs="Times New Roman"/>
          <w:sz w:val="24"/>
          <w:szCs w:val="24"/>
          <w:lang w:val="da-DK" w:eastAsia="en-US"/>
        </w:rPr>
      </w:pPr>
      <w:r w:rsidRPr="007125AB">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 xml:space="preserve">Indhold </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Økosystemer i Grønland og andre klimazoner</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Biotoper lokalt og globalt</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 xml:space="preserve">Feltundersøgelser, eventuel lejrskole </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Miljøproblemer, lokalt og globalt</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Økotoksikologi; affald, radioøkologi, tungmetaller, olie, ozon, POP</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Stillingtagen og handlekraft i forhold til menneskets samspil med naturen og en bæredygtig udvikling</w:t>
      </w:r>
    </w:p>
    <w:p w:rsidR="007125AB" w:rsidRPr="007125AB" w:rsidRDefault="007125AB" w:rsidP="007125AB">
      <w:pPr>
        <w:numPr>
          <w:ilvl w:val="0"/>
          <w:numId w:val="155"/>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Natursyn og naturforvaltning</w:t>
      </w:r>
    </w:p>
    <w:p w:rsidR="007125AB" w:rsidRPr="007125AB" w:rsidRDefault="007125AB" w:rsidP="007125AB">
      <w:pPr>
        <w:numPr>
          <w:ilvl w:val="0"/>
          <w:numId w:val="155"/>
        </w:numPr>
        <w:spacing w:after="0" w:line="240" w:lineRule="auto"/>
        <w:contextualSpacing/>
        <w:rPr>
          <w:rFonts w:ascii="Times New Roman" w:eastAsia="Calibri" w:hAnsi="Times New Roman" w:cs="Times New Roman"/>
          <w:sz w:val="24"/>
          <w:szCs w:val="24"/>
          <w:lang w:val="da-DK" w:eastAsia="en-US"/>
        </w:rPr>
      </w:pPr>
      <w:r w:rsidRPr="007125AB">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7125AB">
        <w:rPr>
          <w:rFonts w:ascii="Times New Roman" w:eastAsia="Times New Roman" w:hAnsi="Times New Roman" w:cs="Times New Roman"/>
          <w:i/>
          <w:sz w:val="24"/>
          <w:szCs w:val="24"/>
          <w:lang w:val="kl-GL" w:eastAsia="da-DK"/>
        </w:rPr>
        <w:t>4.semester praktik, se afsnit 7.3 Starter i 3.semester</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Praktikken er et naturligt omdrejningspunkt for studiet i naturgeografi. Det er vigtigt at der indgår problemstillinger, der tager udgangspunkt i de fagdidaktiske områder i naturgeografi. Der foregår en opdeling i før – under – efter praktikken:</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7125AB">
        <w:rPr>
          <w:rFonts w:ascii="Times New Roman" w:eastAsia="Times New Roman" w:hAnsi="Times New Roman" w:cs="Times New Roman"/>
          <w:sz w:val="24"/>
          <w:szCs w:val="24"/>
          <w:lang w:val="da-DK" w:eastAsia="da-DK"/>
        </w:rPr>
        <w:t>elektroniske logbog.</w:t>
      </w:r>
    </w:p>
    <w:p w:rsidR="007125AB" w:rsidRPr="007125AB" w:rsidRDefault="007125AB" w:rsidP="007125AB">
      <w:pPr>
        <w:spacing w:after="0" w:line="240" w:lineRule="auto"/>
        <w:jc w:val="both"/>
        <w:rPr>
          <w:rFonts w:ascii="Times New Roman" w:eastAsia="Times New Roman" w:hAnsi="Times New Roman" w:cs="Times New Roman"/>
          <w:i/>
          <w:sz w:val="24"/>
          <w:szCs w:val="24"/>
          <w:lang w:val="kl-GL"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Evaluering og bedømmelse af semestret</w:t>
      </w:r>
    </w:p>
    <w:p w:rsidR="007125AB" w:rsidRPr="003014ED" w:rsidRDefault="003014ED" w:rsidP="003014ED">
      <w:pPr>
        <w:pStyle w:val="Listeafsnit"/>
        <w:numPr>
          <w:ilvl w:val="0"/>
          <w:numId w:val="156"/>
        </w:numPr>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2 studieprodukter over selvvalgte emner med udgangspunkt i faget læringsmål</w:t>
      </w:r>
    </w:p>
    <w:p w:rsid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r w:rsidRPr="007125AB">
        <w:rPr>
          <w:rFonts w:ascii="Times New Roman" w:eastAsia="Calibri" w:hAnsi="Times New Roman" w:cs="Times New Roman"/>
          <w:b/>
          <w:noProof/>
          <w:sz w:val="28"/>
          <w:szCs w:val="28"/>
          <w:lang w:val="da-DK" w:eastAsia="en-US"/>
        </w:rPr>
        <w:lastRenderedPageBreak/>
        <w:t>11.8.4</w:t>
      </w:r>
      <w:r w:rsidRPr="007125AB">
        <w:rPr>
          <w:rFonts w:ascii="Times New Roman" w:eastAsia="Calibri" w:hAnsi="Times New Roman" w:cs="Times New Roman"/>
          <w:b/>
          <w:noProof/>
          <w:sz w:val="28"/>
          <w:szCs w:val="28"/>
          <w:lang w:val="da-DK" w:eastAsia="en-US"/>
        </w:rPr>
        <w:tab/>
      </w:r>
      <w:r>
        <w:rPr>
          <w:rFonts w:ascii="Times New Roman" w:eastAsia="Calibri" w:hAnsi="Times New Roman" w:cs="Times New Roman"/>
          <w:b/>
          <w:noProof/>
          <w:sz w:val="28"/>
          <w:szCs w:val="28"/>
          <w:lang w:val="da-DK" w:eastAsia="en-US"/>
        </w:rPr>
        <w:tab/>
      </w:r>
      <w:r w:rsidRPr="007125AB">
        <w:rPr>
          <w:rFonts w:ascii="Times New Roman" w:eastAsia="Calibri" w:hAnsi="Times New Roman" w:cs="Times New Roman"/>
          <w:b/>
          <w:noProof/>
          <w:sz w:val="28"/>
          <w:szCs w:val="28"/>
          <w:lang w:val="da-DK" w:eastAsia="en-US"/>
        </w:rPr>
        <w:t>4. semester. Naturgeografi – en verden i forandring</w:t>
      </w:r>
    </w:p>
    <w:p w:rsidR="007125AB" w:rsidRPr="007125AB" w:rsidRDefault="007125AB" w:rsidP="007125AB">
      <w:pPr>
        <w:spacing w:after="0" w:line="240" w:lineRule="auto"/>
        <w:contextualSpacing/>
        <w:rPr>
          <w:rFonts w:ascii="Times New Roman" w:eastAsia="Times New Roman" w:hAnsi="Times New Roman" w:cs="Times New Roman"/>
          <w:bCs/>
          <w:i/>
          <w:noProof/>
          <w:sz w:val="24"/>
          <w:szCs w:val="24"/>
          <w:lang w:val="da-DK" w:eastAsia="en-US"/>
        </w:rPr>
      </w:pPr>
      <w:r w:rsidRPr="007125AB">
        <w:rPr>
          <w:rFonts w:ascii="Times New Roman" w:eastAsia="Times New Roman" w:hAnsi="Times New Roman" w:cs="Times New Roman"/>
          <w:bCs/>
          <w:i/>
          <w:noProof/>
          <w:sz w:val="24"/>
          <w:szCs w:val="24"/>
          <w:lang w:val="da-DK" w:eastAsia="en-US"/>
        </w:rPr>
        <w:t>Mål</w:t>
      </w:r>
    </w:p>
    <w:p w:rsidR="007125AB" w:rsidRPr="007125AB" w:rsidRDefault="007125AB" w:rsidP="007125AB">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78" w:name="_Toc411761215"/>
      <w:bookmarkStart w:id="279" w:name="_Toc414187968"/>
      <w:r w:rsidRPr="007125AB">
        <w:rPr>
          <w:rFonts w:ascii="Times New Roman" w:eastAsia="Times New Roman" w:hAnsi="Times New Roman" w:cs="Times New Roman"/>
          <w:bCs/>
          <w:noProof/>
          <w:sz w:val="24"/>
          <w:szCs w:val="24"/>
          <w:lang w:val="da-DK" w:eastAsia="en-US"/>
        </w:rPr>
        <w:t>Den studerende</w:t>
      </w:r>
      <w:bookmarkEnd w:id="278"/>
      <w:bookmarkEnd w:id="279"/>
      <w:r w:rsidRPr="007125AB">
        <w:rPr>
          <w:rFonts w:ascii="Times New Roman" w:eastAsia="Times New Roman" w:hAnsi="Times New Roman" w:cs="Times New Roman"/>
          <w:bCs/>
          <w:noProof/>
          <w:sz w:val="24"/>
          <w:szCs w:val="24"/>
          <w:lang w:val="da-DK" w:eastAsia="en-US"/>
        </w:rPr>
        <w:t xml:space="preserve"> </w:t>
      </w:r>
    </w:p>
    <w:p w:rsidR="007125AB" w:rsidRPr="007125AB" w:rsidRDefault="007125AB" w:rsidP="007125AB">
      <w:pPr>
        <w:keepNext/>
        <w:keepLines/>
        <w:numPr>
          <w:ilvl w:val="0"/>
          <w:numId w:val="255"/>
        </w:numPr>
        <w:spacing w:after="0" w:line="240" w:lineRule="auto"/>
        <w:contextualSpacing/>
        <w:outlineLvl w:val="2"/>
        <w:rPr>
          <w:rFonts w:ascii="Times New Roman" w:eastAsia="Times New Roman" w:hAnsi="Times New Roman" w:cs="Times New Roman"/>
          <w:bCs/>
          <w:noProof/>
          <w:lang w:val="da-DK" w:eastAsia="en-US"/>
        </w:rPr>
      </w:pPr>
      <w:bookmarkStart w:id="280" w:name="_Toc411761216"/>
      <w:bookmarkStart w:id="281" w:name="_Toc414187969"/>
      <w:r w:rsidRPr="007125AB">
        <w:rPr>
          <w:rFonts w:ascii="Times New Roman" w:eastAsia="Times New Roman" w:hAnsi="Times New Roman" w:cs="Times New Roman"/>
          <w:bCs/>
          <w:noProof/>
          <w:lang w:val="da-DK" w:eastAsia="en-US"/>
        </w:rPr>
        <w:t>Har viden om energikilder</w:t>
      </w:r>
      <w:bookmarkEnd w:id="280"/>
      <w:bookmarkEnd w:id="281"/>
    </w:p>
    <w:p w:rsidR="007125AB" w:rsidRPr="007125AB" w:rsidRDefault="007125AB" w:rsidP="007125AB">
      <w:pPr>
        <w:keepNext/>
        <w:keepLines/>
        <w:numPr>
          <w:ilvl w:val="0"/>
          <w:numId w:val="255"/>
        </w:numPr>
        <w:spacing w:after="0" w:line="240" w:lineRule="auto"/>
        <w:contextualSpacing/>
        <w:outlineLvl w:val="2"/>
        <w:rPr>
          <w:rFonts w:ascii="Times New Roman" w:eastAsia="Times New Roman" w:hAnsi="Times New Roman" w:cs="Times New Roman"/>
          <w:bCs/>
          <w:noProof/>
          <w:lang w:val="da-DK" w:eastAsia="en-US"/>
        </w:rPr>
      </w:pPr>
      <w:bookmarkStart w:id="282" w:name="_Toc411761217"/>
      <w:bookmarkStart w:id="283" w:name="_Toc414187970"/>
      <w:r w:rsidRPr="007125AB">
        <w:rPr>
          <w:rFonts w:ascii="Times New Roman" w:eastAsia="Times New Roman" w:hAnsi="Times New Roman" w:cs="Times New Roman"/>
          <w:bCs/>
          <w:noProof/>
          <w:lang w:val="da-DK" w:eastAsia="en-US"/>
        </w:rPr>
        <w:t>Har viden om geologiske råstoffer</w:t>
      </w:r>
      <w:bookmarkEnd w:id="282"/>
      <w:bookmarkEnd w:id="283"/>
    </w:p>
    <w:p w:rsidR="007125AB" w:rsidRPr="007125AB" w:rsidRDefault="007125AB" w:rsidP="007125AB">
      <w:pPr>
        <w:keepNext/>
        <w:keepLines/>
        <w:numPr>
          <w:ilvl w:val="0"/>
          <w:numId w:val="255"/>
        </w:numPr>
        <w:spacing w:after="0" w:line="240" w:lineRule="auto"/>
        <w:contextualSpacing/>
        <w:outlineLvl w:val="2"/>
        <w:rPr>
          <w:rFonts w:ascii="Times New Roman" w:eastAsia="Times New Roman" w:hAnsi="Times New Roman" w:cs="Times New Roman"/>
          <w:bCs/>
          <w:noProof/>
          <w:lang w:val="da-DK" w:eastAsia="en-US"/>
        </w:rPr>
      </w:pPr>
      <w:bookmarkStart w:id="284" w:name="_Toc411761218"/>
      <w:bookmarkStart w:id="285" w:name="_Toc414187971"/>
      <w:r w:rsidRPr="007125AB">
        <w:rPr>
          <w:rFonts w:ascii="Times New Roman" w:eastAsia="Times New Roman" w:hAnsi="Times New Roman" w:cs="Times New Roman"/>
          <w:bCs/>
          <w:noProof/>
          <w:lang w:val="da-DK" w:eastAsia="en-US"/>
        </w:rPr>
        <w:t>Har kendskab til jordens ressourcer</w:t>
      </w:r>
      <w:bookmarkEnd w:id="284"/>
      <w:bookmarkEnd w:id="285"/>
    </w:p>
    <w:p w:rsidR="007125AB" w:rsidRPr="007125AB" w:rsidRDefault="007125AB" w:rsidP="007125AB">
      <w:pPr>
        <w:keepNext/>
        <w:keepLines/>
        <w:numPr>
          <w:ilvl w:val="0"/>
          <w:numId w:val="255"/>
        </w:numPr>
        <w:spacing w:after="0" w:line="240" w:lineRule="auto"/>
        <w:contextualSpacing/>
        <w:jc w:val="both"/>
        <w:outlineLvl w:val="2"/>
        <w:rPr>
          <w:rFonts w:ascii="Times New Roman" w:eastAsia="Calibri" w:hAnsi="Times New Roman" w:cs="Times New Roman"/>
          <w:lang w:val="da-DK" w:eastAsia="en-US"/>
        </w:rPr>
      </w:pPr>
      <w:bookmarkStart w:id="286" w:name="_Toc411761219"/>
      <w:bookmarkStart w:id="287" w:name="_Toc414187972"/>
      <w:r w:rsidRPr="007125AB">
        <w:rPr>
          <w:rFonts w:ascii="Times New Roman" w:eastAsia="Times New Roman" w:hAnsi="Times New Roman" w:cs="Times New Roman"/>
          <w:bCs/>
          <w:noProof/>
          <w:lang w:val="da-DK" w:eastAsia="en-US"/>
        </w:rPr>
        <w:t>Har viden om det globale klima</w:t>
      </w:r>
      <w:bookmarkEnd w:id="286"/>
      <w:bookmarkEnd w:id="287"/>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Indhold</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Energistrømme, energiformer, energikilder, energiudnyttelse</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Samspil mellem atmosfære, hydrosfære, lithosfære og biosfære</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Dannelse, fordeling og udnyttelse af fossile og fornybare energiressourcer, og geologiske råstoffer</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Konsekvenser for miljø og levevilkår ved udnyttelse af naturgrundlaget</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Handlekompetence og bæredygtighed i forhold til menneskets samspil med natur og teknologi</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7125AB">
        <w:rPr>
          <w:rFonts w:ascii="Times New Roman" w:eastAsia="Times New Roman" w:hAnsi="Times New Roman" w:cs="Times New Roman"/>
          <w:i/>
          <w:sz w:val="24"/>
          <w:szCs w:val="24"/>
          <w:lang w:val="kl-GL" w:eastAsia="da-DK"/>
        </w:rPr>
        <w:t xml:space="preserve">4.semester praktik, se afsnit 7.3 </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Praktikken er et naturligt omdrejningspunkt for studiet i naturgeografi. Det er vigtigt at der indgår problemstillinger, der tager udgangspunkt i de fagdidaktiske områder i naturgeografi. Der foregår en opdeling i før – under – efter praktikken:</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7125AB">
        <w:rPr>
          <w:rFonts w:ascii="Times New Roman" w:eastAsia="Times New Roman" w:hAnsi="Times New Roman" w:cs="Times New Roman"/>
          <w:sz w:val="24"/>
          <w:szCs w:val="24"/>
          <w:lang w:val="da-DK" w:eastAsia="da-DK"/>
        </w:rPr>
        <w:t>elektroniske logbog.</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Efter praktik, 4.semester: </w:t>
      </w:r>
      <w:r w:rsidRPr="007125AB">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7125AB">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Evaluering og bedømmelse af semestret</w:t>
      </w:r>
    </w:p>
    <w:p w:rsidR="003014ED" w:rsidRPr="003014ED" w:rsidRDefault="003014ED" w:rsidP="003014ED">
      <w:pPr>
        <w:numPr>
          <w:ilvl w:val="0"/>
          <w:numId w:val="156"/>
        </w:numPr>
        <w:spacing w:after="0" w:line="240" w:lineRule="auto"/>
        <w:contextualSpacing/>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2 studieprodukter over selvvalgte emner med udgangspunkt i faget læringsmål</w:t>
      </w: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p>
    <w:p w:rsidR="007125AB" w:rsidRPr="007125AB" w:rsidRDefault="007125AB" w:rsidP="007125AB">
      <w:pPr>
        <w:spacing w:after="0" w:line="240" w:lineRule="auto"/>
        <w:contextualSpacing/>
        <w:rPr>
          <w:rFonts w:ascii="Times New Roman" w:eastAsia="Calibri" w:hAnsi="Times New Roman" w:cs="Times New Roman"/>
          <w:b/>
          <w:noProof/>
          <w:sz w:val="28"/>
          <w:szCs w:val="28"/>
          <w:lang w:val="da-DK" w:eastAsia="en-US"/>
        </w:rPr>
      </w:pPr>
      <w:r w:rsidRPr="007125AB">
        <w:rPr>
          <w:rFonts w:ascii="Times New Roman" w:eastAsia="Calibri" w:hAnsi="Times New Roman" w:cs="Times New Roman"/>
          <w:b/>
          <w:noProof/>
          <w:sz w:val="28"/>
          <w:szCs w:val="28"/>
          <w:lang w:val="da-DK" w:eastAsia="en-US"/>
        </w:rPr>
        <w:t>11.8.5</w:t>
      </w:r>
      <w:r w:rsidRPr="007125AB">
        <w:rPr>
          <w:rFonts w:ascii="Times New Roman" w:eastAsia="Calibri" w:hAnsi="Times New Roman" w:cs="Times New Roman"/>
          <w:b/>
          <w:noProof/>
          <w:sz w:val="28"/>
          <w:szCs w:val="28"/>
          <w:lang w:val="da-DK" w:eastAsia="en-US"/>
        </w:rPr>
        <w:tab/>
      </w:r>
      <w:r w:rsidR="003014ED">
        <w:rPr>
          <w:rFonts w:ascii="Times New Roman" w:eastAsia="Calibri" w:hAnsi="Times New Roman" w:cs="Times New Roman"/>
          <w:b/>
          <w:noProof/>
          <w:sz w:val="28"/>
          <w:szCs w:val="28"/>
          <w:lang w:val="da-DK" w:eastAsia="en-US"/>
        </w:rPr>
        <w:t xml:space="preserve">  </w:t>
      </w:r>
      <w:r w:rsidR="003014ED">
        <w:rPr>
          <w:rFonts w:ascii="Times New Roman" w:eastAsia="Calibri" w:hAnsi="Times New Roman" w:cs="Times New Roman"/>
          <w:b/>
          <w:noProof/>
          <w:sz w:val="28"/>
          <w:szCs w:val="28"/>
          <w:lang w:val="da-DK" w:eastAsia="en-US"/>
        </w:rPr>
        <w:tab/>
      </w:r>
      <w:r w:rsidRPr="007125AB">
        <w:rPr>
          <w:rFonts w:ascii="Times New Roman" w:eastAsia="Calibri" w:hAnsi="Times New Roman" w:cs="Times New Roman"/>
          <w:b/>
          <w:noProof/>
          <w:sz w:val="28"/>
          <w:szCs w:val="28"/>
          <w:lang w:val="da-DK" w:eastAsia="en-US"/>
        </w:rPr>
        <w:t>5. semester. En truet verden – konsekvenser og handlemuligheder</w:t>
      </w:r>
    </w:p>
    <w:p w:rsidR="007125AB" w:rsidRPr="007125AB" w:rsidRDefault="007125AB" w:rsidP="007125AB">
      <w:pPr>
        <w:keepNext/>
        <w:keepLines/>
        <w:spacing w:after="0" w:line="240" w:lineRule="auto"/>
        <w:outlineLvl w:val="2"/>
        <w:rPr>
          <w:rFonts w:ascii="Times New Roman" w:eastAsia="Times New Roman" w:hAnsi="Times New Roman" w:cs="Times New Roman"/>
          <w:bCs/>
          <w:i/>
          <w:noProof/>
          <w:sz w:val="24"/>
          <w:szCs w:val="24"/>
          <w:lang w:val="da-DK" w:eastAsia="en-US"/>
        </w:rPr>
      </w:pPr>
      <w:bookmarkStart w:id="288" w:name="_Toc411761220"/>
      <w:bookmarkStart w:id="289" w:name="_Toc414187973"/>
      <w:r w:rsidRPr="007125AB">
        <w:rPr>
          <w:rFonts w:ascii="Times New Roman" w:eastAsia="Times New Roman" w:hAnsi="Times New Roman" w:cs="Times New Roman"/>
          <w:bCs/>
          <w:i/>
          <w:noProof/>
          <w:sz w:val="24"/>
          <w:szCs w:val="24"/>
          <w:lang w:val="da-DK" w:eastAsia="en-US"/>
        </w:rPr>
        <w:t>Mål</w:t>
      </w:r>
      <w:bookmarkEnd w:id="288"/>
      <w:bookmarkEnd w:id="289"/>
    </w:p>
    <w:p w:rsidR="007125AB" w:rsidRPr="007125AB" w:rsidRDefault="007125AB" w:rsidP="007125AB">
      <w:pPr>
        <w:keepNext/>
        <w:keepLines/>
        <w:spacing w:after="0" w:line="240" w:lineRule="auto"/>
        <w:outlineLvl w:val="2"/>
        <w:rPr>
          <w:rFonts w:ascii="Times New Roman" w:eastAsia="Times New Roman" w:hAnsi="Times New Roman" w:cs="Times New Roman"/>
          <w:bCs/>
          <w:noProof/>
          <w:sz w:val="24"/>
          <w:szCs w:val="24"/>
          <w:lang w:val="da-DK" w:eastAsia="en-US"/>
        </w:rPr>
      </w:pPr>
      <w:bookmarkStart w:id="290" w:name="_Toc411761221"/>
      <w:bookmarkStart w:id="291" w:name="_Toc414187974"/>
      <w:r w:rsidRPr="007125AB">
        <w:rPr>
          <w:rFonts w:ascii="Times New Roman" w:eastAsia="Times New Roman" w:hAnsi="Times New Roman" w:cs="Times New Roman"/>
          <w:bCs/>
          <w:noProof/>
          <w:sz w:val="24"/>
          <w:szCs w:val="24"/>
          <w:lang w:val="da-DK" w:eastAsia="en-US"/>
        </w:rPr>
        <w:t>Den studerende</w:t>
      </w:r>
      <w:bookmarkEnd w:id="290"/>
      <w:bookmarkEnd w:id="291"/>
      <w:r w:rsidRPr="007125AB">
        <w:rPr>
          <w:rFonts w:ascii="Times New Roman" w:eastAsia="Times New Roman" w:hAnsi="Times New Roman" w:cs="Times New Roman"/>
          <w:bCs/>
          <w:noProof/>
          <w:sz w:val="24"/>
          <w:szCs w:val="24"/>
          <w:lang w:val="da-DK" w:eastAsia="en-US"/>
        </w:rPr>
        <w:t xml:space="preserve"> </w:t>
      </w:r>
    </w:p>
    <w:p w:rsidR="007125AB" w:rsidRPr="007125AB" w:rsidRDefault="007125AB" w:rsidP="007125AB">
      <w:pPr>
        <w:numPr>
          <w:ilvl w:val="0"/>
          <w:numId w:val="257"/>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kendskab til jordens og livets opstået</w:t>
      </w:r>
    </w:p>
    <w:p w:rsidR="007125AB" w:rsidRPr="007125AB" w:rsidRDefault="007125AB" w:rsidP="007125AB">
      <w:pPr>
        <w:numPr>
          <w:ilvl w:val="0"/>
          <w:numId w:val="257"/>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Har viden om det geologiske kredsløb</w:t>
      </w:r>
    </w:p>
    <w:p w:rsidR="007125AB" w:rsidRPr="007125AB" w:rsidRDefault="003014ED" w:rsidP="007125AB">
      <w:pPr>
        <w:numPr>
          <w:ilvl w:val="0"/>
          <w:numId w:val="257"/>
        </w:numPr>
        <w:spacing w:after="0" w:line="240" w:lineRule="auto"/>
        <w:contextualSpacing/>
        <w:jc w:val="both"/>
        <w:rPr>
          <w:rFonts w:ascii="Times New Roman" w:eastAsia="Calibri" w:hAnsi="Times New Roman" w:cs="Times New Roman"/>
          <w:lang w:val="da-DK" w:eastAsia="en-US"/>
        </w:rPr>
      </w:pPr>
      <w:r>
        <w:rPr>
          <w:rFonts w:ascii="Times New Roman" w:eastAsia="Calibri" w:hAnsi="Times New Roman" w:cs="Times New Roman"/>
          <w:lang w:val="da-DK" w:eastAsia="en-US"/>
        </w:rPr>
        <w:t xml:space="preserve"> </w:t>
      </w:r>
      <w:r w:rsidR="007125AB" w:rsidRPr="007125AB">
        <w:rPr>
          <w:rFonts w:ascii="Times New Roman" w:eastAsia="Calibri" w:hAnsi="Times New Roman" w:cs="Times New Roman"/>
          <w:lang w:val="da-DK" w:eastAsia="en-US"/>
        </w:rPr>
        <w:t>Har kendskab til klimaændringer</w:t>
      </w:r>
    </w:p>
    <w:p w:rsidR="007125AB" w:rsidRPr="007125AB" w:rsidRDefault="007125AB" w:rsidP="007125AB">
      <w:pPr>
        <w:numPr>
          <w:ilvl w:val="0"/>
          <w:numId w:val="169"/>
        </w:num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sz w:val="24"/>
          <w:szCs w:val="24"/>
          <w:lang w:val="da-DK" w:eastAsia="da-DK"/>
        </w:rPr>
        <w:t>Har viden om menneskers udnyttelse af naturgrundlaget</w:t>
      </w: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Times New Roman" w:hAnsi="Times New Roman" w:cs="Times New Roman"/>
          <w:i/>
          <w:sz w:val="24"/>
          <w:szCs w:val="24"/>
          <w:lang w:val="da-DK" w:eastAsia="da-DK"/>
        </w:rPr>
        <w:t>Indhold</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Universet, solsystemets, jorden og livets opståen</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Almendannelse og forståelse af omverdenen</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Globalisering og dens indflydelse på natur og levevilkår</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Handlekompetence og bæredygtighed i forhold til mennesket samspil med natur og teknologi</w:t>
      </w:r>
    </w:p>
    <w:p w:rsidR="007125AB" w:rsidRPr="007125AB" w:rsidRDefault="007125AB" w:rsidP="007125AB">
      <w:pPr>
        <w:numPr>
          <w:ilvl w:val="0"/>
          <w:numId w:val="253"/>
        </w:numPr>
        <w:spacing w:after="0" w:line="240" w:lineRule="auto"/>
        <w:contextualSpacing/>
        <w:jc w:val="both"/>
        <w:rPr>
          <w:rFonts w:ascii="Times New Roman" w:eastAsia="Calibri" w:hAnsi="Times New Roman" w:cs="Times New Roman"/>
          <w:lang w:val="da-DK" w:eastAsia="en-US"/>
        </w:rPr>
      </w:pPr>
      <w:r w:rsidRPr="007125AB">
        <w:rPr>
          <w:rFonts w:ascii="Times New Roman" w:eastAsia="Calibri" w:hAnsi="Times New Roman" w:cs="Times New Roman"/>
          <w:lang w:val="da-DK" w:eastAsia="en-US"/>
        </w:rPr>
        <w:t>Klima og klimaændringer</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370F67" w:rsidRDefault="00370F67" w:rsidP="007125AB">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370F67" w:rsidRDefault="00370F67" w:rsidP="007125AB">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7125AB">
        <w:rPr>
          <w:rFonts w:ascii="Times New Roman" w:eastAsia="Times New Roman" w:hAnsi="Times New Roman" w:cs="Times New Roman"/>
          <w:i/>
          <w:sz w:val="24"/>
          <w:szCs w:val="24"/>
          <w:lang w:val="kl-GL" w:eastAsia="da-DK"/>
        </w:rPr>
        <w:lastRenderedPageBreak/>
        <w:t>5.semester praktik, se afsnit 7.4</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Praktikken er et naturligt omdrejningspunkt for studiet i naturgeografi. Det er vigtigt at der indgår problemstillinger, der tager udgangspunkt i de fagdidaktiske områder i naturgeografi. Der foregår en opdeling i før – under – efter praktikken:</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3014ED">
        <w:rPr>
          <w:rFonts w:ascii="Times New Roman" w:eastAsia="Times New Roman" w:hAnsi="Times New Roman" w:cs="Times New Roman"/>
          <w:sz w:val="24"/>
          <w:szCs w:val="24"/>
          <w:lang w:val="da-DK" w:eastAsia="da-DK"/>
        </w:rPr>
        <w:t>elektronisk</w:t>
      </w:r>
      <w:r w:rsidRPr="007125AB">
        <w:rPr>
          <w:rFonts w:ascii="Times New Roman" w:eastAsia="Times New Roman" w:hAnsi="Times New Roman" w:cs="Times New Roman"/>
          <w:sz w:val="24"/>
          <w:szCs w:val="24"/>
          <w:lang w:val="da-DK" w:eastAsia="da-DK"/>
        </w:rPr>
        <w:t xml:space="preserve"> logbog.</w:t>
      </w:r>
    </w:p>
    <w:p w:rsidR="007125AB" w:rsidRPr="007125AB" w:rsidRDefault="007125AB" w:rsidP="007125A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7125AB">
        <w:rPr>
          <w:rFonts w:ascii="Times New Roman" w:eastAsia="Times New Roman" w:hAnsi="Times New Roman" w:cs="Times New Roman"/>
          <w:sz w:val="24"/>
          <w:szCs w:val="24"/>
          <w:lang w:val="kl-GL" w:eastAsia="da-DK"/>
        </w:rPr>
        <w:t xml:space="preserve">Efter praktik: </w:t>
      </w:r>
      <w:r w:rsidRPr="007125AB">
        <w:rPr>
          <w:rFonts w:ascii="Times New Roman" w:eastAsia="Times New Roman" w:hAnsi="Times New Roman" w:cs="Times New Roman"/>
          <w:sz w:val="24"/>
          <w:szCs w:val="24"/>
          <w:lang w:val="da-DK" w:eastAsia="da-DK"/>
        </w:rPr>
        <w:t>De studerende bearbejder o</w:t>
      </w:r>
      <w:r w:rsidR="003014ED">
        <w:rPr>
          <w:rFonts w:ascii="Times New Roman" w:eastAsia="Times New Roman" w:hAnsi="Times New Roman" w:cs="Times New Roman"/>
          <w:sz w:val="24"/>
          <w:szCs w:val="24"/>
          <w:lang w:val="da-DK" w:eastAsia="da-DK"/>
        </w:rPr>
        <w:t>g analyserer de kvantitative/</w:t>
      </w:r>
      <w:r w:rsidRPr="007125AB">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7125AB">
        <w:rPr>
          <w:rFonts w:ascii="Times New Roman" w:eastAsia="Times New Roman" w:hAnsi="Times New Roman" w:cs="Times New Roman"/>
          <w:sz w:val="24"/>
          <w:szCs w:val="24"/>
          <w:lang w:val="kl-GL" w:eastAsia="da-DK"/>
        </w:rPr>
        <w:t xml:space="preserve"> </w:t>
      </w:r>
    </w:p>
    <w:p w:rsidR="007125AB" w:rsidRPr="007125AB" w:rsidRDefault="007125AB" w:rsidP="007125AB">
      <w:pPr>
        <w:spacing w:after="0" w:line="240" w:lineRule="auto"/>
        <w:jc w:val="both"/>
        <w:rPr>
          <w:rFonts w:ascii="Times New Roman" w:eastAsia="Times New Roman" w:hAnsi="Times New Roman" w:cs="Times New Roman"/>
          <w:i/>
          <w:sz w:val="24"/>
          <w:szCs w:val="24"/>
          <w:lang w:val="kl-GL" w:eastAsia="da-DK"/>
        </w:rPr>
      </w:pPr>
    </w:p>
    <w:p w:rsidR="007125AB" w:rsidRPr="007125AB" w:rsidRDefault="007125AB" w:rsidP="007125AB">
      <w:pPr>
        <w:spacing w:after="0" w:line="240" w:lineRule="auto"/>
        <w:jc w:val="both"/>
        <w:rPr>
          <w:rFonts w:ascii="Times New Roman" w:eastAsia="Times New Roman" w:hAnsi="Times New Roman" w:cs="Times New Roman"/>
          <w:i/>
          <w:sz w:val="24"/>
          <w:szCs w:val="24"/>
          <w:lang w:val="da-DK" w:eastAsia="da-DK"/>
        </w:rPr>
      </w:pPr>
      <w:r w:rsidRPr="007125AB">
        <w:rPr>
          <w:rFonts w:ascii="Times New Roman" w:eastAsia="Times New Roman" w:hAnsi="Times New Roman" w:cs="Times New Roman"/>
          <w:i/>
          <w:sz w:val="24"/>
          <w:szCs w:val="24"/>
          <w:lang w:val="da-DK" w:eastAsia="da-DK"/>
        </w:rPr>
        <w:t>Evaluering og bedømmelse af semestret</w:t>
      </w:r>
    </w:p>
    <w:p w:rsidR="003014ED" w:rsidRPr="003014ED" w:rsidRDefault="003014ED" w:rsidP="003014ED">
      <w:pPr>
        <w:pStyle w:val="Listeafsnit"/>
        <w:numPr>
          <w:ilvl w:val="0"/>
          <w:numId w:val="315"/>
        </w:numPr>
        <w:rPr>
          <w:rFonts w:ascii="Times New Roman" w:eastAsia="Times New Roman" w:hAnsi="Times New Roman" w:cs="Times New Roman"/>
          <w:sz w:val="24"/>
          <w:szCs w:val="24"/>
          <w:lang w:val="da-DK" w:eastAsia="da-DK"/>
        </w:rPr>
      </w:pPr>
      <w:r>
        <w:rPr>
          <w:rFonts w:ascii="Times New Roman" w:eastAsia="Times New Roman" w:hAnsi="Times New Roman" w:cs="Times New Roman"/>
          <w:sz w:val="24"/>
          <w:szCs w:val="24"/>
          <w:lang w:val="da-DK" w:eastAsia="da-DK"/>
        </w:rPr>
        <w:t xml:space="preserve">2 </w:t>
      </w:r>
      <w:r w:rsidRPr="003014ED">
        <w:rPr>
          <w:rFonts w:ascii="Times New Roman" w:eastAsia="Times New Roman" w:hAnsi="Times New Roman" w:cs="Times New Roman"/>
          <w:sz w:val="24"/>
          <w:szCs w:val="24"/>
          <w:lang w:val="da-DK" w:eastAsia="da-DK"/>
        </w:rPr>
        <w:t>studieprodukter over selvvalgte emner med udgangspunkt i faget læringsmål</w:t>
      </w: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p>
    <w:p w:rsidR="007125AB" w:rsidRPr="007125AB" w:rsidRDefault="007125AB" w:rsidP="007125AB">
      <w:pPr>
        <w:spacing w:after="0" w:line="240" w:lineRule="auto"/>
        <w:jc w:val="both"/>
        <w:rPr>
          <w:rFonts w:ascii="Times New Roman" w:eastAsia="Times New Roman" w:hAnsi="Times New Roman" w:cs="Times New Roman"/>
          <w:sz w:val="24"/>
          <w:szCs w:val="24"/>
          <w:lang w:val="da-DK" w:eastAsia="da-DK"/>
        </w:rPr>
      </w:pPr>
      <w:r w:rsidRPr="007125AB">
        <w:rPr>
          <w:rFonts w:ascii="Times New Roman" w:eastAsia="Calibri" w:hAnsi="Times New Roman" w:cs="Times New Roman"/>
          <w:b/>
          <w:noProof/>
          <w:sz w:val="28"/>
          <w:szCs w:val="28"/>
          <w:lang w:val="da-DK" w:eastAsia="en-US"/>
        </w:rPr>
        <w:t>11.8.6</w:t>
      </w:r>
      <w:r w:rsidRPr="007125AB">
        <w:rPr>
          <w:rFonts w:ascii="Times New Roman" w:eastAsia="Calibri" w:hAnsi="Times New Roman" w:cs="Times New Roman"/>
          <w:b/>
          <w:noProof/>
          <w:sz w:val="28"/>
          <w:szCs w:val="28"/>
          <w:lang w:val="da-DK" w:eastAsia="en-US"/>
        </w:rPr>
        <w:tab/>
        <w:t>Afsluttende eksamen</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Eksamen består af fire dele: en skriftlig opgave, et produkt i form af et forsøg og/eller en undersøgelse, en mundtlig eksamen som indbyrdes hænger sammen og en eksamens portefølje.</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Forud for eksamen udarbejder den studerende en problemformulering, som godkendes af læreren. På baggrund af emne- og problemformuleringen skriver den studerende en opgave, der indeholder faglige og didaktiske elementer. Emnet skal dække flere af fagets læringsmål, såvel fagligt som fagdidaktisk. Den skriftlige opgave har et omfang på 15 sider.</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Ved den mundtlige eksamen tages afsæt i den skriftlige del og der relateres til produktet. Produktet fremlægges og der argumenteres for valg og fravalg af anvendt teori og praksis, herunder fagdidaktik.</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Eksamensporteføljen skal indeholde refleksioner af såvel personlig, faglig og lærerfaglig karakter over alle områder, der er behandlet i faget i hele perioden.</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Eksamination foregår som en dialog mellem den studerende, lærer og censor.</w:t>
      </w:r>
    </w:p>
    <w:p w:rsidR="003014ED" w:rsidRPr="003014ED"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Eksamen er individuel og eksaminationstiden er på 45 minutter.</w:t>
      </w:r>
    </w:p>
    <w:p w:rsidR="007125AB" w:rsidRDefault="003014ED" w:rsidP="003014ED">
      <w:pPr>
        <w:spacing w:after="0" w:line="240" w:lineRule="auto"/>
        <w:rPr>
          <w:rFonts w:ascii="Times New Roman" w:eastAsia="Times New Roman" w:hAnsi="Times New Roman" w:cs="Times New Roman"/>
          <w:sz w:val="24"/>
          <w:szCs w:val="24"/>
          <w:lang w:val="da-DK" w:eastAsia="da-DK"/>
        </w:rPr>
      </w:pPr>
      <w:r w:rsidRPr="003014ED">
        <w:rPr>
          <w:rFonts w:ascii="Times New Roman" w:eastAsia="Times New Roman" w:hAnsi="Times New Roman" w:cs="Times New Roman"/>
          <w:sz w:val="24"/>
          <w:szCs w:val="24"/>
          <w:lang w:val="da-DK" w:eastAsia="da-DK"/>
        </w:rPr>
        <w:t>Bedømmelsen foregår ved ekstern censur, og der gives én samlet karakter efter GGS-skalaen.</w:t>
      </w:r>
    </w:p>
    <w:p w:rsidR="00C21F06" w:rsidRDefault="00C21F06" w:rsidP="003E4DB3">
      <w:pPr>
        <w:spacing w:after="0" w:line="240" w:lineRule="auto"/>
        <w:rPr>
          <w:rFonts w:ascii="Times New Roman" w:eastAsia="Times New Roman" w:hAnsi="Times New Roman" w:cs="Times New Roman"/>
          <w:sz w:val="24"/>
          <w:szCs w:val="24"/>
          <w:lang w:val="da-DK" w:eastAsia="da-DK"/>
        </w:rPr>
      </w:pPr>
    </w:p>
    <w:p w:rsidR="00C21F06" w:rsidRDefault="00C21F06" w:rsidP="003E4DB3">
      <w:pPr>
        <w:spacing w:after="0" w:line="240" w:lineRule="auto"/>
        <w:rPr>
          <w:rFonts w:ascii="Times New Roman" w:eastAsia="Times New Roman" w:hAnsi="Times New Roman" w:cs="Times New Roman"/>
          <w:sz w:val="24"/>
          <w:szCs w:val="24"/>
          <w:lang w:val="da-DK" w:eastAsia="da-DK"/>
        </w:rPr>
      </w:pPr>
    </w:p>
    <w:p w:rsidR="00C21F06" w:rsidRDefault="00C21F06" w:rsidP="003E4DB3">
      <w:pPr>
        <w:spacing w:after="0" w:line="240" w:lineRule="auto"/>
        <w:rPr>
          <w:rFonts w:ascii="Times New Roman" w:eastAsia="Times New Roman" w:hAnsi="Times New Roman" w:cs="Times New Roman"/>
          <w:sz w:val="24"/>
          <w:szCs w:val="24"/>
          <w:lang w:val="da-DK" w:eastAsia="da-DK"/>
        </w:rPr>
      </w:pPr>
    </w:p>
    <w:p w:rsidR="00C21F06" w:rsidRDefault="00C21F06" w:rsidP="003E4DB3">
      <w:pPr>
        <w:spacing w:after="0" w:line="240" w:lineRule="auto"/>
        <w:rPr>
          <w:rFonts w:ascii="Times New Roman" w:eastAsia="Times New Roman" w:hAnsi="Times New Roman" w:cs="Times New Roman"/>
          <w:sz w:val="24"/>
          <w:szCs w:val="24"/>
          <w:lang w:val="da-DK" w:eastAsia="da-DK"/>
        </w:rPr>
      </w:pPr>
    </w:p>
    <w:p w:rsidR="00C21F06" w:rsidRPr="00C21F06" w:rsidRDefault="00C21F06" w:rsidP="007B617E">
      <w:pPr>
        <w:pStyle w:val="Overskrift2"/>
        <w:rPr>
          <w:lang w:val="da-DK" w:eastAsia="da-DK"/>
        </w:rPr>
      </w:pPr>
      <w:bookmarkStart w:id="292" w:name="_Toc414187975"/>
      <w:r w:rsidRPr="00C21F06">
        <w:rPr>
          <w:lang w:val="da-DK" w:eastAsia="da-DK"/>
        </w:rPr>
        <w:t xml:space="preserve">11.9   </w:t>
      </w:r>
      <w:r w:rsidRPr="00C21F06">
        <w:rPr>
          <w:lang w:val="da-DK" w:eastAsia="da-DK"/>
        </w:rPr>
        <w:tab/>
        <w:t>Religion &amp; Filosofi</w:t>
      </w:r>
      <w:bookmarkEnd w:id="292"/>
    </w:p>
    <w:p w:rsidR="00C21F06" w:rsidRPr="00C21F06" w:rsidRDefault="00C21F06" w:rsidP="00C21F06">
      <w:pPr>
        <w:spacing w:after="0" w:line="240" w:lineRule="auto"/>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Fagets identitet</w:t>
      </w:r>
    </w:p>
    <w:p w:rsidR="00C21F06" w:rsidRPr="00C21F06" w:rsidRDefault="00C21F06" w:rsidP="00C21F06">
      <w:pPr>
        <w:spacing w:after="0" w:line="240" w:lineRule="auto"/>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 og filosofi handler om menneskets kollektive og individuelle fortolkninger i forhold til det basale og det yderste, herunder de kristne grundfortællinger. Centralt i faget står studiet af religionsdidaktik og forskellig brug af religion, filosofi og etik, historisk og aktuelt, anskuet i grønlandsk og internationalt perspektiv.</w:t>
      </w:r>
    </w:p>
    <w:p w:rsidR="00C21F06" w:rsidRPr="00C21F06" w:rsidRDefault="00C21F06" w:rsidP="00C21F06">
      <w:pPr>
        <w:spacing w:after="0" w:line="240" w:lineRule="auto"/>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i/>
          <w:sz w:val="24"/>
          <w:szCs w:val="24"/>
          <w:lang w:val="da-DK" w:eastAsia="da-DK"/>
        </w:rPr>
        <w:lastRenderedPageBreak/>
        <w:t>Målet er, at den studerende opnår kompetence til</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planlægge, gennemføre og evaluere undervisning i faget religion og filosofi,</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analysere, vurdere og diskutere udsagn med religiøst og filosofisk indhold med henblik på at udøve religionsundervisning på skolens præmisser,</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anvende faglige vidensområder, tilgange og arbejdsformer i skolefaget og i tværfagligt samarbejde og</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formulere og bearbejde religiøse, filosofiske og etiske spørgsmål, som er væsentlige for skolens elever</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kunne medvirke til fagets fortsatte udvikling</w:t>
      </w:r>
    </w:p>
    <w:p w:rsidR="00C21F06" w:rsidRPr="00C21F06" w:rsidRDefault="00C21F06" w:rsidP="00C21F06">
      <w:pPr>
        <w:numPr>
          <w:ilvl w:val="0"/>
          <w:numId w:val="261"/>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At planlægge, gennemføre og evaluere undervisning, der stimulerer elevers udvikling af fagsprog og faglig læsning</w:t>
      </w:r>
    </w:p>
    <w:p w:rsidR="00C21F06" w:rsidRPr="00C21F06" w:rsidRDefault="00C21F06" w:rsidP="00C21F06">
      <w:pPr>
        <w:numPr>
          <w:ilvl w:val="0"/>
          <w:numId w:val="261"/>
        </w:numPr>
        <w:spacing w:after="0" w:line="240" w:lineRule="auto"/>
        <w:contextualSpacing/>
        <w:rPr>
          <w:rFonts w:ascii="Times New Roman" w:eastAsia="Calibri" w:hAnsi="Times New Roman" w:cs="Times New Roman"/>
          <w:sz w:val="24"/>
          <w:szCs w:val="24"/>
          <w:lang w:val="da-DK" w:eastAsia="en-US"/>
        </w:rPr>
      </w:pPr>
      <w:r w:rsidRPr="00C21F06">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numPr>
          <w:ilvl w:val="0"/>
          <w:numId w:val="260"/>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færdigheder i væsentlige områder inden for kristendomskundskab, inuitisk religion, filo</w:t>
      </w:r>
      <w:r w:rsidRPr="00C21F06">
        <w:rPr>
          <w:rFonts w:ascii="Times New Roman" w:eastAsia="Times New Roman" w:hAnsi="Times New Roman" w:cs="Times New Roman"/>
          <w:sz w:val="24"/>
          <w:szCs w:val="24"/>
          <w:lang w:val="da-DK" w:eastAsia="da-DK"/>
        </w:rPr>
        <w:softHyphen/>
        <w:t>sofi &amp; etik samt æstetik set i et historisk perspektiv og i relation til såvel det (nutidige) grøn</w:t>
      </w:r>
      <w:r w:rsidRPr="00C21F06">
        <w:rPr>
          <w:rFonts w:ascii="Times New Roman" w:eastAsia="Times New Roman" w:hAnsi="Times New Roman" w:cs="Times New Roman"/>
          <w:sz w:val="24"/>
          <w:szCs w:val="24"/>
          <w:lang w:val="da-DK" w:eastAsia="da-DK"/>
        </w:rPr>
        <w:softHyphen/>
        <w:t>landske samfund som globalt</w:t>
      </w:r>
    </w:p>
    <w:p w:rsidR="00C21F06" w:rsidRPr="00C21F06" w:rsidRDefault="00C21F06" w:rsidP="00C21F06">
      <w:pPr>
        <w:numPr>
          <w:ilvl w:val="0"/>
          <w:numId w:val="260"/>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forståelse af forskellige teorier om kultur og kulturanalyser</w:t>
      </w:r>
    </w:p>
    <w:p w:rsidR="00C21F06" w:rsidRPr="00C21F06" w:rsidRDefault="00C21F06" w:rsidP="00C21F06">
      <w:pPr>
        <w:numPr>
          <w:ilvl w:val="0"/>
          <w:numId w:val="259"/>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færdigheder i at anvende faglige analyse- og for</w:t>
      </w:r>
      <w:r w:rsidRPr="00C21F06">
        <w:rPr>
          <w:rFonts w:ascii="Times New Roman" w:eastAsia="Times New Roman" w:hAnsi="Times New Roman" w:cs="Times New Roman"/>
          <w:sz w:val="24"/>
          <w:szCs w:val="24"/>
          <w:lang w:val="da-DK" w:eastAsia="da-DK"/>
        </w:rPr>
        <w:softHyphen/>
        <w:t>tolknings</w:t>
      </w:r>
      <w:r w:rsidRPr="00C21F06">
        <w:rPr>
          <w:rFonts w:ascii="Times New Roman" w:eastAsia="Times New Roman" w:hAnsi="Times New Roman" w:cs="Times New Roman"/>
          <w:sz w:val="24"/>
          <w:szCs w:val="24"/>
          <w:lang w:val="da-DK" w:eastAsia="da-DK"/>
        </w:rPr>
        <w:softHyphen/>
        <w:t>metoder</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færdigheder i sagligt at kunne be</w:t>
      </w:r>
      <w:r w:rsidRPr="00C21F06">
        <w:rPr>
          <w:rFonts w:ascii="Times New Roman" w:eastAsia="Times New Roman" w:hAnsi="Times New Roman" w:cs="Times New Roman"/>
          <w:sz w:val="24"/>
          <w:szCs w:val="24"/>
          <w:lang w:val="da-DK" w:eastAsia="da-DK"/>
        </w:rPr>
        <w:softHyphen/>
        <w:t>handle udvalgte emner egnede til at styrke folke</w:t>
      </w:r>
      <w:r w:rsidRPr="00C21F06">
        <w:rPr>
          <w:rFonts w:ascii="Times New Roman" w:eastAsia="Times New Roman" w:hAnsi="Times New Roman" w:cs="Times New Roman"/>
          <w:sz w:val="24"/>
          <w:szCs w:val="24"/>
          <w:lang w:val="da-DK" w:eastAsia="da-DK"/>
        </w:rPr>
        <w:softHyphen/>
        <w:t>skole</w:t>
      </w:r>
      <w:r w:rsidRPr="00C21F06">
        <w:rPr>
          <w:rFonts w:ascii="Times New Roman" w:eastAsia="Times New Roman" w:hAnsi="Times New Roman" w:cs="Times New Roman"/>
          <w:sz w:val="24"/>
          <w:szCs w:val="24"/>
          <w:lang w:val="da-DK" w:eastAsia="da-DK"/>
        </w:rPr>
        <w:softHyphen/>
      </w:r>
      <w:r w:rsidRPr="00C21F06">
        <w:rPr>
          <w:rFonts w:ascii="Times New Roman" w:eastAsia="Times New Roman" w:hAnsi="Times New Roman" w:cs="Times New Roman"/>
          <w:sz w:val="24"/>
          <w:szCs w:val="24"/>
          <w:lang w:val="da-DK" w:eastAsia="da-DK"/>
        </w:rPr>
        <w:softHyphen/>
        <w:t>elevens faglige, etiske og personlige udvikling</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 xml:space="preserve">færdigheder i kildekritisk at </w:t>
      </w:r>
      <w:proofErr w:type="gramStart"/>
      <w:r w:rsidRPr="00C21F06">
        <w:rPr>
          <w:rFonts w:ascii="Times New Roman" w:eastAsia="Times New Roman" w:hAnsi="Times New Roman" w:cs="Times New Roman"/>
          <w:sz w:val="24"/>
          <w:szCs w:val="24"/>
          <w:lang w:val="da-DK" w:eastAsia="da-DK"/>
        </w:rPr>
        <w:t>kunne</w:t>
      </w:r>
      <w:proofErr w:type="gramEnd"/>
      <w:r w:rsidRPr="00C21F06">
        <w:rPr>
          <w:rFonts w:ascii="Times New Roman" w:eastAsia="Times New Roman" w:hAnsi="Times New Roman" w:cs="Times New Roman"/>
          <w:sz w:val="24"/>
          <w:szCs w:val="24"/>
          <w:lang w:val="da-DK" w:eastAsia="da-DK"/>
        </w:rPr>
        <w:t xml:space="preserve"> søge relevant viden inden for hele fagområdet i leksika, fagbøger, tidsskrifter, dagspressen og via Internettet m.v.</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færdigheder i at kunne gøre rede for det ideologiske, politiske, etiske og religiøse menneske- og samfundssyn, som kil</w:t>
      </w:r>
      <w:r w:rsidRPr="00C21F06">
        <w:rPr>
          <w:rFonts w:ascii="Times New Roman" w:eastAsia="Times New Roman" w:hAnsi="Times New Roman" w:cs="Times New Roman"/>
          <w:sz w:val="24"/>
          <w:szCs w:val="24"/>
          <w:lang w:val="da-DK" w:eastAsia="da-DK"/>
        </w:rPr>
        <w:softHyphen/>
        <w:t xml:space="preserve">derne måtte rumme </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forståelse af kristen</w:t>
      </w:r>
      <w:r w:rsidRPr="00C21F06">
        <w:rPr>
          <w:rFonts w:ascii="Times New Roman" w:eastAsia="Times New Roman" w:hAnsi="Times New Roman" w:cs="Times New Roman"/>
          <w:sz w:val="24"/>
          <w:szCs w:val="24"/>
          <w:lang w:val="da-DK" w:eastAsia="da-DK"/>
        </w:rPr>
        <w:softHyphen/>
        <w:t>doms</w:t>
      </w:r>
      <w:r w:rsidRPr="00C21F06">
        <w:rPr>
          <w:rFonts w:ascii="Times New Roman" w:eastAsia="Times New Roman" w:hAnsi="Times New Roman" w:cs="Times New Roman"/>
          <w:sz w:val="24"/>
          <w:szCs w:val="24"/>
          <w:lang w:val="da-DK" w:eastAsia="da-DK"/>
        </w:rPr>
        <w:softHyphen/>
        <w:t>kundskab (med Bibel-studier, historie og nutidig kristen livs</w:t>
      </w:r>
      <w:r w:rsidRPr="00C21F06">
        <w:rPr>
          <w:rFonts w:ascii="Times New Roman" w:eastAsia="Times New Roman" w:hAnsi="Times New Roman" w:cs="Times New Roman"/>
          <w:sz w:val="24"/>
          <w:szCs w:val="24"/>
          <w:lang w:val="da-DK" w:eastAsia="da-DK"/>
        </w:rPr>
        <w:softHyphen/>
        <w:t>tolkning)</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forståelse af andre religi</w:t>
      </w:r>
      <w:r w:rsidRPr="00C21F06">
        <w:rPr>
          <w:rFonts w:ascii="Times New Roman" w:eastAsia="Times New Roman" w:hAnsi="Times New Roman" w:cs="Times New Roman"/>
          <w:sz w:val="24"/>
          <w:szCs w:val="24"/>
          <w:lang w:val="da-DK" w:eastAsia="da-DK"/>
        </w:rPr>
        <w:softHyphen/>
        <w:t>oner og livsanskuelser med særlig vægt på de forskellige etiske holdninger</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forståelse af centrale filosofiske, etiske, politiske, psykologiske og naturvidenskabelige teorier om og tolkninger af tilværelsen</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og anvendelse af forskellige æstetiske udtryksformer set i et historisk perspektiv og i relation til såvel det (nutidige) grønlandske samfund som globalt</w:t>
      </w:r>
    </w:p>
    <w:p w:rsidR="00C21F06" w:rsidRPr="00C21F06" w:rsidRDefault="00C21F06" w:rsidP="00C21F06">
      <w:pPr>
        <w:numPr>
          <w:ilvl w:val="0"/>
          <w:numId w:val="258"/>
        </w:num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viden om elever og elevgruppers fagsprog og læsning af fagtekster og elevers begrebsudvikling</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Fagdidaktik</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Begrundelser for skolefaget religion og filosofi og dets indhold i historisk perspektiv. Aktuelle bestemmelser om faget i folkeskolen</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Religionsundervisningens forskellige tilgange, fx antropologisk, narrativ, livsfilosofisk og symbolorienteret undervisning</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Begrundelse, målsætning, planlægning, gennemførelse og evaluering af undervisning i faget og ud fra faget i tværfaglige sammenhænge</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lastRenderedPageBreak/>
        <w:t>Kriterier for valg af indhold, undervisningsmidler, forskellige arbejdsformer, herunder praktisk-musiske og it.</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 xml:space="preserve">Mødet mellem elevernes verden og det faglige stof. Elevforudsætninger for at </w:t>
      </w:r>
      <w:proofErr w:type="gramStart"/>
      <w:r w:rsidRPr="00C21F06">
        <w:rPr>
          <w:rFonts w:ascii="Times New Roman" w:eastAsia="Times New Roman" w:hAnsi="Times New Roman" w:cs="Times New Roman"/>
          <w:sz w:val="24"/>
          <w:szCs w:val="24"/>
          <w:lang w:val="da-DK" w:eastAsia="da-DK"/>
        </w:rPr>
        <w:t>arbejde</w:t>
      </w:r>
      <w:proofErr w:type="gramEnd"/>
      <w:r w:rsidRPr="00C21F06">
        <w:rPr>
          <w:rFonts w:ascii="Times New Roman" w:eastAsia="Times New Roman" w:hAnsi="Times New Roman" w:cs="Times New Roman"/>
          <w:sz w:val="24"/>
          <w:szCs w:val="24"/>
          <w:lang w:val="da-DK" w:eastAsia="da-DK"/>
        </w:rPr>
        <w:t xml:space="preserve"> med religiøse, filosofiske og etiske spørgsmål. Det faglige indholds betydning for børn og unges selvforståelse, kulturelle identitetsdannelse og tilværelsesopfattelse.</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Fagets teori og metoder: a) grundtræk ved religionsfaglige metoder, fx hermeneutisk, historisk-kritisk, komparativ, fænomenologisk, sociologisk og antropologisk metode, b) forholdet mellem videnskabsfag og skolefag.</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IT som integreret del af religionsfaget</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 i det virtuelle rum</w:t>
      </w:r>
    </w:p>
    <w:p w:rsidR="00C21F06" w:rsidRPr="00C21F06" w:rsidRDefault="00C21F06" w:rsidP="00C21F06">
      <w:pPr>
        <w:numPr>
          <w:ilvl w:val="0"/>
          <w:numId w:val="258"/>
        </w:numPr>
        <w:spacing w:after="0" w:line="240" w:lineRule="auto"/>
        <w:contextualSpacing/>
        <w:rPr>
          <w:rFonts w:ascii="Times New Roman" w:eastAsia="Calibri" w:hAnsi="Times New Roman" w:cs="Times New Roman"/>
          <w:sz w:val="24"/>
          <w:szCs w:val="24"/>
          <w:lang w:val="da-DK" w:eastAsia="en-US"/>
        </w:rPr>
      </w:pPr>
      <w:r w:rsidRPr="00C21F06">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Kan vurdere forskellige undervisningsmetoders fordele og ulemper</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Kan begrunde valg og fravalg af metoder med baggrund i et specifikt emne og klassetrin/trin</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Kan anvende løbende evaluering med henblik på at fremme elevers læring</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Er i stand til at reflektere over og vurdere egen praksis</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Kan anvende kvantitative og kvalitative metoder til at udføre mindre undersøgelser</w:t>
      </w:r>
    </w:p>
    <w:p w:rsidR="00C21F06" w:rsidRPr="00C21F06" w:rsidRDefault="00C21F06" w:rsidP="00C21F06">
      <w:pPr>
        <w:numPr>
          <w:ilvl w:val="0"/>
          <w:numId w:val="258"/>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C21F06">
        <w:rPr>
          <w:rFonts w:ascii="Times New Roman" w:eastAsia="Calibri" w:hAnsi="Times New Roman" w:cs="Times New Roman"/>
          <w:sz w:val="24"/>
          <w:szCs w:val="24"/>
          <w:lang w:val="kl-GL" w:eastAsia="en-US"/>
        </w:rPr>
        <w:t>Kan udarbejde spørgeskemaer til brug ved indsamling af empiri</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kl-GL" w:eastAsia="da-DK"/>
        </w:rPr>
        <w:t>Kan analysere indsamtlet impiri</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Der vil i hvert modul blive arbejdet i dybden med fagdidaktiske spørgsmål, som relaterer sig til det aktuelle emne. Desuden kan følgende elementer indgå:</w:t>
      </w:r>
    </w:p>
    <w:p w:rsidR="00C21F06" w:rsidRPr="00C21F06" w:rsidRDefault="00C21F06" w:rsidP="00C21F06">
      <w:pPr>
        <w:numPr>
          <w:ilvl w:val="0"/>
          <w:numId w:val="263"/>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Analyse af religionsfaglige materialer til folkeskolen</w:t>
      </w:r>
    </w:p>
    <w:p w:rsidR="00C21F06" w:rsidRPr="00C21F06" w:rsidRDefault="00C21F06" w:rsidP="00C21F06">
      <w:pPr>
        <w:numPr>
          <w:ilvl w:val="0"/>
          <w:numId w:val="263"/>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Observation af religionsundervisning i folkeskolen med fokus på forskellige dialogformer i undervisningen</w:t>
      </w:r>
    </w:p>
    <w:p w:rsidR="00C21F06" w:rsidRPr="00C21F06" w:rsidRDefault="00C21F06" w:rsidP="00C21F06">
      <w:pPr>
        <w:numPr>
          <w:ilvl w:val="0"/>
          <w:numId w:val="263"/>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Undervisning i et afgrænset forløb under vejledning af en folkeskolelærer</w:t>
      </w:r>
    </w:p>
    <w:p w:rsidR="00C21F06" w:rsidRPr="00C21F06" w:rsidRDefault="00C21F06" w:rsidP="00C21F06">
      <w:pPr>
        <w:numPr>
          <w:ilvl w:val="0"/>
          <w:numId w:val="263"/>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Udarbejdelse, begrundelse og drøftelse af undervisningsforløb inden for modulernes faglige emner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i/>
          <w:sz w:val="24"/>
          <w:szCs w:val="24"/>
          <w:lang w:val="da-DK" w:eastAsia="da-DK"/>
        </w:rPr>
        <w:t>Fagets organisering</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Linjefaget Religion og filosofi organiseres i 5 semestre, som hver indeholder et eller flere moduler. Disse tegner tilsammen fagets faglige og fagdidaktiske indhold. De 5 semester indeholder følgende moduler:</w:t>
      </w:r>
    </w:p>
    <w:p w:rsidR="00C21F06" w:rsidRPr="00C21F06" w:rsidRDefault="00C21F06" w:rsidP="00C21F06">
      <w:pPr>
        <w:numPr>
          <w:ilvl w:val="0"/>
          <w:numId w:val="262"/>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Filosofi og etik</w:t>
      </w:r>
    </w:p>
    <w:p w:rsidR="00C21F06" w:rsidRPr="00C21F06" w:rsidRDefault="00C21F06" w:rsidP="00C21F06">
      <w:pPr>
        <w:numPr>
          <w:ilvl w:val="0"/>
          <w:numId w:val="262"/>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Kristendom</w:t>
      </w:r>
    </w:p>
    <w:p w:rsidR="00C21F06" w:rsidRPr="00C21F06" w:rsidRDefault="00C21F06" w:rsidP="00C21F06">
      <w:pPr>
        <w:numPr>
          <w:ilvl w:val="0"/>
          <w:numId w:val="262"/>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Andre religioner</w:t>
      </w:r>
    </w:p>
    <w:p w:rsidR="00C21F06" w:rsidRPr="00C21F06" w:rsidRDefault="00C21F06" w:rsidP="00C21F06">
      <w:pPr>
        <w:numPr>
          <w:ilvl w:val="0"/>
          <w:numId w:val="262"/>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 og samfund i tid og rum</w:t>
      </w:r>
    </w:p>
    <w:p w:rsidR="00C21F06" w:rsidRPr="00C21F06" w:rsidRDefault="00C21F06" w:rsidP="00C21F06">
      <w:pPr>
        <w:numPr>
          <w:ilvl w:val="0"/>
          <w:numId w:val="262"/>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Inuit religion</w:t>
      </w:r>
    </w:p>
    <w:p w:rsid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De studerende organiseres i studieteams, og undervisningen tilrettelægges som debatoplæg fra lærer og studerende, hvor der i forbe</w:t>
      </w:r>
      <w:r w:rsidRPr="00C21F06">
        <w:rPr>
          <w:rFonts w:ascii="Times New Roman" w:eastAsia="Times New Roman" w:hAnsi="Times New Roman" w:cs="Times New Roman"/>
          <w:sz w:val="24"/>
          <w:szCs w:val="24"/>
          <w:lang w:val="da-DK" w:eastAsia="da-DK"/>
        </w:rPr>
        <w:softHyphen/>
        <w:t>redelsen indgår en høj grad af selvstudium. Desuden indgår feltarbejde og forskellige former for forskningslignende aktiviteter. Den stu</w:t>
      </w:r>
      <w:r w:rsidRPr="00C21F06">
        <w:rPr>
          <w:rFonts w:ascii="Times New Roman" w:eastAsia="Times New Roman" w:hAnsi="Times New Roman" w:cs="Times New Roman"/>
          <w:sz w:val="24"/>
          <w:szCs w:val="24"/>
          <w:lang w:val="da-DK" w:eastAsia="da-DK"/>
        </w:rPr>
        <w:softHyphen/>
        <w:t>de</w:t>
      </w:r>
      <w:r w:rsidRPr="00C21F06">
        <w:rPr>
          <w:rFonts w:ascii="Times New Roman" w:eastAsia="Times New Roman" w:hAnsi="Times New Roman" w:cs="Times New Roman"/>
          <w:sz w:val="24"/>
          <w:szCs w:val="24"/>
          <w:lang w:val="da-DK" w:eastAsia="da-DK"/>
        </w:rPr>
        <w:softHyphen/>
        <w:t xml:space="preserve">rende forpligtes til </w:t>
      </w:r>
      <w:r w:rsidRPr="00C21F06">
        <w:rPr>
          <w:rFonts w:ascii="Times New Roman" w:eastAsia="Times New Roman" w:hAnsi="Times New Roman" w:cs="Times New Roman"/>
          <w:sz w:val="24"/>
          <w:szCs w:val="24"/>
          <w:lang w:val="da-DK" w:eastAsia="da-DK"/>
        </w:rPr>
        <w:lastRenderedPageBreak/>
        <w:t>mundtlige oplæg, der bl.a. bygger på erfaringer fra praktikken og på filosofisk-pædagogiske tilgange til fagområdet. Den studerende arbejder løbende med portefølje.</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Evaluering</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For at bestå det enkelte semester skal den studerende aflevere et praktisk produkt: Afrapportering af faglig problemstilling i et fagdidaktisk perspektiv i relation til modulets emnekreds. Afrapporteringen kan fx være et undervisningsforløb, et empirisk baseret materiale (feltarbejde og multimedieprodukt eller lign). Den studerende skal desuden holde et bundet mundtligt oplæg: fremlæggelse på baggrund af et skriftligt produkt med faglige og fagdidaktiske refleksioner.</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r w:rsidRPr="00C21F06">
        <w:rPr>
          <w:rFonts w:ascii="Times New Roman" w:eastAsia="Times New Roman" w:hAnsi="Times New Roman" w:cs="Times New Roman"/>
          <w:b/>
          <w:sz w:val="28"/>
          <w:szCs w:val="28"/>
          <w:lang w:val="da-DK" w:eastAsia="da-DK"/>
        </w:rPr>
        <w:t xml:space="preserve">11.9.1 </w:t>
      </w:r>
      <w:r w:rsidRPr="00C21F06">
        <w:rPr>
          <w:rFonts w:ascii="Times New Roman" w:eastAsia="Times New Roman" w:hAnsi="Times New Roman" w:cs="Times New Roman"/>
          <w:b/>
          <w:sz w:val="28"/>
          <w:szCs w:val="28"/>
          <w:lang w:val="da-DK" w:eastAsia="da-DK"/>
        </w:rPr>
        <w:tab/>
        <w:t>1. semester. Filosofi og etik</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Mål</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 dette semester arbejdes der med filosofi og med ikke-religiøse livsanskuelser. Der fokuseres på filosofiens tilblivelse og udvikling, herunder udvalgte filosofihistoriske perioders karakteristika, samt på de traditionelle filosofiske discipliner. En særlig vægt lægges på etikken og på den livsfilosofiske tradition samt på deres faglig-pædagogiske udfordringer. Der arbejdes med forskellige etiske argumentationstyper, historisk og aktuelt, samt med den livsfilosofiske traditions forskelligartede udlægninger af mål og mening i den menneskelige tilværelse.</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 forlængelse heraf overvejes og afprøves forskellige mulige tilgange til emnes ”Filosofi med børn.”</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Fagdidaktisk viden og færdigheder er en dimension i modulets samlede indhold. Filosofiens særlige status som erkendelseskilde og verdensforståelse, dens forhold til videnskab, kunst og religion samt dens betydning for samfund, kultur og dannelsesidealer tematiseres. De studerende vil i arbejdet med modulets indhold kunne inddrage undervisningsmaterialer, elevproducerede tekster og andre udtryk samt tekster og materialer til eleverne.</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Etik, forskellige etiske positioner, deres muligheder og begrænsninger. Etiske overvejelser med udgangspunkt i aktuelle spørgsmål, der vedrører den enkelte, forholdet til medmennesket, til samfundet og naturen</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Filosofi, herunder livsfilosofi. Filosofi med børn. Forskellige filosofiske opfattelsers muligheder og begrænsninger.</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Religionsfilosofi, herunder forskellige opfattelser af religion og af forholdet mellem religion og modernitet</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Menneskerettighedserklæringen (FN 1948) og Børnekonventionen (FN 1989)</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i/>
          <w:sz w:val="24"/>
          <w:szCs w:val="24"/>
          <w:lang w:val="kl-GL" w:eastAsia="da-DK"/>
        </w:rPr>
        <w:t xml:space="preserve">Praktik: </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religion.  Linjefaget bidrager til praktikforberedelse og -efterbehandling i samarbejde med det pædagogiske fagområde.</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lastRenderedPageBreak/>
        <w:t xml:space="preserve">1. semesterpraktik er en observationspraktik med fokus på lærerprofessionens opgaver. Se afsnit 7.1 </w:t>
      </w:r>
    </w:p>
    <w:p w:rsidR="00C21F06" w:rsidRDefault="00C21F06" w:rsidP="00C21F06">
      <w:pPr>
        <w:spacing w:after="0" w:line="240" w:lineRule="auto"/>
        <w:jc w:val="both"/>
        <w:rPr>
          <w:rFonts w:ascii="Times New Roman" w:eastAsia="Times New Roman" w:hAnsi="Times New Roman" w:cs="Times New Roman"/>
          <w:b/>
          <w:sz w:val="28"/>
          <w:szCs w:val="28"/>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r w:rsidRPr="00C21F06">
        <w:rPr>
          <w:rFonts w:ascii="Times New Roman" w:eastAsia="Times New Roman" w:hAnsi="Times New Roman" w:cs="Times New Roman"/>
          <w:b/>
          <w:sz w:val="28"/>
          <w:szCs w:val="28"/>
          <w:lang w:val="da-DK" w:eastAsia="da-DK"/>
        </w:rPr>
        <w:t>11.9.2</w:t>
      </w:r>
      <w:r w:rsidRPr="00C21F06">
        <w:rPr>
          <w:rFonts w:ascii="Times New Roman" w:eastAsia="Times New Roman" w:hAnsi="Times New Roman" w:cs="Times New Roman"/>
          <w:b/>
          <w:sz w:val="28"/>
          <w:szCs w:val="28"/>
          <w:lang w:val="da-DK" w:eastAsia="da-DK"/>
        </w:rPr>
        <w:tab/>
      </w:r>
      <w:r w:rsidR="00E35A4B">
        <w:rPr>
          <w:rFonts w:ascii="Times New Roman" w:eastAsia="Times New Roman" w:hAnsi="Times New Roman" w:cs="Times New Roman"/>
          <w:b/>
          <w:sz w:val="28"/>
          <w:szCs w:val="28"/>
          <w:lang w:val="da-DK" w:eastAsia="da-DK"/>
        </w:rPr>
        <w:tab/>
        <w:t xml:space="preserve">2.semester. </w:t>
      </w:r>
      <w:r w:rsidRPr="00C21F06">
        <w:rPr>
          <w:rFonts w:ascii="Times New Roman" w:eastAsia="Times New Roman" w:hAnsi="Times New Roman" w:cs="Times New Roman"/>
          <w:b/>
          <w:sz w:val="28"/>
          <w:szCs w:val="28"/>
          <w:lang w:val="da-DK" w:eastAsia="da-DK"/>
        </w:rPr>
        <w:t>Kristendom</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Mål</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 dette semester arbejdes der med kristendommens oprindelse, udvalgte perioder i kristendommens historie samt kristendommens nutidige situation og betydning for både individ og samfund i Grønland og globalt. Kristendom vil i modulet blive behandlet som en mangfoldig størrelse.</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 modulet fokuseres på tolkninger af bibelske fortællinger, kristne grundbegreber, ritualer og andre udtryk samt deres faglig-pædagogiske udfordringer.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Den studerende skal både tilegne sig viden om kristendom som religion blandt andre religioner og om kristendom som en religion på sine egne præmisser med et eget tydningsunivers, der fungerer som en dynamisk størrelse, og som sådan er under indflydelse af og øver indflydelse på kultur, samfund og dannelsesidealer i Grønland og internationalt. Modulet beskæftiger sig også med refleksion over denne viden, når den omsættes til konkret undervisning i skolen.</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Kristendommens hovedtanker og grundbegreber</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Kristendommens historie med vægt på grønlandske forhold</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Kristendommens betydning for individ og samfund i Grønland og globalt</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Forskellige kristendomsopfattelser og deres kulturelle og historiske betydning</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Kristendommens forskellige udtryk i fx livsformer, ritualer, symboler og kunst.</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Forskellige aktuelle formuleringer og brug af kristendom</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Tolkningen af bibelske fortællinger, kristne grundbegreber, ritualer og andre udtryk samt deres faglig-pædagogiske udfordringer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i/>
          <w:sz w:val="24"/>
          <w:szCs w:val="24"/>
          <w:lang w:val="kl-GL" w:eastAsia="da-DK"/>
        </w:rPr>
        <w:t xml:space="preserve">Praktik: </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religion.  Linjefaget bidrager til praktikforberedelse og -efterbehandling i samarbejde med det pædagogiske fagområde.</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C21F06" w:rsidRDefault="00C21F06" w:rsidP="00E35A4B">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C21F06">
        <w:rPr>
          <w:rFonts w:ascii="Times New Roman" w:eastAsia="Times New Roman" w:hAnsi="Times New Roman" w:cs="Times New Roman"/>
          <w:sz w:val="24"/>
          <w:szCs w:val="24"/>
          <w:lang w:val="da-DK" w:eastAsia="da-DK"/>
        </w:rPr>
        <w:t xml:space="preserve">praktikrelateret </w:t>
      </w:r>
      <w:r w:rsidR="00E35A4B" w:rsidRPr="00E35A4B">
        <w:rPr>
          <w:rFonts w:ascii="Times New Roman" w:eastAsia="Times New Roman" w:hAnsi="Times New Roman" w:cs="Times New Roman"/>
          <w:sz w:val="24"/>
          <w:szCs w:val="24"/>
          <w:lang w:val="da-DK" w:eastAsia="da-DK"/>
        </w:rPr>
        <w:t>opgave i et af den studerendes linjefag. Opgaven kan således også skrives i linjefaget religion og filosofi.</w:t>
      </w:r>
    </w:p>
    <w:p w:rsidR="00E35A4B" w:rsidRPr="00C21F06" w:rsidRDefault="00E35A4B" w:rsidP="00E35A4B">
      <w:pPr>
        <w:autoSpaceDE w:val="0"/>
        <w:autoSpaceDN w:val="0"/>
        <w:adjustRightInd w:val="0"/>
        <w:spacing w:after="0" w:line="240" w:lineRule="auto"/>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r w:rsidRPr="00C21F06">
        <w:rPr>
          <w:rFonts w:ascii="Times New Roman" w:eastAsia="Times New Roman" w:hAnsi="Times New Roman" w:cs="Times New Roman"/>
          <w:b/>
          <w:sz w:val="28"/>
          <w:szCs w:val="28"/>
          <w:lang w:val="da-DK" w:eastAsia="da-DK"/>
        </w:rPr>
        <w:t>11.9.3</w:t>
      </w:r>
      <w:r w:rsidRPr="00C21F06">
        <w:rPr>
          <w:rFonts w:ascii="Times New Roman" w:eastAsia="Times New Roman" w:hAnsi="Times New Roman" w:cs="Times New Roman"/>
          <w:b/>
          <w:sz w:val="28"/>
          <w:szCs w:val="28"/>
          <w:lang w:val="da-DK" w:eastAsia="da-DK"/>
        </w:rPr>
        <w:tab/>
      </w:r>
      <w:r w:rsidR="00E35A4B">
        <w:rPr>
          <w:rFonts w:ascii="Times New Roman" w:eastAsia="Times New Roman" w:hAnsi="Times New Roman" w:cs="Times New Roman"/>
          <w:b/>
          <w:sz w:val="28"/>
          <w:szCs w:val="28"/>
          <w:lang w:val="da-DK" w:eastAsia="da-DK"/>
        </w:rPr>
        <w:tab/>
      </w:r>
      <w:r w:rsidRPr="00C21F06">
        <w:rPr>
          <w:rFonts w:ascii="Times New Roman" w:eastAsia="Times New Roman" w:hAnsi="Times New Roman" w:cs="Times New Roman"/>
          <w:b/>
          <w:sz w:val="28"/>
          <w:szCs w:val="28"/>
          <w:lang w:val="da-DK" w:eastAsia="da-DK"/>
        </w:rPr>
        <w:t>3. semester. Andre religioner</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Mål</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 xml:space="preserve">I modulet vil den studerende beskæftige sig med andre religioner i nutid og fortid, lokalt og globalt i et fagdidaktisk perspektiv. Den studerende opnår på forskellig vis viden om religionernes tilblivelse, udbredelse og betydning for tilhængeres religiøse praksis og livsopfattelse. Den studerende kommer til at arbejde med religion som en mangfoldig størrelse, </w:t>
      </w:r>
      <w:r w:rsidRPr="00C21F06">
        <w:rPr>
          <w:rFonts w:ascii="Times New Roman" w:eastAsia="Times New Roman" w:hAnsi="Times New Roman" w:cs="Times New Roman"/>
          <w:sz w:val="24"/>
          <w:szCs w:val="24"/>
          <w:lang w:val="da-DK" w:eastAsia="da-DK"/>
        </w:rPr>
        <w:lastRenderedPageBreak/>
        <w:t>idet den studerende kommer til at beskæftige sig med forskellige retningers kulturelle og historiske betydning samt deres forskellige udtryk i fx livsformer, ritualer, symboler, kunst og fortællinger. I sammenhæng med dette arbejder den studerende med fagdidaktisk viden og færdigheder, hvorved den studerende opøver kompetence i at tilrettelægge, gennemføre og evaluere en varieret og udbytterig undervisning i faget i folkeskolen.</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Indholdet er:</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Religionernes hovedtanker og grundbegreber</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Religionernes og deres forskellige retningers kulturelle og historiske betydning</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Religionernes forskellige udtryk i fx livsformer, ritualer, symboler, kunst og fortællinger.</w:t>
      </w:r>
    </w:p>
    <w:p w:rsidR="00C21F06" w:rsidRPr="00C21F06" w:rsidRDefault="00C21F06" w:rsidP="00C21F06">
      <w:pPr>
        <w:numPr>
          <w:ilvl w:val="0"/>
          <w:numId w:val="258"/>
        </w:numPr>
        <w:spacing w:after="0" w:line="240" w:lineRule="auto"/>
        <w:contextualSpacing/>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Forskellige aktuelle formuleringer af og brug af religionerne.</w:t>
      </w:r>
    </w:p>
    <w:p w:rsidR="00C21F06" w:rsidRPr="00C21F06" w:rsidRDefault="00C21F06" w:rsidP="00C21F06">
      <w:pPr>
        <w:numPr>
          <w:ilvl w:val="0"/>
          <w:numId w:val="258"/>
        </w:numPr>
        <w:spacing w:after="0" w:line="240" w:lineRule="auto"/>
        <w:contextualSpacing/>
        <w:rPr>
          <w:rFonts w:ascii="Times New Roman" w:eastAsia="Calibri" w:hAnsi="Times New Roman" w:cs="Times New Roman"/>
          <w:sz w:val="24"/>
          <w:szCs w:val="24"/>
          <w:lang w:val="da-DK" w:eastAsia="en-US"/>
        </w:rPr>
      </w:pPr>
      <w:r w:rsidRPr="00C21F06">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C21F06">
        <w:rPr>
          <w:rFonts w:ascii="Times New Roman" w:eastAsia="Times New Roman" w:hAnsi="Times New Roman" w:cs="Times New Roman"/>
          <w:i/>
          <w:sz w:val="24"/>
          <w:szCs w:val="24"/>
          <w:lang w:val="kl-GL" w:eastAsia="da-DK"/>
        </w:rPr>
        <w:t>4.semester praktik, se afsnit 7.3 . starter i 3.semester</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Praktikken er et naturligt omdrejningspunkt for studiet i religion. Det er vigtigt at der indgår problemstillinger, der tager udgangspunkt i de fagdidaktiske områder religion. Der foregår en opdeling i før – under – efter praktikken:</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C21F06">
        <w:rPr>
          <w:rFonts w:ascii="Times New Roman" w:eastAsia="Times New Roman" w:hAnsi="Times New Roman" w:cs="Times New Roman"/>
          <w:sz w:val="24"/>
          <w:szCs w:val="24"/>
          <w:lang w:val="da-DK" w:eastAsia="da-DK"/>
        </w:rPr>
        <w:t>elektroniske logbog.</w:t>
      </w:r>
    </w:p>
    <w:p w:rsidR="00C21F06" w:rsidRPr="00C21F06" w:rsidRDefault="00C21F06" w:rsidP="00C21F06">
      <w:pPr>
        <w:spacing w:after="0" w:line="240" w:lineRule="auto"/>
        <w:jc w:val="both"/>
        <w:rPr>
          <w:rFonts w:ascii="Times New Roman" w:eastAsia="Times New Roman" w:hAnsi="Times New Roman" w:cs="Times New Roman"/>
          <w:sz w:val="24"/>
          <w:szCs w:val="24"/>
          <w:lang w:val="kl-GL"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r w:rsidRPr="00C21F06">
        <w:rPr>
          <w:rFonts w:ascii="Times New Roman" w:eastAsia="Times New Roman" w:hAnsi="Times New Roman" w:cs="Times New Roman"/>
          <w:b/>
          <w:sz w:val="28"/>
          <w:szCs w:val="28"/>
          <w:lang w:val="da-DK" w:eastAsia="da-DK"/>
        </w:rPr>
        <w:t>11.9.4</w:t>
      </w:r>
      <w:r w:rsidRPr="00C21F06">
        <w:rPr>
          <w:rFonts w:ascii="Times New Roman" w:eastAsia="Times New Roman" w:hAnsi="Times New Roman" w:cs="Times New Roman"/>
          <w:b/>
          <w:sz w:val="28"/>
          <w:szCs w:val="28"/>
          <w:lang w:val="da-DK" w:eastAsia="da-DK"/>
        </w:rPr>
        <w:tab/>
      </w:r>
      <w:r w:rsidR="00E35A4B">
        <w:rPr>
          <w:rFonts w:ascii="Times New Roman" w:eastAsia="Times New Roman" w:hAnsi="Times New Roman" w:cs="Times New Roman"/>
          <w:b/>
          <w:sz w:val="28"/>
          <w:szCs w:val="28"/>
          <w:lang w:val="da-DK" w:eastAsia="da-DK"/>
        </w:rPr>
        <w:tab/>
      </w:r>
      <w:r w:rsidRPr="00C21F06">
        <w:rPr>
          <w:rFonts w:ascii="Times New Roman" w:eastAsia="Times New Roman" w:hAnsi="Times New Roman" w:cs="Times New Roman"/>
          <w:b/>
          <w:sz w:val="28"/>
          <w:szCs w:val="28"/>
          <w:lang w:val="da-DK" w:eastAsia="da-DK"/>
        </w:rPr>
        <w:t>4. semester. Religion og samfund i tid og rum</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Semesteret beskæftiger sig med identitetsdannelse og fællesskabsudvikling nationalt og globalt ud fra et historisk, samfundsmæssigt og religiøst perspektiv. Der arbejdes med forholdet mellem menneske, stat, samfund, religion, kultur og køn ud fra en identitetsmæssig og historisk vinkel. Med udgangspunkt i centrale nationale, europæiske og verdenshistoriske begivenheder og perioder, herunder den franske revolution og oplysningstiden, grundlovens tilblivelse og udformning og 1800-tallet, modernitet, senmodernitet og kulturmødet, sætter modulet fokus på forskellige identitets- og civiliseringsprocesser. Det indebærer, at modulet omhandler sociologiske, historiske, religiøse og kulturelle sammenhænge mellem værdier, normer og levevis. Modulet sigter mod at fremme de studerendes refleksion over og forståelse for egen og andres identitets- og fællesskabsdannelse i et kulturelt og religiøst heterogent Grønland og Europa.</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C21F06">
        <w:rPr>
          <w:rFonts w:ascii="Times New Roman" w:eastAsia="Times New Roman" w:hAnsi="Times New Roman" w:cs="Times New Roman"/>
          <w:i/>
          <w:sz w:val="24"/>
          <w:szCs w:val="24"/>
          <w:lang w:val="kl-GL" w:eastAsia="da-DK"/>
        </w:rPr>
        <w:t xml:space="preserve">4.semester praktik, se afsnit 7.3 </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Praktikken er et naturligt omdrejningspunkt for studiet i religion. Det er vigtigt at der indgår problemstillinger, der tager udgangspunkt i de fagdidaktiske områder i religion. Der foregår en opdeling i før – under – efter praktikken:</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lastRenderedPageBreak/>
        <w:t xml:space="preserve">Under praktik: Undervisningsforløbet gennemføres, observationer foretages og data indsamles, i en </w:t>
      </w:r>
      <w:r w:rsidRPr="00C21F06">
        <w:rPr>
          <w:rFonts w:ascii="Times New Roman" w:eastAsia="Times New Roman" w:hAnsi="Times New Roman" w:cs="Times New Roman"/>
          <w:sz w:val="24"/>
          <w:szCs w:val="24"/>
          <w:lang w:val="da-DK" w:eastAsia="da-DK"/>
        </w:rPr>
        <w:t>elektroniske logbog.</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 xml:space="preserve">Efter praktik, 4.semester: </w:t>
      </w:r>
      <w:r w:rsidRPr="00C21F06">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C21F06">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C21F06" w:rsidRPr="00C21F06" w:rsidRDefault="00C21F06" w:rsidP="00C21F06">
      <w:pPr>
        <w:spacing w:after="0" w:line="240" w:lineRule="auto"/>
        <w:jc w:val="both"/>
        <w:rPr>
          <w:rFonts w:ascii="Times New Roman" w:eastAsia="Times New Roman" w:hAnsi="Times New Roman" w:cs="Times New Roman"/>
          <w:b/>
          <w:sz w:val="24"/>
          <w:szCs w:val="24"/>
          <w:lang w:val="kl-GL"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da-DK" w:eastAsia="da-DK"/>
        </w:rPr>
      </w:pPr>
      <w:r w:rsidRPr="00C21F06">
        <w:rPr>
          <w:rFonts w:ascii="Times New Roman" w:eastAsia="Times New Roman" w:hAnsi="Times New Roman" w:cs="Times New Roman"/>
          <w:b/>
          <w:sz w:val="28"/>
          <w:szCs w:val="28"/>
          <w:lang w:val="da-DK" w:eastAsia="da-DK"/>
        </w:rPr>
        <w:t>11.9.5</w:t>
      </w:r>
      <w:r w:rsidRPr="00C21F06">
        <w:rPr>
          <w:rFonts w:ascii="Times New Roman" w:eastAsia="Times New Roman" w:hAnsi="Times New Roman" w:cs="Times New Roman"/>
          <w:b/>
          <w:sz w:val="28"/>
          <w:szCs w:val="28"/>
          <w:lang w:val="da-DK" w:eastAsia="da-DK"/>
        </w:rPr>
        <w:tab/>
      </w:r>
      <w:r w:rsidR="00E35A4B">
        <w:rPr>
          <w:rFonts w:ascii="Times New Roman" w:eastAsia="Times New Roman" w:hAnsi="Times New Roman" w:cs="Times New Roman"/>
          <w:b/>
          <w:sz w:val="28"/>
          <w:szCs w:val="28"/>
          <w:lang w:val="da-DK" w:eastAsia="da-DK"/>
        </w:rPr>
        <w:tab/>
      </w:r>
      <w:r w:rsidRPr="00C21F06">
        <w:rPr>
          <w:rFonts w:ascii="Times New Roman" w:eastAsia="Times New Roman" w:hAnsi="Times New Roman" w:cs="Times New Roman"/>
          <w:b/>
          <w:sz w:val="28"/>
          <w:szCs w:val="28"/>
          <w:lang w:val="da-DK" w:eastAsia="da-DK"/>
        </w:rPr>
        <w:t>5. semester. Inuit religion</w:t>
      </w:r>
    </w:p>
    <w:p w:rsidR="00C21F06" w:rsidRPr="00C21F06" w:rsidRDefault="00C21F06" w:rsidP="00C21F06">
      <w:pPr>
        <w:spacing w:after="0" w:line="240" w:lineRule="auto"/>
        <w:jc w:val="both"/>
        <w:rPr>
          <w:rFonts w:ascii="Times New Roman" w:eastAsia="Times New Roman" w:hAnsi="Times New Roman" w:cs="Times New Roman"/>
          <w:i/>
          <w:sz w:val="24"/>
          <w:szCs w:val="24"/>
          <w:lang w:val="da-DK" w:eastAsia="da-DK"/>
        </w:rPr>
      </w:pPr>
      <w:r w:rsidRPr="00C21F06">
        <w:rPr>
          <w:rFonts w:ascii="Times New Roman" w:eastAsia="Times New Roman" w:hAnsi="Times New Roman" w:cs="Times New Roman"/>
          <w:i/>
          <w:sz w:val="24"/>
          <w:szCs w:val="24"/>
          <w:lang w:val="da-DK" w:eastAsia="da-DK"/>
        </w:rPr>
        <w:t>Indhold</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Semesteret beskæftiger sig med inuitisk religion og inuitiske samfund i det circumpolare område. Der arbejdes med forholdet mellem religion og samfund og sammenlignende med andre naturreligioner.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Den studerende arbejder med (circumpolare) inuitiske religion (livsanskuelser, ritualer og myter m.v.) i relation til nutidens grønlandske historie- og samfundssyn samt i forhold til personlig identitet. Inuit religion ses i sammenhæng med andre naturreligioner, ligesom der generelt arbejdes komparativt.</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C21F06">
        <w:rPr>
          <w:rFonts w:ascii="Times New Roman" w:eastAsia="Times New Roman" w:hAnsi="Times New Roman" w:cs="Times New Roman"/>
          <w:i/>
          <w:sz w:val="24"/>
          <w:szCs w:val="24"/>
          <w:lang w:val="kl-GL" w:eastAsia="da-DK"/>
        </w:rPr>
        <w:t>5.semester praktik, se afsnit 7.4</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Praktikken er et naturligt omdrejningspunkt for studiet i religion. Det er vigtigt at der indgår problemstillinger, der tager udgangspunkt i de fagdidaktiske områder i religion. Der foregår en opdeling i før – under – efter praktikken:</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E35A4B">
        <w:rPr>
          <w:rFonts w:ascii="Times New Roman" w:eastAsia="Times New Roman" w:hAnsi="Times New Roman" w:cs="Times New Roman"/>
          <w:sz w:val="24"/>
          <w:szCs w:val="24"/>
          <w:lang w:val="da-DK" w:eastAsia="da-DK"/>
        </w:rPr>
        <w:t>elektronisk</w:t>
      </w:r>
      <w:r w:rsidRPr="00C21F06">
        <w:rPr>
          <w:rFonts w:ascii="Times New Roman" w:eastAsia="Times New Roman" w:hAnsi="Times New Roman" w:cs="Times New Roman"/>
          <w:sz w:val="24"/>
          <w:szCs w:val="24"/>
          <w:lang w:val="da-DK" w:eastAsia="da-DK"/>
        </w:rPr>
        <w:t xml:space="preserve"> logbog.</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C21F06">
        <w:rPr>
          <w:rFonts w:ascii="Times New Roman" w:eastAsia="Times New Roman" w:hAnsi="Times New Roman" w:cs="Times New Roman"/>
          <w:sz w:val="24"/>
          <w:szCs w:val="24"/>
          <w:lang w:val="kl-GL" w:eastAsia="da-DK"/>
        </w:rPr>
        <w:t xml:space="preserve">Efter praktik: </w:t>
      </w:r>
      <w:r w:rsidRPr="00C21F06">
        <w:rPr>
          <w:rFonts w:ascii="Times New Roman" w:eastAsia="Times New Roman" w:hAnsi="Times New Roman" w:cs="Times New Roman"/>
          <w:sz w:val="24"/>
          <w:szCs w:val="24"/>
          <w:lang w:val="da-DK" w:eastAsia="da-DK"/>
        </w:rPr>
        <w:t>De studerende bearbejder o</w:t>
      </w:r>
      <w:r w:rsidR="00E35A4B">
        <w:rPr>
          <w:rFonts w:ascii="Times New Roman" w:eastAsia="Times New Roman" w:hAnsi="Times New Roman" w:cs="Times New Roman"/>
          <w:sz w:val="24"/>
          <w:szCs w:val="24"/>
          <w:lang w:val="da-DK" w:eastAsia="da-DK"/>
        </w:rPr>
        <w:t>g analyserer de kvantitative/</w:t>
      </w:r>
      <w:r w:rsidRPr="00C21F06">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C21F06">
        <w:rPr>
          <w:rFonts w:ascii="Times New Roman" w:eastAsia="Times New Roman" w:hAnsi="Times New Roman" w:cs="Times New Roman"/>
          <w:sz w:val="24"/>
          <w:szCs w:val="24"/>
          <w:lang w:val="kl-GL" w:eastAsia="da-DK"/>
        </w:rPr>
        <w:t xml:space="preserve"> </w:t>
      </w:r>
    </w:p>
    <w:p w:rsidR="00C21F06" w:rsidRPr="00C21F06" w:rsidRDefault="00C21F06" w:rsidP="00C21F06">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C21F06" w:rsidRPr="00C21F06" w:rsidRDefault="00C21F06" w:rsidP="00C21F06">
      <w:pPr>
        <w:spacing w:after="0" w:line="240" w:lineRule="auto"/>
        <w:jc w:val="both"/>
        <w:rPr>
          <w:rFonts w:ascii="Times New Roman" w:eastAsia="Times New Roman" w:hAnsi="Times New Roman" w:cs="Times New Roman"/>
          <w:b/>
          <w:sz w:val="28"/>
          <w:szCs w:val="28"/>
          <w:lang w:val="kl-GL" w:eastAsia="da-DK"/>
        </w:rPr>
      </w:pP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b/>
          <w:sz w:val="28"/>
          <w:szCs w:val="28"/>
          <w:lang w:val="da-DK" w:eastAsia="da-DK"/>
        </w:rPr>
        <w:t>11.9.6</w:t>
      </w:r>
      <w:r w:rsidRPr="00C21F06">
        <w:rPr>
          <w:rFonts w:ascii="Times New Roman" w:eastAsia="Times New Roman" w:hAnsi="Times New Roman" w:cs="Times New Roman"/>
          <w:b/>
          <w:sz w:val="28"/>
          <w:szCs w:val="28"/>
          <w:lang w:val="da-DK" w:eastAsia="da-DK"/>
        </w:rPr>
        <w:tab/>
      </w:r>
      <w:r w:rsidR="00AA469B">
        <w:rPr>
          <w:rFonts w:ascii="Times New Roman" w:eastAsia="Times New Roman" w:hAnsi="Times New Roman" w:cs="Times New Roman"/>
          <w:b/>
          <w:sz w:val="28"/>
          <w:szCs w:val="28"/>
          <w:lang w:val="da-DK" w:eastAsia="da-DK"/>
        </w:rPr>
        <w:tab/>
      </w:r>
      <w:r w:rsidRPr="00C21F06">
        <w:rPr>
          <w:rFonts w:ascii="Times New Roman" w:eastAsia="Times New Roman" w:hAnsi="Times New Roman" w:cs="Times New Roman"/>
          <w:b/>
          <w:sz w:val="28"/>
          <w:szCs w:val="28"/>
          <w:lang w:val="da-DK" w:eastAsia="da-DK"/>
        </w:rPr>
        <w:t>Afsluttende eksamen</w:t>
      </w:r>
      <w:r w:rsidRPr="00C21F06">
        <w:rPr>
          <w:rFonts w:ascii="Times New Roman" w:eastAsia="Times New Roman" w:hAnsi="Times New Roman" w:cs="Times New Roman"/>
          <w:sz w:val="24"/>
          <w:szCs w:val="24"/>
          <w:lang w:val="da-DK" w:eastAsia="da-DK"/>
        </w:rPr>
        <w:t xml:space="preserve"> </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 xml:space="preserve">Eksamen består af to dele: en skriftlig opgave og en mundtlig del. Der gives en samlet karakter for de to delprøver, som indgår med samme vægt i den samlede karakter. </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Den studerende udarbejder et projekt med udgangspunkt i en selvvalgt og for undervisningsfaget religion og filosofi relevant lærerfaglig problemstilling. Problemstillingen skal være godkendt af underviser. Projektopgaven skal være på 15 sider.</w:t>
      </w:r>
    </w:p>
    <w:p w:rsidR="00C21F06" w:rsidRPr="00C21F06" w:rsidRDefault="00C21F06" w:rsidP="00C21F06">
      <w:pPr>
        <w:spacing w:after="0" w:line="240" w:lineRule="auto"/>
        <w:jc w:val="both"/>
        <w:rPr>
          <w:rFonts w:ascii="Times New Roman" w:eastAsia="Times New Roman" w:hAnsi="Times New Roman" w:cs="Times New Roman"/>
          <w:sz w:val="24"/>
          <w:szCs w:val="24"/>
          <w:lang w:val="da-DK" w:eastAsia="da-DK"/>
        </w:rPr>
      </w:pPr>
    </w:p>
    <w:p w:rsidR="00AA469B" w:rsidRDefault="00C21F06" w:rsidP="00AA469B">
      <w:pPr>
        <w:spacing w:after="0" w:line="240" w:lineRule="auto"/>
        <w:jc w:val="both"/>
        <w:rPr>
          <w:rFonts w:ascii="Times New Roman" w:eastAsia="Times New Roman" w:hAnsi="Times New Roman" w:cs="Times New Roman"/>
          <w:sz w:val="24"/>
          <w:szCs w:val="24"/>
          <w:lang w:val="da-DK" w:eastAsia="da-DK"/>
        </w:rPr>
      </w:pPr>
      <w:r w:rsidRPr="00C21F06">
        <w:rPr>
          <w:rFonts w:ascii="Times New Roman" w:eastAsia="Times New Roman" w:hAnsi="Times New Roman" w:cs="Times New Roman"/>
          <w:sz w:val="24"/>
          <w:szCs w:val="24"/>
          <w:lang w:val="da-DK" w:eastAsia="da-DK"/>
        </w:rPr>
        <w:t xml:space="preserve">Den mundtlige prøve omfatter dels en fremlæggelse af projektopgaven dels et selvstændigt trukket spørgsmål. Bedømmelsen foregår ved ekstern censur, og de studerende bedømmes individuelt. Der gives én samlet karakter efter GGS - skalaen. </w:t>
      </w:r>
    </w:p>
    <w:p w:rsidR="00AA469B" w:rsidRDefault="00AA469B" w:rsidP="00AA469B">
      <w:pPr>
        <w:spacing w:after="0" w:line="240" w:lineRule="auto"/>
        <w:jc w:val="both"/>
        <w:rPr>
          <w:rFonts w:ascii="Times New Roman" w:eastAsia="Times New Roman" w:hAnsi="Times New Roman" w:cs="Times New Roman"/>
          <w:sz w:val="24"/>
          <w:szCs w:val="24"/>
          <w:lang w:val="da-DK" w:eastAsia="da-DK"/>
        </w:rPr>
      </w:pPr>
    </w:p>
    <w:p w:rsidR="00AA469B" w:rsidRDefault="00AA469B" w:rsidP="00AA469B">
      <w:pPr>
        <w:spacing w:after="0" w:line="240" w:lineRule="auto"/>
        <w:jc w:val="both"/>
        <w:rPr>
          <w:rFonts w:ascii="Times New Roman" w:eastAsia="Times New Roman" w:hAnsi="Times New Roman" w:cs="Times New Roman"/>
          <w:sz w:val="24"/>
          <w:szCs w:val="24"/>
          <w:lang w:val="da-DK" w:eastAsia="da-DK"/>
        </w:rPr>
      </w:pPr>
    </w:p>
    <w:p w:rsidR="00AA469B" w:rsidRDefault="00AA469B" w:rsidP="00AA469B">
      <w:pPr>
        <w:spacing w:after="0" w:line="240" w:lineRule="auto"/>
        <w:jc w:val="both"/>
        <w:rPr>
          <w:rFonts w:ascii="Times New Roman" w:eastAsia="Times New Roman" w:hAnsi="Times New Roman" w:cs="Times New Roman"/>
          <w:sz w:val="24"/>
          <w:szCs w:val="24"/>
          <w:lang w:val="da-DK" w:eastAsia="da-DK"/>
        </w:rPr>
      </w:pPr>
    </w:p>
    <w:p w:rsidR="00AA469B" w:rsidRDefault="00AA469B" w:rsidP="00AA469B">
      <w:pPr>
        <w:spacing w:after="0" w:line="240" w:lineRule="auto"/>
        <w:jc w:val="both"/>
        <w:rPr>
          <w:lang w:val="da-DK" w:eastAsia="da-DK"/>
        </w:rPr>
      </w:pPr>
    </w:p>
    <w:p w:rsidR="000F2B4D" w:rsidRPr="000F2B4D" w:rsidRDefault="000F2B4D" w:rsidP="007B617E">
      <w:pPr>
        <w:pStyle w:val="Overskrift2"/>
        <w:rPr>
          <w:lang w:val="da-DK" w:eastAsia="da-DK"/>
        </w:rPr>
      </w:pPr>
      <w:bookmarkStart w:id="293" w:name="_Toc414187976"/>
      <w:r w:rsidRPr="000F2B4D">
        <w:rPr>
          <w:lang w:val="da-DK" w:eastAsia="da-DK"/>
        </w:rPr>
        <w:lastRenderedPageBreak/>
        <w:t xml:space="preserve">11.10   </w:t>
      </w:r>
      <w:r w:rsidRPr="000F2B4D">
        <w:rPr>
          <w:lang w:val="da-DK" w:eastAsia="da-DK"/>
        </w:rPr>
        <w:tab/>
        <w:t>Samfundsfag &amp; Historie</w:t>
      </w:r>
      <w:bookmarkEnd w:id="293"/>
    </w:p>
    <w:p w:rsidR="000F2B4D" w:rsidRPr="000F2B4D" w:rsidRDefault="000F2B4D" w:rsidP="000F2B4D">
      <w:pPr>
        <w:spacing w:after="0" w:line="240" w:lineRule="auto"/>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Samfundsfagets identitet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Linjefagets genstandsområde er samfundsformer i fortid og nutid som en samfundsmæssig dimension. Centralt i faget står studiet af historiedidaktik og forskellig brug af historie og samfundsfortolkninger, anskuet i grønlandsk og internationalt perspektiv.</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Målet er, at den studerende opnår kompetencer til</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b/>
          <w:sz w:val="24"/>
          <w:szCs w:val="24"/>
          <w:lang w:val="da-DK" w:eastAsia="da-DK"/>
        </w:rPr>
      </w:pPr>
      <w:r w:rsidRPr="000F2B4D">
        <w:rPr>
          <w:rFonts w:ascii="Times New Roman" w:eastAsia="Times New Roman" w:hAnsi="Times New Roman" w:cs="Times New Roman"/>
          <w:sz w:val="24"/>
          <w:szCs w:val="24"/>
          <w:lang w:val="da-DK" w:eastAsia="da-DK"/>
        </w:rPr>
        <w:t>at kvalificere sig til at varetage undervisningen i folkeskolefaget Samfundsfag</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kunne analysere, vurdere og diskutere historiske og samfundsfaglige analyser med henblik på at udøve samfundsfagsundervisningen på skolens præmisser,</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kunne anvende faglige vidensområder, tilgange og arbejdsformer i skolefaget og i tværfagligt samarbejde og</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kunne formulere og bearbejde samfundsmæssige og historiske spørgsmål, som er væsentlige for skolens elever.</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kunne planlægge, gennemføre og evaluere undervisning,</w:t>
      </w:r>
    </w:p>
    <w:p w:rsidR="000F2B4D" w:rsidRPr="000F2B4D" w:rsidRDefault="000F2B4D" w:rsidP="000F2B4D">
      <w:pPr>
        <w:numPr>
          <w:ilvl w:val="0"/>
          <w:numId w:val="26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kunne stimulere elevers udvikling af fagsprog og faglig læsning</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Indhold</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viden om og færdigheder i væsentlige områder inden for historie og samfundsudvikling, </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økonomi og politik set i et historisk perspektiv og i relation til såvel det (nutidige) grøn</w:t>
      </w:r>
      <w:r w:rsidRPr="000F2B4D">
        <w:rPr>
          <w:rFonts w:ascii="Times New Roman" w:eastAsia="Times New Roman" w:hAnsi="Times New Roman" w:cs="Times New Roman"/>
          <w:sz w:val="24"/>
          <w:szCs w:val="24"/>
          <w:lang w:val="da-DK" w:eastAsia="da-DK"/>
        </w:rPr>
        <w:softHyphen/>
        <w:t>landske samfund som globalt</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proofErr w:type="gramStart"/>
      <w:r w:rsidRPr="000F2B4D">
        <w:rPr>
          <w:rFonts w:ascii="Times New Roman" w:eastAsia="Times New Roman" w:hAnsi="Times New Roman" w:cs="Times New Roman"/>
          <w:sz w:val="24"/>
          <w:szCs w:val="24"/>
          <w:lang w:val="da-DK" w:eastAsia="da-DK"/>
        </w:rPr>
        <w:t>viden om og forståelse for forskellige teorier om historievidenskab og samfundsudvikling.</w:t>
      </w:r>
      <w:proofErr w:type="gramEnd"/>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viden om og færdigheder i at anvende faglige analyse- og for</w:t>
      </w:r>
      <w:r w:rsidRPr="000F2B4D">
        <w:rPr>
          <w:rFonts w:ascii="Times New Roman" w:eastAsia="Times New Roman" w:hAnsi="Times New Roman" w:cs="Times New Roman"/>
          <w:sz w:val="24"/>
          <w:szCs w:val="24"/>
          <w:lang w:val="da-DK" w:eastAsia="da-DK"/>
        </w:rPr>
        <w:softHyphen/>
        <w:t>tolknings</w:t>
      </w:r>
      <w:r w:rsidRPr="000F2B4D">
        <w:rPr>
          <w:rFonts w:ascii="Times New Roman" w:eastAsia="Times New Roman" w:hAnsi="Times New Roman" w:cs="Times New Roman"/>
          <w:sz w:val="24"/>
          <w:szCs w:val="24"/>
          <w:lang w:val="da-DK" w:eastAsia="da-DK"/>
        </w:rPr>
        <w:softHyphen/>
        <w:t>metoder</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færdigheder i sagligt at kunne be</w:t>
      </w:r>
      <w:r w:rsidRPr="000F2B4D">
        <w:rPr>
          <w:rFonts w:ascii="Times New Roman" w:eastAsia="Times New Roman" w:hAnsi="Times New Roman" w:cs="Times New Roman"/>
          <w:sz w:val="24"/>
          <w:szCs w:val="24"/>
          <w:lang w:val="da-DK" w:eastAsia="da-DK"/>
        </w:rPr>
        <w:softHyphen/>
        <w:t>handle udvalgte emner, egnede til at styrke folke</w:t>
      </w:r>
      <w:r w:rsidRPr="000F2B4D">
        <w:rPr>
          <w:rFonts w:ascii="Times New Roman" w:eastAsia="Times New Roman" w:hAnsi="Times New Roman" w:cs="Times New Roman"/>
          <w:sz w:val="24"/>
          <w:szCs w:val="24"/>
          <w:lang w:val="da-DK" w:eastAsia="da-DK"/>
        </w:rPr>
        <w:softHyphen/>
        <w:t>skole</w:t>
      </w:r>
      <w:r w:rsidRPr="000F2B4D">
        <w:rPr>
          <w:rFonts w:ascii="Times New Roman" w:eastAsia="Times New Roman" w:hAnsi="Times New Roman" w:cs="Times New Roman"/>
          <w:sz w:val="24"/>
          <w:szCs w:val="24"/>
          <w:lang w:val="da-DK" w:eastAsia="da-DK"/>
        </w:rPr>
        <w:softHyphen/>
      </w:r>
      <w:r w:rsidRPr="000F2B4D">
        <w:rPr>
          <w:rFonts w:ascii="Times New Roman" w:eastAsia="Times New Roman" w:hAnsi="Times New Roman" w:cs="Times New Roman"/>
          <w:sz w:val="24"/>
          <w:szCs w:val="24"/>
          <w:lang w:val="da-DK" w:eastAsia="da-DK"/>
        </w:rPr>
        <w:softHyphen/>
        <w:t>elevens faglige, etiske og personlige udvikling</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færdigheder i kildekritisk at </w:t>
      </w:r>
      <w:proofErr w:type="gramStart"/>
      <w:r w:rsidRPr="000F2B4D">
        <w:rPr>
          <w:rFonts w:ascii="Times New Roman" w:eastAsia="Times New Roman" w:hAnsi="Times New Roman" w:cs="Times New Roman"/>
          <w:sz w:val="24"/>
          <w:szCs w:val="24"/>
          <w:lang w:val="da-DK" w:eastAsia="da-DK"/>
        </w:rPr>
        <w:t>kunne</w:t>
      </w:r>
      <w:proofErr w:type="gramEnd"/>
      <w:r w:rsidRPr="000F2B4D">
        <w:rPr>
          <w:rFonts w:ascii="Times New Roman" w:eastAsia="Times New Roman" w:hAnsi="Times New Roman" w:cs="Times New Roman"/>
          <w:sz w:val="24"/>
          <w:szCs w:val="24"/>
          <w:lang w:val="da-DK" w:eastAsia="da-DK"/>
        </w:rPr>
        <w:t xml:space="preserve"> søge relevant viden inden for hele fagområdet i leksika, fagbøger, tidsskrifter, dagspressen og via Internettet m.v.</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færdigheder i at kunne gøre rede for det ideologiske, politiske, etiske og økonomiske menneske- og samfundssyn, som kil</w:t>
      </w:r>
      <w:r w:rsidRPr="000F2B4D">
        <w:rPr>
          <w:rFonts w:ascii="Times New Roman" w:eastAsia="Times New Roman" w:hAnsi="Times New Roman" w:cs="Times New Roman"/>
          <w:sz w:val="24"/>
          <w:szCs w:val="24"/>
          <w:lang w:val="da-DK" w:eastAsia="da-DK"/>
        </w:rPr>
        <w:softHyphen/>
        <w:t>derne måtte rumme.</w:t>
      </w:r>
    </w:p>
    <w:p w:rsidR="000F2B4D" w:rsidRPr="000F2B4D" w:rsidRDefault="000F2B4D" w:rsidP="000F2B4D">
      <w:pPr>
        <w:numPr>
          <w:ilvl w:val="0"/>
          <w:numId w:val="26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Den studerende har viden om elever og elevgruppers fagsprog, læsning af fagtekster og elevers begrebsudvikling. </w:t>
      </w:r>
    </w:p>
    <w:p w:rsidR="000F2B4D" w:rsidRPr="000F2B4D" w:rsidRDefault="000F2B4D" w:rsidP="000F2B4D">
      <w:pPr>
        <w:spacing w:after="0" w:line="240" w:lineRule="auto"/>
        <w:jc w:val="both"/>
        <w:rPr>
          <w:rFonts w:ascii="Times New Roman" w:eastAsia="Times New Roman" w:hAnsi="Times New Roman" w:cs="Times New Roman"/>
          <w:b/>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Fagdidaktik:</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Samspillet mellem elevernes verden og det faglige stof. Elevforudsætninger for at arbejde med samfundsfaglige spørgsmål samt vurdere sociale, kulturelle, historiske faktorer, der har betydning for unges selvforståelse, kulturelle identitetsdannelse og tilværelsesopfattelse og det samfundsmæssige engagement. </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Samfundsfagsundervisningens forskellige tilgange, fx artifaktsmæssigt, antropologisk, kildemæssigt etc.</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Begrundelse, målsætning, planlægning, gennemførelse og evaluering af undervisning i faget og ud fra faget i tværfaglige sammenhænge.</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Kriterier for valg af indhold, undervisningsmidler, forskellige arbejdsformer, herunder praktisk-musiske og it.</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lastRenderedPageBreak/>
        <w:t xml:space="preserve">Mødet mellem elevernes verden og det faglige stof. Elevforudsætninger for at </w:t>
      </w:r>
      <w:proofErr w:type="gramStart"/>
      <w:r w:rsidRPr="000F2B4D">
        <w:rPr>
          <w:rFonts w:ascii="Times New Roman" w:eastAsia="Times New Roman" w:hAnsi="Times New Roman" w:cs="Times New Roman"/>
          <w:sz w:val="24"/>
          <w:szCs w:val="24"/>
          <w:lang w:val="da-DK" w:eastAsia="da-DK"/>
        </w:rPr>
        <w:t>arbejde</w:t>
      </w:r>
      <w:proofErr w:type="gramEnd"/>
      <w:r w:rsidRPr="000F2B4D">
        <w:rPr>
          <w:rFonts w:ascii="Times New Roman" w:eastAsia="Times New Roman" w:hAnsi="Times New Roman" w:cs="Times New Roman"/>
          <w:sz w:val="24"/>
          <w:szCs w:val="24"/>
          <w:lang w:val="da-DK" w:eastAsia="da-DK"/>
        </w:rPr>
        <w:t xml:space="preserve"> med samfundsfaglige spørgsmål. Det faglige indholds betydning for børn og unges selvforståelse, kulturelle identitetsdannelse og tilværelsesopfattelse og samfundsmæssige engagement.</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Vurdere sociale, kulturelle, historiske, institutionelle og individuelle faktorer, der rammesætter samfundsmæssige spørgsmål og præger identitetsdannelsen hos den enkelte elev.</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Grundtræk ved historiske og samfundsfaglige metoder, fx kildekritik, historisk-kritisk, komparativ, sociologisk, narrativ og antropologisk metode.</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Vurdering af kildegrundlag</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Forholdet mellem videnskabsfag og skolefag.</w:t>
      </w:r>
    </w:p>
    <w:p w:rsidR="000F2B4D" w:rsidRPr="000F2B4D" w:rsidRDefault="000F2B4D" w:rsidP="000F2B4D">
      <w:pPr>
        <w:numPr>
          <w:ilvl w:val="0"/>
          <w:numId w:val="26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Museernes muligheder i undervisningsøjemed.</w:t>
      </w:r>
    </w:p>
    <w:p w:rsidR="000F2B4D" w:rsidRPr="000F2B4D" w:rsidRDefault="000F2B4D" w:rsidP="000F2B4D">
      <w:pPr>
        <w:numPr>
          <w:ilvl w:val="0"/>
          <w:numId w:val="266"/>
        </w:numPr>
        <w:spacing w:after="0" w:line="240" w:lineRule="auto"/>
        <w:contextualSpacing/>
        <w:rPr>
          <w:rFonts w:ascii="Times New Roman" w:eastAsia="Calibri" w:hAnsi="Times New Roman" w:cs="Times New Roman"/>
          <w:sz w:val="24"/>
          <w:szCs w:val="24"/>
          <w:lang w:val="da-DK" w:eastAsia="en-US"/>
        </w:rPr>
      </w:pPr>
      <w:r w:rsidRPr="000F2B4D">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vurdere forskellige undervisningsmetoders fordele og ulemper</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begrunde valg og fravalg af metoder med baggrund i et specifikt emne og klassetrin/trin</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anvende løbende evaluering med henblik på at fremme elevers læring</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Er i stand til at reflektere over og vurdere egen praksis</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anvende kvantitative og kvalitative metoder til at udføre mindre undersøgelser</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udarbejde spørgeskemaer til brug ved indsamling af empiri</w:t>
      </w:r>
    </w:p>
    <w:p w:rsidR="000F2B4D" w:rsidRPr="000F2B4D" w:rsidRDefault="000F2B4D" w:rsidP="000F2B4D">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0F2B4D">
        <w:rPr>
          <w:rFonts w:ascii="Times New Roman" w:eastAsia="Calibri" w:hAnsi="Times New Roman" w:cs="Times New Roman"/>
          <w:sz w:val="24"/>
          <w:szCs w:val="24"/>
          <w:lang w:val="kl-GL" w:eastAsia="en-US"/>
        </w:rPr>
        <w:t>Kan analysere indsamtlet impiri</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Fagets organisering</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Linjefaget Samfundsfag og Historie organiseres i 5 semestre, som hver indeholder 1 eller flere moduler inden for fagområdet.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numPr>
          <w:ilvl w:val="0"/>
          <w:numId w:val="276"/>
        </w:numPr>
        <w:spacing w:after="0" w:line="240" w:lineRule="auto"/>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Verdens historie før 1950 og Grønlands historie før 1950</w:t>
      </w:r>
    </w:p>
    <w:p w:rsidR="000F2B4D" w:rsidRPr="000F2B4D" w:rsidRDefault="000F2B4D" w:rsidP="000F2B4D">
      <w:pPr>
        <w:numPr>
          <w:ilvl w:val="0"/>
          <w:numId w:val="276"/>
        </w:numPr>
        <w:spacing w:after="0" w:line="240" w:lineRule="auto"/>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Verdens historie efter 1950 og politisk organisation </w:t>
      </w:r>
    </w:p>
    <w:p w:rsidR="000F2B4D" w:rsidRPr="000F2B4D" w:rsidRDefault="000F2B4D" w:rsidP="000F2B4D">
      <w:pPr>
        <w:numPr>
          <w:ilvl w:val="0"/>
          <w:numId w:val="27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Økonomi, erhverv, teknologi og politik </w:t>
      </w:r>
    </w:p>
    <w:p w:rsidR="000F2B4D" w:rsidRPr="000F2B4D" w:rsidRDefault="000F2B4D" w:rsidP="000F2B4D">
      <w:pPr>
        <w:numPr>
          <w:ilvl w:val="0"/>
          <w:numId w:val="27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Økonomi, erhverv, teknologi og politik </w:t>
      </w:r>
    </w:p>
    <w:p w:rsidR="000F2B4D" w:rsidRPr="000F2B4D" w:rsidRDefault="000F2B4D" w:rsidP="000F2B4D">
      <w:pPr>
        <w:numPr>
          <w:ilvl w:val="0"/>
          <w:numId w:val="276"/>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En truet verden – konsekvenser og handlemuligheder</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 studerende organiseres i studieteams, og undervisningen tilrettelægges som debatoplæg fra lærer og studerende, hvor der i forbe</w:t>
      </w:r>
      <w:r w:rsidRPr="000F2B4D">
        <w:rPr>
          <w:rFonts w:ascii="Times New Roman" w:eastAsia="Times New Roman" w:hAnsi="Times New Roman" w:cs="Times New Roman"/>
          <w:sz w:val="24"/>
          <w:szCs w:val="24"/>
          <w:lang w:val="da-DK" w:eastAsia="da-DK"/>
        </w:rPr>
        <w:softHyphen/>
        <w:t>redelsen indgår en høj grad af selvstudium. Der evalueres på hver modul. Desuden indgår feltarbejde og forskellige former for forskningslignende aktiviteter. Den stu</w:t>
      </w:r>
      <w:r w:rsidRPr="000F2B4D">
        <w:rPr>
          <w:rFonts w:ascii="Times New Roman" w:eastAsia="Times New Roman" w:hAnsi="Times New Roman" w:cs="Times New Roman"/>
          <w:sz w:val="24"/>
          <w:szCs w:val="24"/>
          <w:lang w:val="da-DK" w:eastAsia="da-DK"/>
        </w:rPr>
        <w:softHyphen/>
        <w:t>de</w:t>
      </w:r>
      <w:r w:rsidRPr="000F2B4D">
        <w:rPr>
          <w:rFonts w:ascii="Times New Roman" w:eastAsia="Times New Roman" w:hAnsi="Times New Roman" w:cs="Times New Roman"/>
          <w:sz w:val="24"/>
          <w:szCs w:val="24"/>
          <w:lang w:val="da-DK" w:eastAsia="da-DK"/>
        </w:rPr>
        <w:softHyphen/>
        <w:t>rende forpligtes til mundtlige oplæg, der bl.a. bygger på erfaringer fra praktikken og på pædagogiske tilgange til fagområdet. Den studerende arbejder løbende med portefølje. Såfremt den studerende har en del af kurset uden for Ilinniarfissuaq, er han/hun forpligtet på at gennemføre dette på den kursusudbydende institutions præmisser.</w:t>
      </w: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r w:rsidRPr="000F2B4D">
        <w:rPr>
          <w:rFonts w:ascii="Times New Roman" w:eastAsia="Times New Roman" w:hAnsi="Times New Roman" w:cs="Times New Roman"/>
          <w:b/>
          <w:sz w:val="28"/>
          <w:szCs w:val="28"/>
          <w:lang w:val="da-DK" w:eastAsia="da-DK"/>
        </w:rPr>
        <w:lastRenderedPageBreak/>
        <w:t>11.10.1</w:t>
      </w:r>
      <w:r w:rsidRPr="000F2B4D">
        <w:rPr>
          <w:rFonts w:ascii="Times New Roman" w:eastAsia="Times New Roman" w:hAnsi="Times New Roman" w:cs="Times New Roman"/>
          <w:b/>
          <w:sz w:val="28"/>
          <w:szCs w:val="28"/>
          <w:lang w:val="da-DK" w:eastAsia="da-DK"/>
        </w:rPr>
        <w:tab/>
        <w:t>1.semester: Verdenshistorie før 1950 og Grønlands historie før 1950</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Mål</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studerende</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verdenshistoriens forløb ind til 1950</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koloniseringen på verdensplan</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begrebet højkultur</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er i stand til at vurdere forskellige perspektiver på historie </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Grønlands historie ind til 1950</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er i stand til at perspektivere Grønlands historie i forskellige sammenhænge.</w:t>
      </w:r>
    </w:p>
    <w:p w:rsidR="000F2B4D" w:rsidRPr="000F2B4D" w:rsidRDefault="000F2B4D" w:rsidP="000F2B4D">
      <w:pPr>
        <w:numPr>
          <w:ilvl w:val="0"/>
          <w:numId w:val="267"/>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Er i stand til at anvende sin faglige viden i didaktisk perspektiv.</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Indhold: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Verdenshistorie: (før 1950)</w:t>
      </w:r>
    </w:p>
    <w:p w:rsidR="000F2B4D" w:rsidRPr="000F2B4D" w:rsidRDefault="000F2B4D" w:rsidP="000F2B4D">
      <w:pPr>
        <w:numPr>
          <w:ilvl w:val="0"/>
          <w:numId w:val="268"/>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Eksempel på en højkultur</w:t>
      </w:r>
    </w:p>
    <w:p w:rsidR="000F2B4D" w:rsidRPr="000F2B4D" w:rsidRDefault="000F2B4D" w:rsidP="000F2B4D">
      <w:pPr>
        <w:numPr>
          <w:ilvl w:val="0"/>
          <w:numId w:val="268"/>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Kolonisering af verden</w:t>
      </w:r>
    </w:p>
    <w:p w:rsidR="000F2B4D" w:rsidRPr="000F2B4D" w:rsidRDefault="000F2B4D" w:rsidP="000F2B4D">
      <w:pPr>
        <w:numPr>
          <w:ilvl w:val="0"/>
          <w:numId w:val="268"/>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Verdenskrige og deres politiske konsekvenser og betydningen for Grønland.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Grønlands historie før 1950</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 forskellige grønlandske indvandringer.</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Grønlands kolonisering sat i relation til kolonisering globalt set.</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KGH´s rolle i forhold til Grønlands kolonistatus.</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Fra fanger til fisker sat i relation til ændringer af levevilkår</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Forstanderskaber, kommuneråd og landsråd.</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Peqatigiinniat.</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Uddannelseshistorie.</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Verdenskrige og deres konsekvenser og betydning for Grønland,</w:t>
      </w:r>
    </w:p>
    <w:p w:rsidR="000F2B4D" w:rsidRPr="000F2B4D" w:rsidRDefault="000F2B4D" w:rsidP="000F2B4D">
      <w:pPr>
        <w:numPr>
          <w:ilvl w:val="0"/>
          <w:numId w:val="269"/>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Tiden efter 2. Verdenskrig,</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i/>
          <w:sz w:val="24"/>
          <w:szCs w:val="24"/>
          <w:lang w:val="kl-GL" w:eastAsia="da-DK"/>
        </w:rPr>
        <w:t xml:space="preserve">Praktik: </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samfundsfag og historie.  Linjefaget bidrager til praktikforberedelse og -efterbehandling i samarbejde med det pædagogiske fagområde.</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0F2B4D" w:rsidRPr="000F2B4D" w:rsidRDefault="000F2B4D" w:rsidP="000F2B4D">
      <w:pPr>
        <w:spacing w:after="0" w:line="240" w:lineRule="auto"/>
        <w:jc w:val="both"/>
        <w:rPr>
          <w:rFonts w:ascii="Times New Roman" w:eastAsia="Times New Roman" w:hAnsi="Times New Roman" w:cs="Times New Roman"/>
          <w:i/>
          <w:sz w:val="24"/>
          <w:szCs w:val="24"/>
          <w:lang w:val="kl-GL"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Evaluering og bedømmelse af semestret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I løbet af semesteret skal den enkelte studerende holde to mundtlige oplæg, der understøttes af et skriftligt oplæg på 1 side.</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 Der udarbejdes en undervisningsplan over et forløb med begrundet valg af materialer og undervisningsformer.</w:t>
      </w: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r w:rsidRPr="000F2B4D">
        <w:rPr>
          <w:rFonts w:ascii="Times New Roman" w:eastAsia="Times New Roman" w:hAnsi="Times New Roman" w:cs="Times New Roman"/>
          <w:b/>
          <w:sz w:val="28"/>
          <w:szCs w:val="28"/>
          <w:lang w:val="da-DK" w:eastAsia="da-DK"/>
        </w:rPr>
        <w:lastRenderedPageBreak/>
        <w:t>11.10.2</w:t>
      </w:r>
      <w:r w:rsidRPr="000F2B4D">
        <w:rPr>
          <w:rFonts w:ascii="Times New Roman" w:eastAsia="Times New Roman" w:hAnsi="Times New Roman" w:cs="Times New Roman"/>
          <w:b/>
          <w:sz w:val="28"/>
          <w:szCs w:val="28"/>
          <w:lang w:val="da-DK" w:eastAsia="da-DK"/>
        </w:rPr>
        <w:tab/>
        <w:t>2.semester: Verdens historie efter 1950 og politisk organisation</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Mål:</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studerende</w:t>
      </w:r>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verdenspolitiske begivenheder efter 1950</w:t>
      </w:r>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politisk organisation</w:t>
      </w:r>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retslige begreber</w:t>
      </w:r>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har viden om økonomiske strukturer i Grønland og Verden</w:t>
      </w:r>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proofErr w:type="gramStart"/>
      <w:r w:rsidRPr="000F2B4D">
        <w:rPr>
          <w:rFonts w:ascii="Times New Roman" w:eastAsia="Times New Roman" w:hAnsi="Times New Roman" w:cs="Times New Roman"/>
          <w:sz w:val="24"/>
          <w:szCs w:val="24"/>
          <w:lang w:val="da-DK" w:eastAsia="da-DK"/>
        </w:rPr>
        <w:t>kan argumentere for forskellige opfattelser inden for retssystemer og begrunde holdningerne til disse.</w:t>
      </w:r>
      <w:proofErr w:type="gramEnd"/>
    </w:p>
    <w:p w:rsidR="000F2B4D" w:rsidRPr="000F2B4D" w:rsidRDefault="000F2B4D" w:rsidP="000F2B4D">
      <w:pPr>
        <w:numPr>
          <w:ilvl w:val="0"/>
          <w:numId w:val="270"/>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reflektere over personlig holdning og den lærerfaglige holdning</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Indhold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Verdenshistorie efter 1950</w:t>
      </w:r>
    </w:p>
    <w:p w:rsidR="000F2B4D" w:rsidRPr="000F2B4D" w:rsidRDefault="000F2B4D" w:rsidP="000F2B4D">
      <w:pPr>
        <w:numPr>
          <w:ilvl w:val="0"/>
          <w:numId w:val="271"/>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kolde krig og angrebet på Twin Towers.</w:t>
      </w:r>
    </w:p>
    <w:p w:rsidR="000F2B4D" w:rsidRPr="000F2B4D" w:rsidRDefault="000F2B4D" w:rsidP="000F2B4D">
      <w:pPr>
        <w:numPr>
          <w:ilvl w:val="0"/>
          <w:numId w:val="271"/>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Regionale og globale organisationers roller i forhold til politisk og økonomisk stabilitet.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Politisk organisation, lov og ret samt verden omkring os.</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Forholdet mellem Grønland og den øvrige del af fællesskabet.</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 politiske partier og forskellige interesseorganisationer.</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Grønlands internationale relationer samt det modsatrettede tendenser mellem globalisering og lokal fokusering.</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Retssystemer i udvalgte lande set over tid sammenlignet med Grønland.</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Styreformernes organisation i udvalgte lande set over tid sammenlignet med Grønland.</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Levevilkår i forskellige typer samfund, herunder årsager til forskelle mellem rige og fattige</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Urbanisering, udvalgte steder i verden.</w:t>
      </w:r>
    </w:p>
    <w:p w:rsidR="000F2B4D" w:rsidRPr="000F2B4D" w:rsidRDefault="000F2B4D" w:rsidP="000F2B4D">
      <w:pPr>
        <w:numPr>
          <w:ilvl w:val="0"/>
          <w:numId w:val="272"/>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Samspillet mellem høj-, mellem- og lavindkomstlande på verdensplan.</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i/>
          <w:sz w:val="24"/>
          <w:szCs w:val="24"/>
          <w:lang w:val="kl-GL" w:eastAsia="da-DK"/>
        </w:rPr>
        <w:t xml:space="preserve">Praktik: </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samfundsfag og historie.  Linjefaget bidrager til praktikforberedelse og -efterbehandling i samarbejde med det pædagogiske fagområde.</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0F2B4D" w:rsidRDefault="000F2B4D" w:rsidP="00231D75">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0F2B4D">
        <w:rPr>
          <w:rFonts w:ascii="Times New Roman" w:eastAsia="Times New Roman" w:hAnsi="Times New Roman" w:cs="Times New Roman"/>
          <w:sz w:val="24"/>
          <w:szCs w:val="24"/>
          <w:lang w:val="da-DK" w:eastAsia="da-DK"/>
        </w:rPr>
        <w:t xml:space="preserve">praktikrelateret </w:t>
      </w:r>
      <w:r w:rsidR="00231D75" w:rsidRPr="00231D75">
        <w:rPr>
          <w:rFonts w:ascii="Times New Roman" w:eastAsia="Times New Roman" w:hAnsi="Times New Roman" w:cs="Times New Roman"/>
          <w:sz w:val="24"/>
          <w:szCs w:val="24"/>
          <w:lang w:val="da-DK" w:eastAsia="da-DK"/>
        </w:rPr>
        <w:t xml:space="preserve">opgave i et af den studerendes linjefag. Opgaven kan således også skrives i linjefaget </w:t>
      </w:r>
      <w:r w:rsidR="00231D75">
        <w:rPr>
          <w:rFonts w:ascii="Times New Roman" w:eastAsia="Times New Roman" w:hAnsi="Times New Roman" w:cs="Times New Roman"/>
          <w:sz w:val="24"/>
          <w:szCs w:val="24"/>
          <w:lang w:val="da-DK" w:eastAsia="da-DK"/>
        </w:rPr>
        <w:t>samfundsfag og historie</w:t>
      </w:r>
      <w:r w:rsidR="00231D75" w:rsidRPr="00231D75">
        <w:rPr>
          <w:rFonts w:ascii="Times New Roman" w:eastAsia="Times New Roman" w:hAnsi="Times New Roman" w:cs="Times New Roman"/>
          <w:sz w:val="24"/>
          <w:szCs w:val="24"/>
          <w:lang w:val="da-DK" w:eastAsia="da-DK"/>
        </w:rPr>
        <w:t>.</w:t>
      </w:r>
    </w:p>
    <w:p w:rsidR="00231D75" w:rsidRPr="000F2B4D" w:rsidRDefault="00231D75" w:rsidP="00231D75">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Evaluering og bedømmelse af semestret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I løbet af semesteret udarbejder den enkelte studerende 2 mundtlige oplæg</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Med udgangspunkt i det gennemgåede stof udarbejdes der en opgave af minimum 10 sider, der danner basis for en intern eksamination, der bedømmes ud fra kriterierne godkendt/ikke godkendt.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r w:rsidRPr="000F2B4D">
        <w:rPr>
          <w:rFonts w:ascii="Times New Roman" w:eastAsia="Times New Roman" w:hAnsi="Times New Roman" w:cs="Times New Roman"/>
          <w:b/>
          <w:sz w:val="28"/>
          <w:szCs w:val="28"/>
          <w:lang w:val="da-DK" w:eastAsia="da-DK"/>
        </w:rPr>
        <w:lastRenderedPageBreak/>
        <w:t>11.10.3</w:t>
      </w:r>
      <w:r w:rsidRPr="000F2B4D">
        <w:rPr>
          <w:rFonts w:ascii="Times New Roman" w:eastAsia="Times New Roman" w:hAnsi="Times New Roman" w:cs="Times New Roman"/>
          <w:b/>
          <w:sz w:val="28"/>
          <w:szCs w:val="28"/>
          <w:lang w:val="da-DK" w:eastAsia="da-DK"/>
        </w:rPr>
        <w:tab/>
        <w:t>3.semester:</w:t>
      </w:r>
      <w:r w:rsidRPr="000F2B4D">
        <w:rPr>
          <w:rFonts w:ascii="Times New Roman" w:eastAsia="Times New Roman" w:hAnsi="Times New Roman" w:cs="Times New Roman"/>
          <w:sz w:val="24"/>
          <w:szCs w:val="24"/>
          <w:lang w:val="da-DK" w:eastAsia="da-DK"/>
        </w:rPr>
        <w:t xml:space="preserve"> </w:t>
      </w:r>
      <w:r w:rsidRPr="000F2B4D">
        <w:rPr>
          <w:rFonts w:ascii="Times New Roman" w:eastAsia="Times New Roman" w:hAnsi="Times New Roman" w:cs="Times New Roman"/>
          <w:b/>
          <w:sz w:val="28"/>
          <w:szCs w:val="28"/>
          <w:lang w:val="da-DK" w:eastAsia="da-DK"/>
        </w:rPr>
        <w:t xml:space="preserve">Økonomi, erhverv, teknologi og politik  </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Mål:</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studerende</w:t>
      </w:r>
    </w:p>
    <w:p w:rsidR="000F2B4D" w:rsidRPr="000F2B4D" w:rsidRDefault="000F2B4D" w:rsidP="000F2B4D">
      <w:pPr>
        <w:numPr>
          <w:ilvl w:val="0"/>
          <w:numId w:val="273"/>
        </w:numPr>
        <w:spacing w:after="0" w:line="240" w:lineRule="auto"/>
        <w:jc w:val="both"/>
        <w:rPr>
          <w:rFonts w:ascii="Times New Roman" w:eastAsia="Times New Roman" w:hAnsi="Times New Roman" w:cs="Times New Roman"/>
          <w:sz w:val="24"/>
          <w:szCs w:val="24"/>
          <w:lang w:val="da-DK" w:eastAsia="da-DK"/>
        </w:rPr>
      </w:pPr>
      <w:proofErr w:type="gramStart"/>
      <w:r w:rsidRPr="000F2B4D">
        <w:rPr>
          <w:rFonts w:ascii="Times New Roman" w:eastAsia="Times New Roman" w:hAnsi="Times New Roman" w:cs="Times New Roman"/>
          <w:sz w:val="24"/>
          <w:szCs w:val="24"/>
          <w:lang w:val="da-DK" w:eastAsia="da-DK"/>
        </w:rPr>
        <w:t>skal kunne anvende arbejdsmetoder fra samfundsfag og antropologi til at arbejde med elevers identitetsdannelse og samfundets identitetsdannelse.</w:t>
      </w:r>
      <w:proofErr w:type="gramEnd"/>
    </w:p>
    <w:p w:rsidR="000F2B4D" w:rsidRPr="000F2B4D" w:rsidRDefault="000F2B4D" w:rsidP="000F2B4D">
      <w:pPr>
        <w:numPr>
          <w:ilvl w:val="0"/>
          <w:numId w:val="273"/>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skal kunne vurdere sociale, kulturelle og historiske faktorer der danner elevers selvforståelse og samfundets selvforståelse </w:t>
      </w:r>
    </w:p>
    <w:p w:rsidR="000F2B4D" w:rsidRPr="000F2B4D" w:rsidRDefault="000F2B4D" w:rsidP="000F2B4D">
      <w:pPr>
        <w:numPr>
          <w:ilvl w:val="0"/>
          <w:numId w:val="273"/>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skal kunne vurdere kilders udsagnsværdi</w:t>
      </w:r>
    </w:p>
    <w:p w:rsidR="000F2B4D" w:rsidRPr="000F2B4D" w:rsidRDefault="000F2B4D" w:rsidP="000F2B4D">
      <w:pPr>
        <w:numPr>
          <w:ilvl w:val="0"/>
          <w:numId w:val="273"/>
        </w:numPr>
        <w:spacing w:after="0" w:line="240" w:lineRule="auto"/>
        <w:contextualSpacing/>
        <w:rPr>
          <w:rFonts w:ascii="Times New Roman" w:eastAsia="Calibri" w:hAnsi="Times New Roman" w:cs="Times New Roman"/>
          <w:sz w:val="24"/>
          <w:szCs w:val="24"/>
          <w:lang w:val="da-DK" w:eastAsia="en-US"/>
        </w:rPr>
      </w:pPr>
      <w:r w:rsidRPr="000F2B4D">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 xml:space="preserve">Indhold </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Samspillet mellem elevernes verden og det faglige stof. Elevforudsætninger for at arbejde med samfundsfaglige spørgsmål samt vurdere sociale, kulturelle, historiske faktorer, der har betydning for unges selvforståelse, kulturelle identitetsdannelse og tilværelsesopfattelse og det samfundsmæssige engagement. </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Samfundsfagsundervisningens forskellige tilgange, fx artifaktsmæssigt, antropologisk, kildemæssigt etc.</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Begrundelse, målsætning, planlægning, gennemførelse og evaluering af undervisning i faget og ud fra faget i tværfaglige sammenhænge.</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Kriterier for valg af indhold, undervisningsmidler, forskellige arbejdsformer, herunder praktisk-musiske og it.</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Mødet mellem elevernes verden og det faglige stof. Elevforudsætninger for at </w:t>
      </w:r>
      <w:proofErr w:type="gramStart"/>
      <w:r w:rsidRPr="000F2B4D">
        <w:rPr>
          <w:rFonts w:ascii="Times New Roman" w:eastAsia="Times New Roman" w:hAnsi="Times New Roman" w:cs="Times New Roman"/>
          <w:sz w:val="24"/>
          <w:szCs w:val="24"/>
          <w:lang w:val="da-DK" w:eastAsia="da-DK"/>
        </w:rPr>
        <w:t>arbejde</w:t>
      </w:r>
      <w:proofErr w:type="gramEnd"/>
      <w:r w:rsidRPr="000F2B4D">
        <w:rPr>
          <w:rFonts w:ascii="Times New Roman" w:eastAsia="Times New Roman" w:hAnsi="Times New Roman" w:cs="Times New Roman"/>
          <w:sz w:val="24"/>
          <w:szCs w:val="24"/>
          <w:lang w:val="da-DK" w:eastAsia="da-DK"/>
        </w:rPr>
        <w:t xml:space="preserve"> med samfundsfaglige spørgsmål. Det faglige indholds betydning for børn og unges selvforståelse, kulturelle identitetsdannelse og tilværelsesopfattelse og samfundsmæssige engagement.</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Vurdere sociale, kulturelle, historiske, institutionelle og individuelle faktorer, der rammesætter samfundsmæssige spørgsmål og præger identitetsdannelsen hos den enkelte elev.</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Grundtræk ved historiske og samfundsfaglige metoder, fx kildekritik, historisk-kritisk, komparativ, sociologisk, narrativ og antropologisk metode.</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Vurdering af kildegrundlag</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Forholdet mellem videnskabsfag og skolefag.</w:t>
      </w:r>
    </w:p>
    <w:p w:rsidR="000F2B4D" w:rsidRPr="000F2B4D" w:rsidRDefault="000F2B4D" w:rsidP="000F2B4D">
      <w:pPr>
        <w:numPr>
          <w:ilvl w:val="0"/>
          <w:numId w:val="274"/>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Museernes muligheder i undervisningsøjemed.</w:t>
      </w:r>
    </w:p>
    <w:p w:rsidR="000F2B4D" w:rsidRPr="000F2B4D" w:rsidRDefault="000F2B4D" w:rsidP="000F2B4D">
      <w:pPr>
        <w:numPr>
          <w:ilvl w:val="0"/>
          <w:numId w:val="274"/>
        </w:numPr>
        <w:spacing w:after="0" w:line="240" w:lineRule="auto"/>
        <w:contextualSpacing/>
        <w:rPr>
          <w:rFonts w:ascii="Times New Roman" w:eastAsia="Calibri" w:hAnsi="Times New Roman" w:cs="Times New Roman"/>
          <w:sz w:val="24"/>
          <w:szCs w:val="24"/>
          <w:lang w:val="da-DK" w:eastAsia="en-US"/>
        </w:rPr>
      </w:pPr>
      <w:r w:rsidRPr="000F2B4D">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0F2B4D">
        <w:rPr>
          <w:rFonts w:ascii="Times New Roman" w:eastAsia="Times New Roman" w:hAnsi="Times New Roman" w:cs="Times New Roman"/>
          <w:i/>
          <w:sz w:val="24"/>
          <w:szCs w:val="24"/>
          <w:lang w:val="kl-GL" w:eastAsia="da-DK"/>
        </w:rPr>
        <w:t>4.semester praktik, se afsnit 7.3 starter i 3.semester</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Praktikken er et naturligt omdrejningspunkt for studiet i samfundsfag og historie. Det er vigtigt at der indgår problemstillinger, der tager udgangspunkt i de fagdidaktiske områder i samfundsfag og historie. Der foregår en opdeling i før – under – efter praktikken:</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lastRenderedPageBreak/>
        <w:t xml:space="preserve">Under praktik: Undervisningsforløbet gennemføres, observationer foretages og data indsamles, i en </w:t>
      </w:r>
      <w:r w:rsidRPr="000F2B4D">
        <w:rPr>
          <w:rFonts w:ascii="Times New Roman" w:eastAsia="Times New Roman" w:hAnsi="Times New Roman" w:cs="Times New Roman"/>
          <w:sz w:val="24"/>
          <w:szCs w:val="24"/>
          <w:lang w:val="da-DK" w:eastAsia="da-DK"/>
        </w:rPr>
        <w:t>elektroniske logbog.</w:t>
      </w:r>
    </w:p>
    <w:p w:rsidR="000F2B4D" w:rsidRPr="000F2B4D" w:rsidRDefault="000F2B4D" w:rsidP="000F2B4D">
      <w:pPr>
        <w:spacing w:after="0" w:line="240" w:lineRule="auto"/>
        <w:jc w:val="both"/>
        <w:rPr>
          <w:rFonts w:ascii="Times New Roman" w:eastAsia="Times New Roman" w:hAnsi="Times New Roman" w:cs="Times New Roman"/>
          <w:i/>
          <w:sz w:val="24"/>
          <w:szCs w:val="24"/>
          <w:lang w:val="kl-GL"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 xml:space="preserve">Evaluering og bedømmelse af semestret </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I løbet af semesteret holder den enkelte studerende to mundtlige oplæg, der understøttes af et skriftligt oplæg på en side. Ved semesteret slutning udarbejder den studerende en opgave ud fra det gennemgåede i semesteret af 10 sider. </w:t>
      </w: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4"/>
          <w:szCs w:val="24"/>
          <w:lang w:val="da-DK" w:eastAsia="da-DK"/>
        </w:rPr>
      </w:pPr>
      <w:r w:rsidRPr="000F2B4D">
        <w:rPr>
          <w:rFonts w:ascii="Times New Roman" w:eastAsia="Times New Roman" w:hAnsi="Times New Roman" w:cs="Times New Roman"/>
          <w:b/>
          <w:sz w:val="28"/>
          <w:szCs w:val="28"/>
          <w:lang w:val="da-DK" w:eastAsia="da-DK"/>
        </w:rPr>
        <w:t>11.10.4</w:t>
      </w:r>
      <w:r w:rsidRPr="000F2B4D">
        <w:rPr>
          <w:rFonts w:ascii="Times New Roman" w:eastAsia="Times New Roman" w:hAnsi="Times New Roman" w:cs="Times New Roman"/>
          <w:b/>
          <w:sz w:val="28"/>
          <w:szCs w:val="28"/>
          <w:lang w:val="da-DK" w:eastAsia="da-DK"/>
        </w:rPr>
        <w:tab/>
        <w:t>4.semester:</w:t>
      </w:r>
      <w:r w:rsidRPr="000F2B4D">
        <w:rPr>
          <w:rFonts w:ascii="Times New Roman" w:eastAsia="Times New Roman" w:hAnsi="Times New Roman" w:cs="Times New Roman"/>
          <w:sz w:val="24"/>
          <w:szCs w:val="24"/>
          <w:lang w:val="da-DK" w:eastAsia="da-DK"/>
        </w:rPr>
        <w:t xml:space="preserve"> </w:t>
      </w:r>
      <w:r w:rsidRPr="000F2B4D">
        <w:rPr>
          <w:rFonts w:ascii="Times New Roman" w:eastAsia="Times New Roman" w:hAnsi="Times New Roman" w:cs="Times New Roman"/>
          <w:b/>
          <w:sz w:val="28"/>
          <w:szCs w:val="28"/>
          <w:lang w:val="da-DK" w:eastAsia="da-DK"/>
        </w:rPr>
        <w:t>Økonomi, erhverv, teknologi og politik</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 xml:space="preserve">Mål: </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studerende skal</w:t>
      </w:r>
    </w:p>
    <w:p w:rsidR="000F2B4D" w:rsidRPr="000F2B4D" w:rsidRDefault="000F2B4D" w:rsidP="000F2B4D">
      <w:pPr>
        <w:numPr>
          <w:ilvl w:val="0"/>
          <w:numId w:val="277"/>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 xml:space="preserve">kan argumentere inden for politiske opfattelser og begrunde holdningerne til dette </w:t>
      </w:r>
    </w:p>
    <w:p w:rsidR="000F2B4D" w:rsidRPr="000F2B4D" w:rsidRDefault="000F2B4D" w:rsidP="000F2B4D">
      <w:pPr>
        <w:numPr>
          <w:ilvl w:val="0"/>
          <w:numId w:val="277"/>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kan skelne mellem personlig holdning og lærerfaglig holdning</w:t>
      </w:r>
    </w:p>
    <w:p w:rsidR="000F2B4D" w:rsidRPr="000F2B4D" w:rsidRDefault="000F2B4D" w:rsidP="000F2B4D">
      <w:pPr>
        <w:numPr>
          <w:ilvl w:val="0"/>
          <w:numId w:val="277"/>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anvende teoretiske argumenter på Grønlands økonomiske udvikling</w:t>
      </w:r>
    </w:p>
    <w:p w:rsidR="000F2B4D" w:rsidRPr="000F2B4D" w:rsidRDefault="000F2B4D" w:rsidP="000F2B4D">
      <w:pPr>
        <w:numPr>
          <w:ilvl w:val="0"/>
          <w:numId w:val="277"/>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karakterisere forskellige politiske holdninger</w:t>
      </w:r>
    </w:p>
    <w:p w:rsidR="000F2B4D" w:rsidRPr="000F2B4D" w:rsidRDefault="000F2B4D" w:rsidP="000F2B4D">
      <w:pPr>
        <w:numPr>
          <w:ilvl w:val="0"/>
          <w:numId w:val="277"/>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kunne anvende medierne i undervisningssituationen og vurdere kvaliteten af disse</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Indhold: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Økonomi, erhverv, teknologi og politik.</w:t>
      </w:r>
    </w:p>
    <w:p w:rsidR="000F2B4D" w:rsidRPr="000F2B4D" w:rsidRDefault="000F2B4D" w:rsidP="000F2B4D">
      <w:pPr>
        <w:numPr>
          <w:ilvl w:val="0"/>
          <w:numId w:val="278"/>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Det økonomiske kredsløb.</w:t>
      </w:r>
    </w:p>
    <w:p w:rsidR="000F2B4D" w:rsidRPr="000F2B4D" w:rsidRDefault="000F2B4D" w:rsidP="000F2B4D">
      <w:pPr>
        <w:numPr>
          <w:ilvl w:val="0"/>
          <w:numId w:val="278"/>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Udvalgte økonomiske teorier sat i relation til Grønlands økonomi.</w:t>
      </w:r>
    </w:p>
    <w:p w:rsidR="000F2B4D" w:rsidRPr="000F2B4D" w:rsidRDefault="000F2B4D" w:rsidP="000F2B4D">
      <w:pPr>
        <w:numPr>
          <w:ilvl w:val="0"/>
          <w:numId w:val="278"/>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Økonomiens og erhvervsudviklingen indflydelse på bosætningen i det 20. og 21. århundrede.</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Politiske teorier: </w:t>
      </w:r>
    </w:p>
    <w:p w:rsidR="000F2B4D" w:rsidRPr="000F2B4D" w:rsidRDefault="000F2B4D" w:rsidP="000F2B4D">
      <w:pPr>
        <w:numPr>
          <w:ilvl w:val="0"/>
          <w:numId w:val="279"/>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socialisme, kommunisme, liberalisme og populisme.</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Samfund og naturgrundlag. </w:t>
      </w:r>
    </w:p>
    <w:p w:rsidR="000F2B4D" w:rsidRPr="000F2B4D" w:rsidRDefault="000F2B4D" w:rsidP="000F2B4D">
      <w:pPr>
        <w:numPr>
          <w:ilvl w:val="0"/>
          <w:numId w:val="279"/>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 xml:space="preserve">Ressourcer. </w:t>
      </w:r>
    </w:p>
    <w:p w:rsidR="000F2B4D" w:rsidRPr="000F2B4D" w:rsidRDefault="000F2B4D" w:rsidP="000F2B4D">
      <w:pPr>
        <w:numPr>
          <w:ilvl w:val="0"/>
          <w:numId w:val="279"/>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Produktions- og forbrugsmønstres miljømæssige effekter.</w:t>
      </w:r>
    </w:p>
    <w:p w:rsidR="000F2B4D" w:rsidRPr="000F2B4D" w:rsidRDefault="000F2B4D" w:rsidP="000F2B4D">
      <w:pPr>
        <w:numPr>
          <w:ilvl w:val="0"/>
          <w:numId w:val="279"/>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Energi og energiforbrug.</w:t>
      </w:r>
    </w:p>
    <w:p w:rsidR="000F2B4D" w:rsidRPr="000F2B4D" w:rsidRDefault="000F2B4D" w:rsidP="000F2B4D">
      <w:pPr>
        <w:numPr>
          <w:ilvl w:val="0"/>
          <w:numId w:val="279"/>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Forskellige natursyn.</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Medier og samfundsfag: </w:t>
      </w:r>
    </w:p>
    <w:p w:rsidR="000F2B4D" w:rsidRPr="000F2B4D" w:rsidRDefault="000F2B4D" w:rsidP="000F2B4D">
      <w:pPr>
        <w:numPr>
          <w:ilvl w:val="0"/>
          <w:numId w:val="27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Meningsdannelse i det virtuelle rum.</w:t>
      </w:r>
    </w:p>
    <w:p w:rsidR="000F2B4D" w:rsidRPr="000F2B4D" w:rsidRDefault="000F2B4D" w:rsidP="000F2B4D">
      <w:pPr>
        <w:numPr>
          <w:ilvl w:val="0"/>
          <w:numId w:val="275"/>
        </w:num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Mediernes betydning som nyheds skabere</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0F2B4D">
        <w:rPr>
          <w:rFonts w:ascii="Times New Roman" w:eastAsia="Times New Roman" w:hAnsi="Times New Roman" w:cs="Times New Roman"/>
          <w:i/>
          <w:sz w:val="24"/>
          <w:szCs w:val="24"/>
          <w:lang w:val="kl-GL" w:eastAsia="da-DK"/>
        </w:rPr>
        <w:t xml:space="preserve">4.semester praktik, se afsnit 7.3 </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Praktikken er et naturligt omdrejningspunkt for studiet i samfundsfag og historie. Det er vigtigt at der indgår problemstillinger, der tager udgangspunkt i de fagdidaktiske områder i samfundsfag og historie. Der foregår en opdeling i før – under – efter praktikken:</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0F2B4D">
        <w:rPr>
          <w:rFonts w:ascii="Times New Roman" w:eastAsia="Times New Roman" w:hAnsi="Times New Roman" w:cs="Times New Roman"/>
          <w:sz w:val="24"/>
          <w:szCs w:val="24"/>
          <w:lang w:val="da-DK" w:eastAsia="da-DK"/>
        </w:rPr>
        <w:t>elektroniske logbog.</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 xml:space="preserve">Efter praktik, 4.semester: </w:t>
      </w:r>
      <w:r w:rsidRPr="000F2B4D">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0F2B4D">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231D75" w:rsidRDefault="00231D75" w:rsidP="000F2B4D">
      <w:pPr>
        <w:spacing w:after="0" w:line="240" w:lineRule="auto"/>
        <w:jc w:val="both"/>
        <w:rPr>
          <w:rFonts w:ascii="Times New Roman" w:eastAsia="Times New Roman" w:hAnsi="Times New Roman" w:cs="Times New Roman"/>
          <w:i/>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lastRenderedPageBreak/>
        <w:t>Evaluering og bedømmelse af semestret</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I løbet af semestret holder den enkelte studerende to oplæg på baggrund af et skriftligt oplæg af en side.</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Semestret slutter med at den studerende enten enkeltvis eller i grupper udarbejder et prøveforslag til den skriftlige prøve til folkeskolens afgangsprøve. </w:t>
      </w: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b/>
          <w:sz w:val="28"/>
          <w:szCs w:val="28"/>
          <w:lang w:val="da-DK" w:eastAsia="da-DK"/>
        </w:rPr>
        <w:t>11.10.5</w:t>
      </w:r>
      <w:r w:rsidRPr="000F2B4D">
        <w:rPr>
          <w:rFonts w:ascii="Times New Roman" w:eastAsia="Times New Roman" w:hAnsi="Times New Roman" w:cs="Times New Roman"/>
          <w:b/>
          <w:sz w:val="28"/>
          <w:szCs w:val="28"/>
          <w:lang w:val="da-DK" w:eastAsia="da-DK"/>
        </w:rPr>
        <w:tab/>
        <w:t>5.semester</w:t>
      </w: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Målet er</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At den studerende</w:t>
      </w:r>
    </w:p>
    <w:p w:rsidR="000F2B4D" w:rsidRPr="000F2B4D" w:rsidRDefault="000F2B4D" w:rsidP="000F2B4D">
      <w:pPr>
        <w:numPr>
          <w:ilvl w:val="0"/>
          <w:numId w:val="280"/>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kan demonstrere et godt overblik over Grønlands historie</w:t>
      </w:r>
    </w:p>
    <w:p w:rsidR="000F2B4D" w:rsidRPr="000F2B4D" w:rsidRDefault="000F2B4D" w:rsidP="000F2B4D">
      <w:pPr>
        <w:numPr>
          <w:ilvl w:val="0"/>
          <w:numId w:val="280"/>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kan anvende teoretisk stof på grønlandske problemstillinger</w:t>
      </w:r>
    </w:p>
    <w:p w:rsidR="000F2B4D" w:rsidRPr="000F2B4D" w:rsidRDefault="000F2B4D" w:rsidP="000F2B4D">
      <w:pPr>
        <w:numPr>
          <w:ilvl w:val="0"/>
          <w:numId w:val="280"/>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kan beskrive forskellige positioner i historie og samfundsopfattelsen i Grønland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0F2B4D" w:rsidRPr="000F2B4D" w:rsidRDefault="000F2B4D" w:rsidP="000F2B4D">
      <w:pPr>
        <w:spacing w:after="0" w:line="240" w:lineRule="auto"/>
        <w:jc w:val="both"/>
        <w:rPr>
          <w:rFonts w:ascii="Times New Roman" w:eastAsia="Times New Roman" w:hAnsi="Times New Roman" w:cs="Times New Roman"/>
          <w:i/>
          <w:sz w:val="24"/>
          <w:szCs w:val="24"/>
          <w:lang w:val="da-DK" w:eastAsia="da-DK"/>
        </w:rPr>
      </w:pPr>
      <w:r w:rsidRPr="000F2B4D">
        <w:rPr>
          <w:rFonts w:ascii="Times New Roman" w:eastAsia="Times New Roman" w:hAnsi="Times New Roman" w:cs="Times New Roman"/>
          <w:i/>
          <w:sz w:val="24"/>
          <w:szCs w:val="24"/>
          <w:lang w:val="da-DK" w:eastAsia="da-DK"/>
        </w:rPr>
        <w:t>Indhold</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Grønlands historie efter 1950 g</w:t>
      </w:r>
    </w:p>
    <w:p w:rsidR="000F2B4D" w:rsidRPr="000F2B4D" w:rsidRDefault="000F2B4D" w:rsidP="000F2B4D">
      <w:pPr>
        <w:numPr>
          <w:ilvl w:val="0"/>
          <w:numId w:val="281"/>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G-50 og G-60</w:t>
      </w:r>
    </w:p>
    <w:p w:rsidR="000F2B4D" w:rsidRPr="000F2B4D" w:rsidRDefault="000F2B4D" w:rsidP="000F2B4D">
      <w:pPr>
        <w:numPr>
          <w:ilvl w:val="0"/>
          <w:numId w:val="281"/>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Hjemmestyrets indførelse</w:t>
      </w:r>
    </w:p>
    <w:p w:rsidR="000F2B4D" w:rsidRPr="000F2B4D" w:rsidRDefault="000F2B4D" w:rsidP="000F2B4D">
      <w:pPr>
        <w:numPr>
          <w:ilvl w:val="0"/>
          <w:numId w:val="281"/>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Selvstyrets indførelse.</w:t>
      </w:r>
    </w:p>
    <w:p w:rsidR="000F2B4D" w:rsidRPr="000F2B4D" w:rsidRDefault="000F2B4D" w:rsidP="000F2B4D">
      <w:pPr>
        <w:numPr>
          <w:ilvl w:val="0"/>
          <w:numId w:val="281"/>
        </w:numPr>
        <w:spacing w:after="0" w:line="240" w:lineRule="auto"/>
        <w:contextualSpacing/>
        <w:jc w:val="both"/>
        <w:rPr>
          <w:rFonts w:ascii="Times New Roman" w:eastAsia="Calibri" w:hAnsi="Times New Roman" w:cs="Times New Roman"/>
          <w:lang w:val="da-DK" w:eastAsia="en-US"/>
        </w:rPr>
      </w:pPr>
      <w:r w:rsidRPr="000F2B4D">
        <w:rPr>
          <w:rFonts w:ascii="Times New Roman" w:eastAsia="Calibri" w:hAnsi="Times New Roman" w:cs="Times New Roman"/>
          <w:lang w:val="da-DK" w:eastAsia="en-US"/>
        </w:rPr>
        <w:t>1970-erne, de forskellige politiske partier samt udvikling af do.</w:t>
      </w:r>
    </w:p>
    <w:p w:rsidR="000F2B4D" w:rsidRPr="000F2B4D" w:rsidRDefault="000F2B4D" w:rsidP="000F2B4D">
      <w:pPr>
        <w:spacing w:after="0" w:line="240" w:lineRule="auto"/>
        <w:jc w:val="both"/>
        <w:rPr>
          <w:rFonts w:ascii="Times New Roman" w:eastAsia="Times New Roman" w:hAnsi="Times New Roman" w:cs="Times New Roman"/>
          <w:sz w:val="24"/>
          <w:szCs w:val="24"/>
          <w:lang w:val="kl-GL" w:eastAsia="da-DK"/>
        </w:rPr>
      </w:pP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0F2B4D">
        <w:rPr>
          <w:rFonts w:ascii="Times New Roman" w:eastAsia="Times New Roman" w:hAnsi="Times New Roman" w:cs="Times New Roman"/>
          <w:i/>
          <w:sz w:val="24"/>
          <w:szCs w:val="24"/>
          <w:lang w:val="kl-GL" w:eastAsia="da-DK"/>
        </w:rPr>
        <w:t>5.semester praktik, se afsnit 7.4</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Praktikken er et naturligt omdrejningspunkt for studiet i samfundsfag og historie. Det er vigtigt at der indgår problemstillinger, der tager udgangspunkt i de fagdidaktiske områder i samfundsfag og historie. Der foregår en opdeling i før – under – efter praktikken:</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231D75">
        <w:rPr>
          <w:rFonts w:ascii="Times New Roman" w:eastAsia="Times New Roman" w:hAnsi="Times New Roman" w:cs="Times New Roman"/>
          <w:sz w:val="24"/>
          <w:szCs w:val="24"/>
          <w:lang w:val="da-DK" w:eastAsia="da-DK"/>
        </w:rPr>
        <w:t>elektronisk</w:t>
      </w:r>
      <w:r w:rsidRPr="000F2B4D">
        <w:rPr>
          <w:rFonts w:ascii="Times New Roman" w:eastAsia="Times New Roman" w:hAnsi="Times New Roman" w:cs="Times New Roman"/>
          <w:sz w:val="24"/>
          <w:szCs w:val="24"/>
          <w:lang w:val="da-DK" w:eastAsia="da-DK"/>
        </w:rPr>
        <w:t xml:space="preserve"> logbog.</w:t>
      </w:r>
    </w:p>
    <w:p w:rsidR="000F2B4D" w:rsidRPr="000F2B4D" w:rsidRDefault="000F2B4D" w:rsidP="000F2B4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0F2B4D">
        <w:rPr>
          <w:rFonts w:ascii="Times New Roman" w:eastAsia="Times New Roman" w:hAnsi="Times New Roman" w:cs="Times New Roman"/>
          <w:sz w:val="24"/>
          <w:szCs w:val="24"/>
          <w:lang w:val="kl-GL" w:eastAsia="da-DK"/>
        </w:rPr>
        <w:t xml:space="preserve">Efter praktik: </w:t>
      </w:r>
      <w:r w:rsidRPr="000F2B4D">
        <w:rPr>
          <w:rFonts w:ascii="Times New Roman" w:eastAsia="Times New Roman" w:hAnsi="Times New Roman" w:cs="Times New Roman"/>
          <w:sz w:val="24"/>
          <w:szCs w:val="24"/>
          <w:lang w:val="da-DK" w:eastAsia="da-DK"/>
        </w:rPr>
        <w:t xml:space="preserve">De studerende bearbejder </w:t>
      </w:r>
      <w:r w:rsidR="00231D75">
        <w:rPr>
          <w:rFonts w:ascii="Times New Roman" w:eastAsia="Times New Roman" w:hAnsi="Times New Roman" w:cs="Times New Roman"/>
          <w:sz w:val="24"/>
          <w:szCs w:val="24"/>
          <w:lang w:val="da-DK" w:eastAsia="da-DK"/>
        </w:rPr>
        <w:t>og analyserer de kvantitative/</w:t>
      </w:r>
      <w:r w:rsidRPr="000F2B4D">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0F2B4D">
        <w:rPr>
          <w:rFonts w:ascii="Times New Roman" w:eastAsia="Times New Roman" w:hAnsi="Times New Roman" w:cs="Times New Roman"/>
          <w:sz w:val="24"/>
          <w:szCs w:val="24"/>
          <w:lang w:val="kl-GL" w:eastAsia="da-DK"/>
        </w:rPr>
        <w:t xml:space="preserve"> </w:t>
      </w:r>
    </w:p>
    <w:p w:rsidR="000F2B4D" w:rsidRPr="000F2B4D" w:rsidRDefault="000F2B4D" w:rsidP="000F2B4D">
      <w:pPr>
        <w:spacing w:after="0" w:line="240" w:lineRule="auto"/>
        <w:jc w:val="both"/>
        <w:rPr>
          <w:rFonts w:ascii="Times New Roman" w:eastAsia="Times New Roman" w:hAnsi="Times New Roman" w:cs="Times New Roman"/>
          <w:sz w:val="24"/>
          <w:szCs w:val="24"/>
          <w:lang w:val="kl-GL" w:eastAsia="da-DK"/>
        </w:rPr>
      </w:pPr>
    </w:p>
    <w:p w:rsidR="000F2B4D" w:rsidRDefault="000F2B4D" w:rsidP="000F2B4D">
      <w:pPr>
        <w:spacing w:after="0" w:line="240" w:lineRule="auto"/>
        <w:jc w:val="both"/>
        <w:rPr>
          <w:rFonts w:ascii="Times New Roman" w:eastAsia="Times New Roman" w:hAnsi="Times New Roman" w:cs="Times New Roman"/>
          <w:b/>
          <w:sz w:val="28"/>
          <w:szCs w:val="28"/>
          <w:lang w:val="da-DK" w:eastAsia="da-DK"/>
        </w:rPr>
      </w:pP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b/>
          <w:sz w:val="28"/>
          <w:szCs w:val="28"/>
          <w:lang w:val="da-DK" w:eastAsia="da-DK"/>
        </w:rPr>
        <w:t>11.10.6</w:t>
      </w:r>
      <w:r w:rsidRPr="000F2B4D">
        <w:rPr>
          <w:rFonts w:ascii="Times New Roman" w:eastAsia="Times New Roman" w:hAnsi="Times New Roman" w:cs="Times New Roman"/>
          <w:b/>
          <w:sz w:val="28"/>
          <w:szCs w:val="28"/>
          <w:lang w:val="da-DK" w:eastAsia="da-DK"/>
        </w:rPr>
        <w:tab/>
        <w:t>Afsluttende eksamen</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Efter 5 semestre afholdes eksamen bestående af en skriftlig og en mundtlig del. Eksamen består af to dele: en skriftlig opgave og en mundtlig del. Der gives en samlet karakter for de to delprøver, som indgår med samme vægt i den samlede karakter. </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Den studerende udarbejder et projekt med udgangspunkt i en selvvalgt og for undervisningsfaget historie og samfundsfag relevant lærerfaglig problemstilling. Problemstillingen skal være godkendt af underviser. Projektopgaven skal være på 15 sider.</w:t>
      </w:r>
    </w:p>
    <w:p w:rsidR="000F2B4D" w:rsidRPr="000F2B4D" w:rsidRDefault="000F2B4D" w:rsidP="000F2B4D">
      <w:pPr>
        <w:spacing w:after="0" w:line="240" w:lineRule="auto"/>
        <w:jc w:val="both"/>
        <w:rPr>
          <w:rFonts w:ascii="Times New Roman" w:eastAsia="Times New Roman" w:hAnsi="Times New Roman" w:cs="Times New Roman"/>
          <w:sz w:val="24"/>
          <w:szCs w:val="24"/>
          <w:lang w:val="da-DK" w:eastAsia="da-DK"/>
        </w:rPr>
      </w:pPr>
    </w:p>
    <w:p w:rsidR="00C21F06" w:rsidRDefault="000F2B4D" w:rsidP="000F2B4D">
      <w:pPr>
        <w:spacing w:after="0" w:line="240" w:lineRule="auto"/>
        <w:jc w:val="both"/>
        <w:rPr>
          <w:rFonts w:ascii="Times New Roman" w:eastAsia="Times New Roman" w:hAnsi="Times New Roman" w:cs="Times New Roman"/>
          <w:sz w:val="24"/>
          <w:szCs w:val="24"/>
          <w:lang w:val="da-DK" w:eastAsia="da-DK"/>
        </w:rPr>
      </w:pPr>
      <w:r w:rsidRPr="000F2B4D">
        <w:rPr>
          <w:rFonts w:ascii="Times New Roman" w:eastAsia="Times New Roman" w:hAnsi="Times New Roman" w:cs="Times New Roman"/>
          <w:sz w:val="24"/>
          <w:szCs w:val="24"/>
          <w:lang w:val="da-DK" w:eastAsia="da-DK"/>
        </w:rPr>
        <w:t xml:space="preserve">Den mundtlige prøve omfatter dels en fremlæggelse af projektopgaven dels et selvstændigt trukket spørgsmål. Bedømmelsen foregår ved ekstern censur, og de studerende bedømmes individuelt. Der gives én samlet karakter efter GGS - skalaen. </w:t>
      </w:r>
    </w:p>
    <w:p w:rsidR="005504FD" w:rsidRPr="005504FD" w:rsidRDefault="005504FD" w:rsidP="007B617E">
      <w:pPr>
        <w:pStyle w:val="Overskrift2"/>
        <w:rPr>
          <w:lang w:val="da-DK" w:eastAsia="da-DK"/>
        </w:rPr>
      </w:pPr>
      <w:bookmarkStart w:id="294" w:name="_Toc414187977"/>
      <w:r w:rsidRPr="005504FD">
        <w:rPr>
          <w:lang w:val="da-DK" w:eastAsia="da-DK"/>
        </w:rPr>
        <w:lastRenderedPageBreak/>
        <w:t xml:space="preserve">11.11  </w:t>
      </w:r>
      <w:r w:rsidRPr="005504FD">
        <w:rPr>
          <w:lang w:val="da-DK" w:eastAsia="da-DK"/>
        </w:rPr>
        <w:tab/>
        <w:t>Sløjd og design</w:t>
      </w:r>
      <w:bookmarkEnd w:id="294"/>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 xml:space="preserve">Fagets identitet </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Sløjd og design har afsæt i menneskers skabertrang og ønske om at finde nye løsninger på hverdagsproblemer. Faget knytter sig til design processer, håndværksmæssig virksomhed og materialekendskab i en kontekst mellem natur og kultur med henblik at forstå, udvikle og skabe en materiel kultur.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Sløjd og design i læreruddannelsen sætter den studerende i stand til at begrunde, planlægge, gennemføre, udvikle og evaluere en varieret og innovativ undervisning i faget og i tværgående emner og problemstillinger, hvor fagets elementer indgår..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Målet er, at den studerende opnår kompetencer til at</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At opnå et kendskab, en erfaring og en rutine i brug fagets værktøj og maskiner </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At </w:t>
      </w:r>
      <w:proofErr w:type="gramStart"/>
      <w:r w:rsidRPr="005504FD">
        <w:rPr>
          <w:rFonts w:ascii="Times New Roman" w:eastAsia="Times New Roman" w:hAnsi="Times New Roman" w:cs="Times New Roman"/>
          <w:bCs/>
          <w:iCs/>
          <w:sz w:val="24"/>
          <w:szCs w:val="24"/>
          <w:lang w:val="da-DK" w:eastAsia="da-DK"/>
        </w:rPr>
        <w:t>kunne</w:t>
      </w:r>
      <w:proofErr w:type="gramEnd"/>
      <w:r w:rsidRPr="005504FD">
        <w:rPr>
          <w:rFonts w:ascii="Times New Roman" w:eastAsia="Times New Roman" w:hAnsi="Times New Roman" w:cs="Times New Roman"/>
          <w:bCs/>
          <w:iCs/>
          <w:sz w:val="24"/>
          <w:szCs w:val="24"/>
          <w:lang w:val="da-DK" w:eastAsia="da-DK"/>
        </w:rPr>
        <w:t xml:space="preserve"> analysere og vurdere forskellige materialer og håndværksteknikker og anvende dem hensigtsmæssigt i en undervisning.</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at </w:t>
      </w:r>
      <w:proofErr w:type="gramStart"/>
      <w:r w:rsidRPr="005504FD">
        <w:rPr>
          <w:rFonts w:ascii="Times New Roman" w:eastAsia="Times New Roman" w:hAnsi="Times New Roman" w:cs="Times New Roman"/>
          <w:bCs/>
          <w:iCs/>
          <w:sz w:val="24"/>
          <w:szCs w:val="24"/>
          <w:lang w:val="da-DK" w:eastAsia="da-DK"/>
        </w:rPr>
        <w:t>begrunde</w:t>
      </w:r>
      <w:proofErr w:type="gramEnd"/>
      <w:r w:rsidRPr="005504FD">
        <w:rPr>
          <w:rFonts w:ascii="Times New Roman" w:eastAsia="Times New Roman" w:hAnsi="Times New Roman" w:cs="Times New Roman"/>
          <w:bCs/>
          <w:iCs/>
          <w:sz w:val="24"/>
          <w:szCs w:val="24"/>
          <w:lang w:val="da-DK" w:eastAsia="da-DK"/>
        </w:rPr>
        <w:t>, udvikle og planlægge, gennemføre og evaluere en undervisning indenfor håndværk, sløjd og design.</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at kunne begrunde en undervisning der udvikler elevers indsigt i naturen og kulturens betydning for den materielle hverdag – lokalt og globalt.</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At </w:t>
      </w:r>
      <w:proofErr w:type="gramStart"/>
      <w:r w:rsidRPr="005504FD">
        <w:rPr>
          <w:rFonts w:ascii="Times New Roman" w:eastAsia="Times New Roman" w:hAnsi="Times New Roman" w:cs="Times New Roman"/>
          <w:bCs/>
          <w:iCs/>
          <w:sz w:val="24"/>
          <w:szCs w:val="24"/>
          <w:lang w:val="da-DK" w:eastAsia="da-DK"/>
        </w:rPr>
        <w:t>kunne</w:t>
      </w:r>
      <w:proofErr w:type="gramEnd"/>
      <w:r w:rsidRPr="005504FD">
        <w:rPr>
          <w:rFonts w:ascii="Times New Roman" w:eastAsia="Times New Roman" w:hAnsi="Times New Roman" w:cs="Times New Roman"/>
          <w:bCs/>
          <w:iCs/>
          <w:sz w:val="24"/>
          <w:szCs w:val="24"/>
          <w:lang w:val="da-DK" w:eastAsia="da-DK"/>
        </w:rPr>
        <w:t xml:space="preserve"> vurdere og arbejde med design som del i æstetiske læringsprocesser med henblik på opfindsomhed, kreativitet og innovation.</w:t>
      </w:r>
    </w:p>
    <w:p w:rsidR="005504FD" w:rsidRPr="005504FD" w:rsidRDefault="005504FD" w:rsidP="005504FD">
      <w:pPr>
        <w:numPr>
          <w:ilvl w:val="0"/>
          <w:numId w:val="2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At </w:t>
      </w:r>
      <w:proofErr w:type="gramStart"/>
      <w:r w:rsidRPr="005504FD">
        <w:rPr>
          <w:rFonts w:ascii="Times New Roman" w:eastAsia="Times New Roman" w:hAnsi="Times New Roman" w:cs="Times New Roman"/>
          <w:bCs/>
          <w:iCs/>
          <w:sz w:val="24"/>
          <w:szCs w:val="24"/>
          <w:lang w:val="da-DK" w:eastAsia="da-DK"/>
        </w:rPr>
        <w:t>kunne</w:t>
      </w:r>
      <w:proofErr w:type="gramEnd"/>
      <w:r w:rsidRPr="005504FD">
        <w:rPr>
          <w:rFonts w:ascii="Times New Roman" w:eastAsia="Times New Roman" w:hAnsi="Times New Roman" w:cs="Times New Roman"/>
          <w:bCs/>
          <w:iCs/>
          <w:sz w:val="24"/>
          <w:szCs w:val="24"/>
          <w:lang w:val="da-DK" w:eastAsia="da-DK"/>
        </w:rPr>
        <w:t xml:space="preserve"> anvende IT og nye medier til vidensgenerering og videreformidling af håndværksmæssige ideer og kundskaber.</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
          <w:iCs/>
          <w:sz w:val="24"/>
          <w:szCs w:val="24"/>
          <w:lang w:val="da-DK" w:eastAsia="da-DK"/>
        </w:rPr>
        <w:t>Indhold</w:t>
      </w:r>
      <w:r w:rsidRPr="005504FD">
        <w:rPr>
          <w:rFonts w:ascii="Times New Roman" w:eastAsia="Times New Roman" w:hAnsi="Times New Roman" w:cs="Times New Roman"/>
          <w:bCs/>
          <w:iCs/>
          <w:sz w:val="24"/>
          <w:szCs w:val="24"/>
          <w:lang w:val="da-DK" w:eastAsia="da-DK"/>
        </w:rPr>
        <w:t xml:space="preserve"> </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om og erfaring i arbejdet med materialer, værktøj og maskiner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Praktiske færdigheder i arbejdet med specifikke håndværksteknikker og principper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Æstetiske teorier og læreprocesser i tilknytning til håndværk og design </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fagets begrundelse, teori, fagdidaktik og historie.</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fagets muligheder for en opfindsom, eksperimenterende og innovativ arbejdsform.</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Kundskaber om en problemløsende tilgang til designprocesser.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Kundskaber om det praktisk-eksperimenterende arbejdes betydning for at kunne udvikle nye produkter.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Færdigheder i at </w:t>
      </w:r>
      <w:proofErr w:type="gramStart"/>
      <w:r w:rsidRPr="005504FD">
        <w:rPr>
          <w:rFonts w:ascii="Times New Roman" w:eastAsia="Times New Roman" w:hAnsi="Times New Roman" w:cs="Times New Roman"/>
          <w:bCs/>
          <w:iCs/>
          <w:sz w:val="24"/>
          <w:szCs w:val="24"/>
          <w:lang w:val="da-DK" w:eastAsia="da-DK"/>
        </w:rPr>
        <w:t>planlægge</w:t>
      </w:r>
      <w:proofErr w:type="gramEnd"/>
      <w:r w:rsidRPr="005504FD">
        <w:rPr>
          <w:rFonts w:ascii="Times New Roman" w:eastAsia="Times New Roman" w:hAnsi="Times New Roman" w:cs="Times New Roman"/>
          <w:bCs/>
          <w:iCs/>
          <w:sz w:val="24"/>
          <w:szCs w:val="24"/>
          <w:lang w:val="da-DK" w:eastAsia="da-DK"/>
        </w:rPr>
        <w:t>, udføre og dokumentere æstetiske lærings- og designprocesser.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Færdigheder i at </w:t>
      </w:r>
      <w:proofErr w:type="gramStart"/>
      <w:r w:rsidRPr="005504FD">
        <w:rPr>
          <w:rFonts w:ascii="Times New Roman" w:eastAsia="Times New Roman" w:hAnsi="Times New Roman" w:cs="Times New Roman"/>
          <w:bCs/>
          <w:iCs/>
          <w:sz w:val="24"/>
          <w:szCs w:val="24"/>
          <w:lang w:val="da-DK" w:eastAsia="da-DK"/>
        </w:rPr>
        <w:t>analysere</w:t>
      </w:r>
      <w:proofErr w:type="gramEnd"/>
      <w:r w:rsidRPr="005504FD">
        <w:rPr>
          <w:rFonts w:ascii="Times New Roman" w:eastAsia="Times New Roman" w:hAnsi="Times New Roman" w:cs="Times New Roman"/>
          <w:bCs/>
          <w:iCs/>
          <w:sz w:val="24"/>
          <w:szCs w:val="24"/>
          <w:lang w:val="da-DK" w:eastAsia="da-DK"/>
        </w:rPr>
        <w:t>, vurdere og evaluere design/arbejdsprocesser og produkter.</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Forudsætninger for at reflektere over fagets teori, processer og produkter i forhold til natur og kultur, lokalt grønlandsk og globalt </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af faget som håndværksmæssigt, kulturelt, samfundsmæssigt og historisk fænomen.</w:t>
      </w:r>
    </w:p>
    <w:p w:rsidR="005504FD" w:rsidRPr="005504FD" w:rsidRDefault="005504FD" w:rsidP="005504FD">
      <w:pPr>
        <w:numPr>
          <w:ilvl w:val="0"/>
          <w:numId w:val="19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Brug af IT og nye medier til vidensindsamling, præsentation af oplæg, differentiering af undervisning og dokumentation og videreformidling.</w:t>
      </w:r>
    </w:p>
    <w:p w:rsidR="005504FD" w:rsidRPr="005504FD" w:rsidRDefault="005504FD" w:rsidP="005504FD">
      <w:pPr>
        <w:numPr>
          <w:ilvl w:val="0"/>
          <w:numId w:val="2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om fagets kreative, oplevelsesmæssige og personlighedsdannende muligheder</w:t>
      </w:r>
    </w:p>
    <w:p w:rsidR="005504FD" w:rsidRPr="005504FD" w:rsidRDefault="005504FD" w:rsidP="005504FD">
      <w:pPr>
        <w:numPr>
          <w:ilvl w:val="0"/>
          <w:numId w:val="2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om arbejdsmiljø, ressourceudnyttelse og bæredygtighed.</w:t>
      </w:r>
    </w:p>
    <w:p w:rsidR="005504FD" w:rsidRPr="005504FD" w:rsidRDefault="005504FD" w:rsidP="005504FD">
      <w:pPr>
        <w:numPr>
          <w:ilvl w:val="0"/>
          <w:numId w:val="2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Værktøjs- og maskinsikkerhed i skolens faglokale.</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
          <w:iCs/>
          <w:sz w:val="24"/>
          <w:szCs w:val="24"/>
          <w:lang w:val="da-DK" w:eastAsia="da-DK"/>
        </w:rPr>
        <w:t>Fagdidaktik</w:t>
      </w:r>
      <w:r w:rsidRPr="005504FD">
        <w:rPr>
          <w:rFonts w:ascii="Times New Roman" w:eastAsia="Times New Roman" w:hAnsi="Times New Roman" w:cs="Times New Roman"/>
          <w:bCs/>
          <w:iCs/>
          <w:sz w:val="24"/>
          <w:szCs w:val="24"/>
          <w:lang w:val="da-DK" w:eastAsia="da-DK"/>
        </w:rPr>
        <w:t xml:space="preserve"> </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Håndværksmetodik, teknisk og teoretisk baggrund</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Almen- og fagdidaktiske teorier knyttet til faget som praktisk/ håndværksbaseret fag.</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Skolefagets begrundelse, mål, indhold, historiske udvikling og fremtidsperspektiv</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Begrundelse, udvikling, planlægning, gennemførelse og evaluering af undervisningsforløb i forskellige pædagogiske sammenhænge</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Differentiering, herunder brug af IT og nye medier, i undervisningen tilrettelagt i læringsforløb for elever med forskellige forudsætninger.</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Læring gennem æstetiske virksomhedsformer: Oplevelse, udtryk, håndværk, analyse og kommunikation. </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Læring gennem æstetiske læreprocesser: Leg, eksperimenterende og kreative tilgange</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Visuel kommunikation og faglig formidling af håndværksmæssige, skabende og analytiske processer</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Vurdering, analyse og anvendelse af undervisningsmaterialer til faget, herunder digitale medier og IT-redskaber.</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Nationalt og internationalt forsknings- og udviklingsarbejde inden for undervisning i håndværk/ sløjd og design.</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Skolefagets placering og muligheder for samarbejde med andre fag i skolen og med parter uden for skolen.</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Fagområdets egenart som forsknings, praksis- eller skolefag</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De forskellige kundskaber som fagområdet bidrager med i forhold til hele skolens virksomhed</w:t>
      </w:r>
    </w:p>
    <w:p w:rsidR="005504FD" w:rsidRPr="005504FD" w:rsidRDefault="005504FD" w:rsidP="005504FD">
      <w:pPr>
        <w:numPr>
          <w:ilvl w:val="0"/>
          <w:numId w:val="19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Forskellige lærings og arbejdsformer, herunder mesterlæreprincipper (kognitiv mesterlære og situeret læring)</w:t>
      </w:r>
    </w:p>
    <w:p w:rsidR="005504FD" w:rsidRPr="005504FD" w:rsidRDefault="005504FD" w:rsidP="005504FD">
      <w:pPr>
        <w:numPr>
          <w:ilvl w:val="0"/>
          <w:numId w:val="197"/>
        </w:numPr>
        <w:spacing w:after="0" w:line="240" w:lineRule="auto"/>
        <w:contextualSpacing/>
        <w:rPr>
          <w:rFonts w:ascii="Times New Roman" w:eastAsia="Calibri" w:hAnsi="Times New Roman" w:cs="Times New Roman"/>
          <w:sz w:val="24"/>
          <w:szCs w:val="24"/>
          <w:lang w:val="da-DK" w:eastAsia="en-US"/>
        </w:rPr>
      </w:pPr>
      <w:r w:rsidRPr="005504FD">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vurdere forskellige undervisningsmetoders fordele og ulemper</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begrunde valg og fravalg af metoder med baggrund i et specifikt emne og klassetrin/trin</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anvende løbende evaluering med henblik på at fremme elevers læring</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Er i stand til at reflektere over og vurdere egen praksis</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anvende kvantitative og kvalitative metoder til at udføre mindre undersøgelser</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udarbejde spørgeskemaer til brug ved indsamling af empiri</w:t>
      </w:r>
    </w:p>
    <w:p w:rsidR="005504FD" w:rsidRPr="005504FD" w:rsidRDefault="005504FD" w:rsidP="005504FD">
      <w:pPr>
        <w:numPr>
          <w:ilvl w:val="0"/>
          <w:numId w:val="197"/>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5504FD">
        <w:rPr>
          <w:rFonts w:ascii="Times New Roman" w:eastAsia="Calibri" w:hAnsi="Times New Roman" w:cs="Times New Roman"/>
          <w:sz w:val="24"/>
          <w:szCs w:val="24"/>
          <w:lang w:val="kl-GL" w:eastAsia="en-US"/>
        </w:rPr>
        <w:t>Kan analysere indsamtlet impiri</w:t>
      </w:r>
    </w:p>
    <w:p w:rsid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Fagets organisering</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Linjefaget Sløjd og design organiseres i 5 semestre, som hver indeholder 1 eller 2 moduler. Disse tegner tilsammen fagets faglige og fagdidaktiske indhold. De 5 semestre indeholder følgende moduler: </w:t>
      </w:r>
    </w:p>
    <w:p w:rsidR="005504FD" w:rsidRPr="005504FD" w:rsidRDefault="005504FD" w:rsidP="005504FD">
      <w:pPr>
        <w:numPr>
          <w:ilvl w:val="0"/>
          <w:numId w:val="2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Håndværksmæssig virksomhed </w:t>
      </w:r>
    </w:p>
    <w:p w:rsidR="005504FD" w:rsidRPr="005504FD" w:rsidRDefault="005504FD" w:rsidP="005504FD">
      <w:pPr>
        <w:numPr>
          <w:ilvl w:val="0"/>
          <w:numId w:val="2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Teknologi og maskiner</w:t>
      </w:r>
    </w:p>
    <w:p w:rsidR="005504FD" w:rsidRPr="005504FD" w:rsidRDefault="005504FD" w:rsidP="005504FD">
      <w:pPr>
        <w:numPr>
          <w:ilvl w:val="0"/>
          <w:numId w:val="2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Skabende virksomhed og design</w:t>
      </w:r>
    </w:p>
    <w:p w:rsidR="005504FD" w:rsidRDefault="005504FD" w:rsidP="005504FD">
      <w:pPr>
        <w:spacing w:after="0" w:line="240" w:lineRule="auto"/>
        <w:ind w:left="720"/>
        <w:jc w:val="both"/>
        <w:rPr>
          <w:rFonts w:ascii="Times New Roman" w:eastAsia="Times New Roman" w:hAnsi="Times New Roman" w:cs="Times New Roman"/>
          <w:bCs/>
          <w:iCs/>
          <w:sz w:val="24"/>
          <w:szCs w:val="24"/>
          <w:lang w:val="da-DK" w:eastAsia="da-DK"/>
        </w:rPr>
      </w:pPr>
    </w:p>
    <w:p w:rsidR="005504FD" w:rsidRPr="005504FD" w:rsidRDefault="005504FD" w:rsidP="005504FD">
      <w:pPr>
        <w:numPr>
          <w:ilvl w:val="0"/>
          <w:numId w:val="2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lastRenderedPageBreak/>
        <w:t>Håndværk og design i forskellige kontekster</w:t>
      </w:r>
    </w:p>
    <w:p w:rsidR="005504FD" w:rsidRPr="005504FD" w:rsidRDefault="005504FD" w:rsidP="005504FD">
      <w:pPr>
        <w:numPr>
          <w:ilvl w:val="0"/>
          <w:numId w:val="2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Ressourcer og redesign</w:t>
      </w:r>
    </w:p>
    <w:p w:rsid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p>
    <w:p w:rsid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t>10.11.1</w:t>
      </w:r>
      <w:r w:rsidRPr="005504FD">
        <w:rPr>
          <w:rFonts w:ascii="Times New Roman" w:eastAsia="Times New Roman" w:hAnsi="Times New Roman" w:cs="Times New Roman"/>
          <w:b/>
          <w:bCs/>
          <w:iCs/>
          <w:sz w:val="28"/>
          <w:szCs w:val="28"/>
          <w:lang w:val="da-DK" w:eastAsia="da-DK"/>
        </w:rPr>
        <w:tab/>
        <w:t>1. semester - Håndværksmæssig virksomhed</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Den studerende </w:t>
      </w:r>
    </w:p>
    <w:p w:rsidR="005504FD" w:rsidRPr="005504FD" w:rsidRDefault="005504FD" w:rsidP="005504FD">
      <w:pPr>
        <w:numPr>
          <w:ilvl w:val="0"/>
          <w:numId w:val="1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Har viden om håndværket, håndværktøjets principper og materialer og oprindelse </w:t>
      </w:r>
    </w:p>
    <w:p w:rsidR="005504FD" w:rsidRPr="005504FD" w:rsidRDefault="005504FD" w:rsidP="005504FD">
      <w:pPr>
        <w:numPr>
          <w:ilvl w:val="0"/>
          <w:numId w:val="1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Håndværkstøj og fremstilling med hænderne af naturmaterialer set i et lokalt, globalt og bæredygtigt perspektiv</w:t>
      </w:r>
    </w:p>
    <w:p w:rsidR="005504FD" w:rsidRPr="005504FD" w:rsidRDefault="005504FD" w:rsidP="005504FD">
      <w:pPr>
        <w:numPr>
          <w:ilvl w:val="0"/>
          <w:numId w:val="1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Har viden om fag sløjd i et didaktisk/historisk perspektiv </w:t>
      </w:r>
    </w:p>
    <w:p w:rsidR="005504FD" w:rsidRPr="005504FD" w:rsidRDefault="005504FD" w:rsidP="005504FD">
      <w:pPr>
        <w:numPr>
          <w:ilvl w:val="0"/>
          <w:numId w:val="1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Har kendskab til fagets materialer og </w:t>
      </w:r>
    </w:p>
    <w:p w:rsidR="005504FD" w:rsidRPr="005504FD" w:rsidRDefault="005504FD" w:rsidP="005504FD">
      <w:pPr>
        <w:numPr>
          <w:ilvl w:val="0"/>
          <w:numId w:val="18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konstruere og samle enkle rummelige former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proofErr w:type="gramStart"/>
      <w:r w:rsidRPr="005504FD">
        <w:rPr>
          <w:rFonts w:ascii="Times New Roman" w:eastAsia="Times New Roman" w:hAnsi="Times New Roman" w:cs="Times New Roman"/>
          <w:bCs/>
          <w:i/>
          <w:iCs/>
          <w:sz w:val="24"/>
          <w:szCs w:val="24"/>
          <w:lang w:val="da-DK" w:eastAsia="da-DK"/>
        </w:rPr>
        <w:t>Indhold :</w:t>
      </w:r>
      <w:proofErr w:type="gramEnd"/>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Genstandsfremstilling, kulturelt og historisk, globalt og lokalt.</w:t>
      </w:r>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Praktiske og håndværksmæssige færdigheder i genstandsfremstilling</w:t>
      </w:r>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Bæredygtighedsprincippet og arbejde med naturmaterialer /genanvendelighed</w:t>
      </w:r>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Sikkerhed og forholdsregler</w:t>
      </w:r>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Kvalitetsbegreber som design, funktionalitet, inua, økologi.</w:t>
      </w:r>
    </w:p>
    <w:p w:rsidR="005504FD" w:rsidRPr="005504FD" w:rsidRDefault="005504FD" w:rsidP="005504FD">
      <w:pPr>
        <w:numPr>
          <w:ilvl w:val="0"/>
          <w:numId w:val="1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Opfindsomhed, kreativitet, innovation, </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i/>
          <w:sz w:val="24"/>
          <w:szCs w:val="24"/>
          <w:lang w:val="kl-GL" w:eastAsia="da-DK"/>
        </w:rPr>
        <w:t xml:space="preserve">Praktik: </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sløjd.  Linjefaget bidrager til praktikforberedelse og -efterbehandling i samarbejde med det pædagogiske fagområde.</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1. semesterpraktik er en observationspraktik med fokus på lærerprofessionens opgaver. Se afsnit 7.1 </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kl-GL"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
          <w:iCs/>
          <w:sz w:val="24"/>
          <w:szCs w:val="24"/>
          <w:lang w:val="da-DK" w:eastAsia="da-DK"/>
        </w:rPr>
        <w:t>Evaluering og bedømmelse af semestret</w:t>
      </w:r>
    </w:p>
    <w:p w:rsidR="005504FD" w:rsidRPr="005504FD" w:rsidRDefault="005504FD" w:rsidP="005504FD">
      <w:pPr>
        <w:numPr>
          <w:ilvl w:val="0"/>
          <w:numId w:val="189"/>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Beskrivelse af et </w:t>
      </w:r>
      <w:proofErr w:type="gramStart"/>
      <w:r w:rsidRPr="005504FD">
        <w:rPr>
          <w:rFonts w:ascii="Times New Roman" w:eastAsia="Times New Roman" w:hAnsi="Times New Roman" w:cs="Times New Roman"/>
          <w:bCs/>
          <w:iCs/>
          <w:sz w:val="24"/>
          <w:szCs w:val="24"/>
          <w:lang w:val="da-DK" w:eastAsia="da-DK"/>
        </w:rPr>
        <w:t>designprocessen</w:t>
      </w:r>
      <w:proofErr w:type="gramEnd"/>
      <w:r w:rsidRPr="005504FD">
        <w:rPr>
          <w:rFonts w:ascii="Times New Roman" w:eastAsia="Times New Roman" w:hAnsi="Times New Roman" w:cs="Times New Roman"/>
          <w:bCs/>
          <w:iCs/>
          <w:sz w:val="24"/>
          <w:szCs w:val="24"/>
          <w:lang w:val="da-DK" w:eastAsia="da-DK"/>
        </w:rPr>
        <w:t xml:space="preserve"> fra ide til produkt, fra materiale til genstand</w:t>
      </w:r>
    </w:p>
    <w:p w:rsidR="005504FD" w:rsidRPr="005504FD" w:rsidRDefault="005504FD" w:rsidP="005504FD">
      <w:pPr>
        <w:numPr>
          <w:ilvl w:val="0"/>
          <w:numId w:val="189"/>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Dokumentation i form af video/ foto/tekst/ blog i fremstilling af genstand </w:t>
      </w:r>
    </w:p>
    <w:p w:rsidR="005504FD" w:rsidRPr="005504FD" w:rsidRDefault="005504FD" w:rsidP="005504FD">
      <w:pPr>
        <w:numPr>
          <w:ilvl w:val="0"/>
          <w:numId w:val="189"/>
        </w:numPr>
        <w:spacing w:after="200" w:line="276" w:lineRule="auto"/>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Undersøgelse af teknik og principper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t>10.11.2</w:t>
      </w:r>
      <w:r w:rsidRPr="005504FD">
        <w:rPr>
          <w:rFonts w:ascii="Times New Roman" w:eastAsia="Times New Roman" w:hAnsi="Times New Roman" w:cs="Times New Roman"/>
          <w:b/>
          <w:bCs/>
          <w:iCs/>
          <w:sz w:val="28"/>
          <w:szCs w:val="28"/>
          <w:lang w:val="da-DK" w:eastAsia="da-DK"/>
        </w:rPr>
        <w:tab/>
        <w:t>2. semester - Teknologi og maskiner</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Den studerende </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Har viden om sløjdlokalets brug af maskiner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Har kompetencer og rutine i brug af maskiner med de forskellige funktioner og muligheder de har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Har viden om basal vedligeholdelse af maskiner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Har forståelse af sikkerhed og faremomenter ved brug af lokalets maskiner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Kan fremstille mere komplekse produkter ved brug af maskiner.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lastRenderedPageBreak/>
        <w:t>Viden om sikkerhedsforanstaltninger ved sløjd og håndværks brug af overflade behandling og kemikalier</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Kan udvikle elevoplæg, der fremmer en eksperimenterende og undersøgende tilgang til genstandsfremstilling</w:t>
      </w:r>
    </w:p>
    <w:p w:rsidR="005504FD" w:rsidRPr="005504FD" w:rsidRDefault="005504FD" w:rsidP="005504FD">
      <w:pPr>
        <w:numPr>
          <w:ilvl w:val="0"/>
          <w:numId w:val="289"/>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Kan udvikle metoder til vurdering af elevprodukter</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Indhold</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Sløjdlokalets store maskiner: Båndsav, afretter/tykkelseshøvl og rundsav.</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Sikkerhed og faremomenter ved brug af maskiner</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Fremstilling af mere komplekse produkter</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 xml:space="preserve">Brug af overfladebehandling herunder sikkerhed. </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Oplæg og metode til elevmotivation</w:t>
      </w:r>
    </w:p>
    <w:p w:rsidR="005504FD" w:rsidRPr="005504FD" w:rsidRDefault="005504FD" w:rsidP="005504FD">
      <w:pPr>
        <w:numPr>
          <w:ilvl w:val="0"/>
          <w:numId w:val="290"/>
        </w:numPr>
        <w:spacing w:after="0" w:line="240" w:lineRule="auto"/>
        <w:contextualSpacing/>
        <w:jc w:val="both"/>
        <w:rPr>
          <w:rFonts w:ascii="Times New Roman" w:eastAsia="Calibri" w:hAnsi="Times New Roman" w:cs="Times New Roman"/>
          <w:bCs/>
          <w:iCs/>
          <w:sz w:val="24"/>
          <w:szCs w:val="24"/>
          <w:lang w:val="da-DK" w:eastAsia="en-US"/>
        </w:rPr>
      </w:pPr>
      <w:r w:rsidRPr="005504FD">
        <w:rPr>
          <w:rFonts w:ascii="Times New Roman" w:eastAsia="Calibri" w:hAnsi="Times New Roman" w:cs="Times New Roman"/>
          <w:bCs/>
          <w:iCs/>
          <w:sz w:val="24"/>
          <w:szCs w:val="24"/>
          <w:lang w:val="da-DK" w:eastAsia="en-US"/>
        </w:rPr>
        <w:t>Evaluering af elevprodukter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i/>
          <w:sz w:val="24"/>
          <w:szCs w:val="24"/>
          <w:lang w:val="kl-GL" w:eastAsia="da-DK"/>
        </w:rPr>
        <w:t xml:space="preserve">Praktik: </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Praktikken er et naturligt omdrejningspunkt for studiet. Det er vigtigt at der indgår problemstillinger der tager udgangspunkt i de fagdidaktiske områder i sløjd.  Linjefaget bidrager til praktikforberedelse og -efterbehandling i samarbejde med det pædagogiske fagområde.</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p>
    <w:p w:rsidR="005504FD" w:rsidRDefault="005504FD" w:rsidP="00231D75">
      <w:pPr>
        <w:autoSpaceDE w:val="0"/>
        <w:autoSpaceDN w:val="0"/>
        <w:adjustRightInd w:val="0"/>
        <w:spacing w:after="0" w:line="240" w:lineRule="auto"/>
        <w:rPr>
          <w:rFonts w:ascii="Times New Roman" w:eastAsia="Times New Roman" w:hAnsi="Times New Roman" w:cs="Times New Roman"/>
          <w:sz w:val="24"/>
          <w:szCs w:val="24"/>
          <w:lang w:val="da-DK" w:eastAsia="da-DK"/>
        </w:rPr>
      </w:pPr>
      <w:r w:rsidRPr="005504FD">
        <w:rPr>
          <w:rFonts w:ascii="Times New Roman" w:eastAsia="Times New Roman" w:hAnsi="Times New Roman" w:cs="Times New Roman"/>
          <w:sz w:val="24"/>
          <w:szCs w:val="24"/>
          <w:lang w:val="kl-GL" w:eastAsia="da-DK"/>
        </w:rPr>
        <w:t xml:space="preserve">2. semesterpraktik er en praktik med fokus på tilrettelæggelse, gennemførelse og evaluering af undervisning. Se afsnit 7.2. Praktikken foregår i klasser på mellemtrinnet. Efter praktikken udarbejdes en </w:t>
      </w:r>
      <w:r w:rsidRPr="005504FD">
        <w:rPr>
          <w:rFonts w:ascii="Times New Roman" w:eastAsia="Times New Roman" w:hAnsi="Times New Roman" w:cs="Times New Roman"/>
          <w:sz w:val="24"/>
          <w:szCs w:val="24"/>
          <w:lang w:val="da-DK" w:eastAsia="da-DK"/>
        </w:rPr>
        <w:t xml:space="preserve">praktikrelateret </w:t>
      </w:r>
      <w:r w:rsidR="00231D75" w:rsidRPr="00231D75">
        <w:rPr>
          <w:rFonts w:ascii="Times New Roman" w:eastAsia="Times New Roman" w:hAnsi="Times New Roman" w:cs="Times New Roman"/>
          <w:sz w:val="24"/>
          <w:szCs w:val="24"/>
          <w:lang w:val="da-DK" w:eastAsia="da-DK"/>
        </w:rPr>
        <w:t xml:space="preserve">opgave i et af den studerendes linjefag. Opgaven kan således også skrives i linjefaget </w:t>
      </w:r>
      <w:r w:rsidR="00231D75">
        <w:rPr>
          <w:rFonts w:ascii="Times New Roman" w:eastAsia="Times New Roman" w:hAnsi="Times New Roman" w:cs="Times New Roman"/>
          <w:sz w:val="24"/>
          <w:szCs w:val="24"/>
          <w:lang w:val="da-DK" w:eastAsia="da-DK"/>
        </w:rPr>
        <w:t>sløjd og design</w:t>
      </w:r>
      <w:r w:rsidR="00231D75" w:rsidRPr="00231D75">
        <w:rPr>
          <w:rFonts w:ascii="Times New Roman" w:eastAsia="Times New Roman" w:hAnsi="Times New Roman" w:cs="Times New Roman"/>
          <w:sz w:val="24"/>
          <w:szCs w:val="24"/>
          <w:lang w:val="da-DK" w:eastAsia="da-DK"/>
        </w:rPr>
        <w:t>.</w:t>
      </w:r>
    </w:p>
    <w:p w:rsidR="00231D75" w:rsidRPr="005504FD" w:rsidRDefault="00231D75" w:rsidP="00231D75">
      <w:pPr>
        <w:autoSpaceDE w:val="0"/>
        <w:autoSpaceDN w:val="0"/>
        <w:adjustRightInd w:val="0"/>
        <w:spacing w:after="0" w:line="240" w:lineRule="auto"/>
        <w:rPr>
          <w:rFonts w:ascii="Times New Roman" w:eastAsia="Times New Roman" w:hAnsi="Times New Roman" w:cs="Times New Roman"/>
          <w:bCs/>
          <w:i/>
          <w:iCs/>
          <w:sz w:val="24"/>
          <w:szCs w:val="24"/>
          <w:lang w:val="kl-GL"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Evaluering og bedømmelse af semestret</w:t>
      </w:r>
    </w:p>
    <w:p w:rsidR="005504FD" w:rsidRPr="005504FD" w:rsidRDefault="005504FD" w:rsidP="005504FD">
      <w:pPr>
        <w:numPr>
          <w:ilvl w:val="0"/>
          <w:numId w:val="28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Dokumentation af beherskelse af båndsav, rundsav, afretter/tykkelseshøvl m.m.</w:t>
      </w:r>
    </w:p>
    <w:p w:rsidR="005504FD" w:rsidRPr="005504FD" w:rsidRDefault="005504FD" w:rsidP="005504FD">
      <w:pPr>
        <w:numPr>
          <w:ilvl w:val="0"/>
          <w:numId w:val="28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Videooplæg eller læringsvideo til brug i folkeskolen. </w:t>
      </w:r>
    </w:p>
    <w:p w:rsidR="005504FD" w:rsidRPr="005504FD" w:rsidRDefault="005504FD" w:rsidP="005504FD">
      <w:pPr>
        <w:numPr>
          <w:ilvl w:val="0"/>
          <w:numId w:val="28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Rapport med eksempler på hvordan elevers arbejde i folkeskolen kan vurderes / evalueres</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Intern prøve efter 1. studieår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2.semester afsluttes med en intern prøve. Den interne prøve tager udgangspunkt i brugen af håndværktøj og brug af sløjdlokalet maskiner. Prøven gennemføres individuelt. </w:t>
      </w:r>
    </w:p>
    <w:p w:rsidR="005504FD" w:rsidRPr="005504FD" w:rsidRDefault="005504FD" w:rsidP="005504FD">
      <w:pPr>
        <w:spacing w:after="0" w:line="240" w:lineRule="auto"/>
        <w:jc w:val="both"/>
        <w:rPr>
          <w:rFonts w:ascii="Times New Roman" w:eastAsia="Times New Roman" w:hAnsi="Times New Roman" w:cs="Times New Roman"/>
          <w:b/>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t>10.11.3</w:t>
      </w:r>
      <w:r w:rsidRPr="005504FD">
        <w:rPr>
          <w:rFonts w:ascii="Times New Roman" w:eastAsia="Times New Roman" w:hAnsi="Times New Roman" w:cs="Times New Roman"/>
          <w:b/>
          <w:bCs/>
          <w:iCs/>
          <w:sz w:val="28"/>
          <w:szCs w:val="28"/>
          <w:lang w:val="da-DK" w:eastAsia="da-DK"/>
        </w:rPr>
        <w:tab/>
        <w:t>3. semester.  Skabende virksomhed og design</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Den studerende </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Opnår forståelse for form, funktion, farve – betydning for den æstetiske oplevelse og den gode designproces </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Har opnået gode kompetencer og rutine med værktøj og teknikker med henblik på kunne arbejde med æstetisk oplevelse og produktionsformer</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Forståelse for de fem virksomhedsformer: Oplevelse, håndværk, udtryk, analyse og kommunikation </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historiske designperioder</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en problemløsende arbejdsform</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lastRenderedPageBreak/>
        <w:t>Viden om opfindsomhed, kreativitet og innovation.</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om sansemæssige oplevelser og fortolkninger</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om æstetisk virksomhed som grundlag for oplevelse, erkendelse og udvikling</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arbejde med designprocesser – problemløsning og kommunikation</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Kan eksperimentere, udvikle og arbejde med fornyelse inden for fagets processer og produkter </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lokal orienteret inddragelse af lokale ressourcer i undervisningen</w:t>
      </w:r>
    </w:p>
    <w:p w:rsidR="005504FD" w:rsidRPr="005504FD" w:rsidRDefault="005504FD" w:rsidP="005504FD">
      <w:pPr>
        <w:numPr>
          <w:ilvl w:val="0"/>
          <w:numId w:val="185"/>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Videnskabsteori. Videnskabelige og akademiske arbejdsmetoder</w:t>
      </w:r>
    </w:p>
    <w:p w:rsidR="005504FD" w:rsidRPr="005504FD" w:rsidRDefault="005504FD" w:rsidP="005504FD">
      <w:pPr>
        <w:numPr>
          <w:ilvl w:val="0"/>
          <w:numId w:val="185"/>
        </w:numPr>
        <w:spacing w:after="0" w:line="240" w:lineRule="auto"/>
        <w:contextualSpacing/>
        <w:rPr>
          <w:rFonts w:ascii="Times New Roman" w:eastAsia="Calibri" w:hAnsi="Times New Roman" w:cs="Times New Roman"/>
          <w:sz w:val="24"/>
          <w:szCs w:val="24"/>
          <w:lang w:val="da-DK" w:eastAsia="en-US"/>
        </w:rPr>
      </w:pPr>
      <w:r w:rsidRPr="005504FD">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 xml:space="preserve">Indhold </w:t>
      </w:r>
    </w:p>
    <w:p w:rsidR="005504FD" w:rsidRPr="005504FD" w:rsidRDefault="005504FD" w:rsidP="005504FD">
      <w:pPr>
        <w:numPr>
          <w:ilvl w:val="0"/>
          <w:numId w:val="288"/>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Eksperimenter med form, farve og funktion i forskellige materialer og teknikker</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Æstetiske udtryksformer ved udvikling af nye produkter</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Designperioder</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Forskellige tilgange til æstetiske læreprocesser</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Opfindsomhed, kreativitet, innovation</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Sansemæssige oplevelse og fortolkninger</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Designprocesser – problemløsning og kommunikation  </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Forskning og forskningsmetoder, og hvordan forskningsmetoder kan vurderes kritisk</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Undervisningsplaner rettet mod kystpraktikken</w:t>
      </w:r>
    </w:p>
    <w:p w:rsidR="005504FD" w:rsidRPr="005504FD" w:rsidRDefault="005504FD" w:rsidP="005504FD">
      <w:pPr>
        <w:numPr>
          <w:ilvl w:val="0"/>
          <w:numId w:val="194"/>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Inddrage den praktisk-musiske dimension, hvori der inddrages lokale ressourcer, kultur, natur og samfund</w:t>
      </w:r>
    </w:p>
    <w:p w:rsidR="005504FD" w:rsidRPr="005504FD" w:rsidRDefault="005504FD" w:rsidP="005504FD">
      <w:pPr>
        <w:numPr>
          <w:ilvl w:val="0"/>
          <w:numId w:val="194"/>
        </w:numPr>
        <w:spacing w:after="0" w:line="240" w:lineRule="auto"/>
        <w:contextualSpacing/>
        <w:rPr>
          <w:rFonts w:ascii="Times New Roman" w:eastAsia="Calibri" w:hAnsi="Times New Roman" w:cs="Times New Roman"/>
          <w:sz w:val="24"/>
          <w:szCs w:val="24"/>
          <w:lang w:val="da-DK" w:eastAsia="en-US"/>
        </w:rPr>
      </w:pPr>
      <w:r w:rsidRPr="005504FD">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504FD">
        <w:rPr>
          <w:rFonts w:ascii="Times New Roman" w:eastAsia="Times New Roman" w:hAnsi="Times New Roman" w:cs="Times New Roman"/>
          <w:i/>
          <w:sz w:val="24"/>
          <w:szCs w:val="24"/>
          <w:lang w:val="kl-GL" w:eastAsia="da-DK"/>
        </w:rPr>
        <w:t>4.semester praktik, se afsnit 7.3 . det starter i 3.semester</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Praktikken er et naturligt omdrejningspunkt for studiet i sløjd. Det er vigtigt at der indgår problemstillinger, der tager udgangspunkt i de fagdidaktiske områder i sløjd. Der foregår en opdeling i før – under – efter praktikken:</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5504FD">
        <w:rPr>
          <w:rFonts w:ascii="Times New Roman" w:eastAsia="Times New Roman" w:hAnsi="Times New Roman" w:cs="Times New Roman"/>
          <w:sz w:val="24"/>
          <w:szCs w:val="24"/>
          <w:lang w:val="da-DK" w:eastAsia="da-DK"/>
        </w:rPr>
        <w:t>elektroniske logbog.</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kl-GL"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Evaluering og bedømmelse af semestret:</w:t>
      </w:r>
    </w:p>
    <w:p w:rsidR="005504FD" w:rsidRPr="005504FD" w:rsidRDefault="005504FD" w:rsidP="005504FD">
      <w:pPr>
        <w:numPr>
          <w:ilvl w:val="0"/>
          <w:numId w:val="28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Beskrivelse og analyse af et eksisterende designprodukt </w:t>
      </w:r>
    </w:p>
    <w:p w:rsidR="005504FD" w:rsidRPr="005504FD" w:rsidRDefault="005504FD" w:rsidP="005504FD">
      <w:pPr>
        <w:numPr>
          <w:ilvl w:val="0"/>
          <w:numId w:val="28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Sansemæssige analyser. Genstandes kvalitet baseret på æstetik, form og funktion.</w:t>
      </w:r>
    </w:p>
    <w:p w:rsidR="005504FD" w:rsidRPr="005504FD" w:rsidRDefault="005504FD" w:rsidP="005504FD">
      <w:pPr>
        <w:numPr>
          <w:ilvl w:val="0"/>
          <w:numId w:val="28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Undervisningsplan hvor det praktisk musiske inddrages. Undervisningsplanen gennemføres i praktikken, og efter praktikken afleveres en praktikrapport</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231D75" w:rsidRDefault="00231D75" w:rsidP="005504FD">
      <w:pPr>
        <w:spacing w:after="0" w:line="240" w:lineRule="auto"/>
        <w:jc w:val="both"/>
        <w:rPr>
          <w:rFonts w:ascii="Times New Roman" w:eastAsia="Times New Roman" w:hAnsi="Times New Roman" w:cs="Times New Roman"/>
          <w:b/>
          <w:bCs/>
          <w:iCs/>
          <w:sz w:val="28"/>
          <w:szCs w:val="28"/>
          <w:lang w:val="da-DK" w:eastAsia="da-DK"/>
        </w:rPr>
      </w:pPr>
    </w:p>
    <w:p w:rsidR="00231D75" w:rsidRDefault="00231D75" w:rsidP="005504FD">
      <w:pPr>
        <w:spacing w:after="0" w:line="240" w:lineRule="auto"/>
        <w:jc w:val="both"/>
        <w:rPr>
          <w:rFonts w:ascii="Times New Roman" w:eastAsia="Times New Roman" w:hAnsi="Times New Roman" w:cs="Times New Roman"/>
          <w:b/>
          <w:bCs/>
          <w:iCs/>
          <w:sz w:val="28"/>
          <w:szCs w:val="28"/>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lastRenderedPageBreak/>
        <w:t>10.11.4</w:t>
      </w:r>
      <w:r w:rsidRPr="005504FD">
        <w:rPr>
          <w:rFonts w:ascii="Times New Roman" w:eastAsia="Times New Roman" w:hAnsi="Times New Roman" w:cs="Times New Roman"/>
          <w:b/>
          <w:bCs/>
          <w:iCs/>
          <w:sz w:val="28"/>
          <w:szCs w:val="28"/>
          <w:lang w:val="da-DK" w:eastAsia="da-DK"/>
        </w:rPr>
        <w:tab/>
        <w:t>4.semester.  Håndværk og design i forskellige kontekster</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Den studerende </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Har viden om at lokale, andre kulturer samt hvordan tidligere tider kulturer har løst designmæssige og teknologiske problemer på forskellig vis. </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Forståelse for håndværkets rolle som nonverbalt kommunikationsmiddel med henblik på forståelse og formidling af symboler, livsstil, hverdagskultur og kulturmøde.</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Har viden om kulturelle, teknologiske og sikkerhedsmæssige forudsætninger for menneskers anvendelse af håndværktøj og maskiner til bearbejdning af forskellige materialer til forskellige formål.</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Viden forskellige materialers egenskaber, styrker og svagheder, samlingsformer, stabilitet og holdbarhed</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reflektere over, og vurdere egen praksis i praktikken</w:t>
      </w:r>
    </w:p>
    <w:p w:rsidR="005504FD" w:rsidRPr="005504FD" w:rsidRDefault="005504FD" w:rsidP="005504FD">
      <w:pPr>
        <w:numPr>
          <w:ilvl w:val="0"/>
          <w:numId w:val="186"/>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inddrage lokalsamfundet i undervisningen</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Indhold</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Kulturen eller tidsperioden betydning for udvikling af værktøj, teknik og metode</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Håndværket som nonverbal kommunikations middel, herunder gaver og narrative tilgange til genstande og produkter</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Inua og sjælen/historien i tingen og betydningen for form og funktion</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Værdibegreber og værditilførsel ved håndens værk</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Teknologi og innovation: Kulturtekniske løsninger og hjælpemidler</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Mesterlæreprincippet, situeret læringsformer og brug af video til teknikindlæring.</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Brug af overfladebehandling for beskyttelse, dekoration og videreførelse af kultur og tradition. </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Skolen som institution og organisation – centrale og lokale rammer for undervisningen</w:t>
      </w:r>
    </w:p>
    <w:p w:rsidR="005504FD" w:rsidRPr="005504FD" w:rsidRDefault="005504FD" w:rsidP="005504FD">
      <w:pPr>
        <w:numPr>
          <w:ilvl w:val="0"/>
          <w:numId w:val="190"/>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Skolen samarbejde med eksterne parter såsom lokalsamfundet, samt forældre og skolebestyrelsen</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504FD">
        <w:rPr>
          <w:rFonts w:ascii="Times New Roman" w:eastAsia="Times New Roman" w:hAnsi="Times New Roman" w:cs="Times New Roman"/>
          <w:i/>
          <w:sz w:val="24"/>
          <w:szCs w:val="24"/>
          <w:lang w:val="kl-GL" w:eastAsia="da-DK"/>
        </w:rPr>
        <w:t xml:space="preserve">4.semester praktik, se afsnit 7.3 </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Praktikken er et naturligt omdrejningspunkt for studiet i sløjd. Det er vigtigt at der indgår problemstillinger, der tager udgangspunkt i de fagdidaktiske områder i sløjd. Der foregår en opdeling i før – under – efter praktikken:</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5504FD">
        <w:rPr>
          <w:rFonts w:ascii="Times New Roman" w:eastAsia="Times New Roman" w:hAnsi="Times New Roman" w:cs="Times New Roman"/>
          <w:sz w:val="24"/>
          <w:szCs w:val="24"/>
          <w:lang w:val="da-DK" w:eastAsia="da-DK"/>
        </w:rPr>
        <w:t>elektroniske logbog.</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Efter praktik, 4.semester: </w:t>
      </w:r>
      <w:r w:rsidRPr="005504FD">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5504FD">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kl-GL"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Evaluering og bedømmelse af semestret:</w:t>
      </w:r>
    </w:p>
    <w:p w:rsidR="005504FD" w:rsidRPr="005504FD" w:rsidRDefault="005504FD" w:rsidP="005504FD">
      <w:pPr>
        <w:numPr>
          <w:ilvl w:val="0"/>
          <w:numId w:val="191"/>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Fremstilling af flere produkter, hvor kulturelle aspekter indgår.</w:t>
      </w:r>
    </w:p>
    <w:p w:rsidR="005504FD" w:rsidRPr="005504FD" w:rsidRDefault="005504FD" w:rsidP="005504FD">
      <w:pPr>
        <w:numPr>
          <w:ilvl w:val="0"/>
          <w:numId w:val="191"/>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Dokumentation af beherskelse kulturelt bestemte teknikker og design</w:t>
      </w:r>
    </w:p>
    <w:p w:rsidR="005504FD" w:rsidRPr="005504FD" w:rsidRDefault="005504FD" w:rsidP="005504FD">
      <w:pPr>
        <w:numPr>
          <w:ilvl w:val="0"/>
          <w:numId w:val="191"/>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Brug af dekoration og overfladebehandling</w:t>
      </w:r>
    </w:p>
    <w:p w:rsidR="005504FD" w:rsidRPr="005504FD" w:rsidRDefault="005504FD" w:rsidP="005504FD">
      <w:pPr>
        <w:numPr>
          <w:ilvl w:val="0"/>
          <w:numId w:val="191"/>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Aflevere praktikrapport</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lastRenderedPageBreak/>
        <w:t>10.11.5</w:t>
      </w:r>
      <w:r w:rsidRPr="005504FD">
        <w:rPr>
          <w:rFonts w:ascii="Times New Roman" w:eastAsia="Times New Roman" w:hAnsi="Times New Roman" w:cs="Times New Roman"/>
          <w:b/>
          <w:bCs/>
          <w:iCs/>
          <w:sz w:val="28"/>
          <w:szCs w:val="28"/>
          <w:lang w:val="da-DK" w:eastAsia="da-DK"/>
        </w:rPr>
        <w:tab/>
        <w:t>5.semester.  Ressourcer og redesign</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Mål</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Den studerende </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Har viden om ressourcer og miljø </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Har forståelse for forgængelighed og genanvendelighed</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 xml:space="preserve">Kan inddrage genbrug og redesign i en undervisningsplanlægning </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Har forståelse for økologi og begrebet cradle to cradle</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Har kompetencer i at udvikle nye teknikker og metoder i forbindelse med redesign</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forholde sig kritisk til mediers udmelding og fortolkninger i forbindelse med ressourcer og genbrug</w:t>
      </w:r>
    </w:p>
    <w:p w:rsidR="005504FD" w:rsidRPr="005504FD" w:rsidRDefault="005504FD" w:rsidP="005504FD">
      <w:pPr>
        <w:numPr>
          <w:ilvl w:val="0"/>
          <w:numId w:val="192"/>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Kan anvende akademiske arbejdsmetoder. Kan arbejde med kvalitative og kvantitative undersøgelser, herunder dataindsamling, databehandling og analyse</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 xml:space="preserve">Indhold </w:t>
      </w:r>
    </w:p>
    <w:p w:rsidR="005504FD" w:rsidRPr="005504FD" w:rsidRDefault="005504FD" w:rsidP="005504FD">
      <w:pPr>
        <w:numPr>
          <w:ilvl w:val="0"/>
          <w:numId w:val="287"/>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Bæredygtighed i fremstillede genstande</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Brug af genbrugsmaterialer til skabende æstetisk virksomhed</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Faktuel viden om ressourcer, miljø og genbrug</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Nye teknikker og metoder</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Teori og empiriske undersøgelser ved ressourcer og redesign</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Spørgeskemaer og dataindsamling. Analyse og bearbejdning af empiri i forbindelse med hovedfagspraktikken på 5. semester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5504FD">
        <w:rPr>
          <w:rFonts w:ascii="Times New Roman" w:eastAsia="Times New Roman" w:hAnsi="Times New Roman" w:cs="Times New Roman"/>
          <w:i/>
          <w:sz w:val="24"/>
          <w:szCs w:val="24"/>
          <w:lang w:val="kl-GL" w:eastAsia="da-DK"/>
        </w:rPr>
        <w:t>5.semester praktik, se afsnit 7.4</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Praktikken er et naturligt omdrejningspunkt for studiet i sløjd. Det er vigtigt at der indgår problemstillinger, der tager udgangspunkt i de fagdidaktiske områder i sløjd. Der foregår en opdeling i før – under – efter praktikken:</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231D75">
        <w:rPr>
          <w:rFonts w:ascii="Times New Roman" w:eastAsia="Times New Roman" w:hAnsi="Times New Roman" w:cs="Times New Roman"/>
          <w:sz w:val="24"/>
          <w:szCs w:val="24"/>
          <w:lang w:val="da-DK" w:eastAsia="da-DK"/>
        </w:rPr>
        <w:t>elektronisk</w:t>
      </w:r>
      <w:r w:rsidRPr="005504FD">
        <w:rPr>
          <w:rFonts w:ascii="Times New Roman" w:eastAsia="Times New Roman" w:hAnsi="Times New Roman" w:cs="Times New Roman"/>
          <w:sz w:val="24"/>
          <w:szCs w:val="24"/>
          <w:lang w:val="da-DK" w:eastAsia="da-DK"/>
        </w:rPr>
        <w:t xml:space="preserve"> logbog.</w:t>
      </w:r>
    </w:p>
    <w:p w:rsidR="005504FD" w:rsidRPr="005504FD" w:rsidRDefault="005504FD" w:rsidP="005504FD">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5504FD">
        <w:rPr>
          <w:rFonts w:ascii="Times New Roman" w:eastAsia="Times New Roman" w:hAnsi="Times New Roman" w:cs="Times New Roman"/>
          <w:sz w:val="24"/>
          <w:szCs w:val="24"/>
          <w:lang w:val="kl-GL" w:eastAsia="da-DK"/>
        </w:rPr>
        <w:t xml:space="preserve">Efter praktik: </w:t>
      </w:r>
      <w:r w:rsidRPr="005504FD">
        <w:rPr>
          <w:rFonts w:ascii="Times New Roman" w:eastAsia="Times New Roman" w:hAnsi="Times New Roman" w:cs="Times New Roman"/>
          <w:sz w:val="24"/>
          <w:szCs w:val="24"/>
          <w:lang w:val="da-DK" w:eastAsia="da-DK"/>
        </w:rPr>
        <w:t>De studerende bearbejder o</w:t>
      </w:r>
      <w:r w:rsidR="00231D75">
        <w:rPr>
          <w:rFonts w:ascii="Times New Roman" w:eastAsia="Times New Roman" w:hAnsi="Times New Roman" w:cs="Times New Roman"/>
          <w:sz w:val="24"/>
          <w:szCs w:val="24"/>
          <w:lang w:val="da-DK" w:eastAsia="da-DK"/>
        </w:rPr>
        <w:t>g analyserer de kvantitative/</w:t>
      </w:r>
      <w:r w:rsidRPr="005504FD">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5504FD">
        <w:rPr>
          <w:rFonts w:ascii="Times New Roman" w:eastAsia="Times New Roman" w:hAnsi="Times New Roman" w:cs="Times New Roman"/>
          <w:sz w:val="24"/>
          <w:szCs w:val="24"/>
          <w:lang w:val="kl-GL" w:eastAsia="da-DK"/>
        </w:rPr>
        <w:t xml:space="preserve"> </w:t>
      </w: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kl-GL" w:eastAsia="da-DK"/>
        </w:rPr>
      </w:pPr>
    </w:p>
    <w:p w:rsidR="005504FD" w:rsidRPr="005504FD" w:rsidRDefault="005504FD" w:rsidP="005504FD">
      <w:pPr>
        <w:spacing w:after="0" w:line="240" w:lineRule="auto"/>
        <w:jc w:val="both"/>
        <w:rPr>
          <w:rFonts w:ascii="Times New Roman" w:eastAsia="Times New Roman" w:hAnsi="Times New Roman" w:cs="Times New Roman"/>
          <w:bCs/>
          <w:i/>
          <w:iCs/>
          <w:sz w:val="24"/>
          <w:szCs w:val="24"/>
          <w:lang w:val="da-DK" w:eastAsia="da-DK"/>
        </w:rPr>
      </w:pPr>
      <w:r w:rsidRPr="005504FD">
        <w:rPr>
          <w:rFonts w:ascii="Times New Roman" w:eastAsia="Times New Roman" w:hAnsi="Times New Roman" w:cs="Times New Roman"/>
          <w:bCs/>
          <w:i/>
          <w:iCs/>
          <w:sz w:val="24"/>
          <w:szCs w:val="24"/>
          <w:lang w:val="da-DK" w:eastAsia="da-DK"/>
        </w:rPr>
        <w:t>Evaluering og bedømmelse af semestret</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Analyse af elevers opfattelse af begrebet ressourcer og redesign</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Nyeste forskningsbaseret viden på ressourcer og redesign</w:t>
      </w:r>
    </w:p>
    <w:p w:rsidR="005504FD" w:rsidRPr="005504FD" w:rsidRDefault="005504FD" w:rsidP="005504FD">
      <w:pPr>
        <w:numPr>
          <w:ilvl w:val="0"/>
          <w:numId w:val="193"/>
        </w:num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Hvordan det håndværksmæssige kobles til en teoretisk viden om ressourcer og genbrug i undervisningsforløb</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
          <w:bCs/>
          <w:iCs/>
          <w:sz w:val="28"/>
          <w:szCs w:val="28"/>
          <w:lang w:val="da-DK" w:eastAsia="da-DK"/>
        </w:rPr>
      </w:pPr>
      <w:r w:rsidRPr="005504FD">
        <w:rPr>
          <w:rFonts w:ascii="Times New Roman" w:eastAsia="Times New Roman" w:hAnsi="Times New Roman" w:cs="Times New Roman"/>
          <w:b/>
          <w:bCs/>
          <w:iCs/>
          <w:sz w:val="28"/>
          <w:szCs w:val="28"/>
          <w:lang w:val="da-DK" w:eastAsia="da-DK"/>
        </w:rPr>
        <w:t>10.11.6</w:t>
      </w:r>
      <w:r w:rsidRPr="005504FD">
        <w:rPr>
          <w:rFonts w:ascii="Times New Roman" w:eastAsia="Times New Roman" w:hAnsi="Times New Roman" w:cs="Times New Roman"/>
          <w:b/>
          <w:bCs/>
          <w:iCs/>
          <w:sz w:val="28"/>
          <w:szCs w:val="28"/>
          <w:lang w:val="da-DK" w:eastAsia="da-DK"/>
        </w:rPr>
        <w:tab/>
        <w:t xml:space="preserve">Afsluttende eksamen </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Den eksterne eksamen består af fire dele: en skriftlig opgave, eksperimenter omkring udvikling af et produkt</w:t>
      </w:r>
      <w:r w:rsidRPr="005504FD">
        <w:rPr>
          <w:rFonts w:ascii="Times New Roman" w:eastAsia="Times New Roman" w:hAnsi="Times New Roman" w:cs="Times New Roman"/>
          <w:bCs/>
          <w:i/>
          <w:iCs/>
          <w:sz w:val="24"/>
          <w:szCs w:val="24"/>
          <w:lang w:val="da-DK" w:eastAsia="da-DK"/>
        </w:rPr>
        <w:t>,</w:t>
      </w:r>
      <w:r w:rsidRPr="005504FD">
        <w:rPr>
          <w:rFonts w:ascii="Times New Roman" w:eastAsia="Times New Roman" w:hAnsi="Times New Roman" w:cs="Times New Roman"/>
          <w:bCs/>
          <w:iCs/>
          <w:sz w:val="24"/>
          <w:szCs w:val="24"/>
          <w:lang w:val="da-DK" w:eastAsia="da-DK"/>
        </w:rPr>
        <w:t xml:space="preserve"> en mundtlig eksamen som indbyrdes hænger sammen og en eksamens portefølje. </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lastRenderedPageBreak/>
        <w:t>Forud for den eksterne eksamen udarbejder den studerende en problemformulering, som godkendes af læreren. På baggrund af problemformuleringen skriver den studerende en opgave, der indeholder faglige og didaktiske elementer. Emnet skal dække flere af fagets læringsmål, såvel fagligt som fagdidaktisk. Den skriftlige opgave har et omfang på 15 sider.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Ved den mundtlige eksamen tages afsæt i den skriftlige del og der relateres til eksperimenter i forbindelse med produktet. Produktet og eksperimenter fremlægges og der argumenteres for valg og fravalg af anvendt teori og praksis, herunder fagdidaktik.</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Eksamensporteføljen skal indeholde refleksioner af såvel personlig, faglig og lærerfaglig karakter over alle områder, der er behandlet i faget i hele perioden.</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Eksaminationen foregår som en dialog mellem den studerende, lærer og censor.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Eksamen er individuel og eksaminationstiden er på 45 minutter.</w:t>
      </w:r>
    </w:p>
    <w:p w:rsidR="005504FD" w:rsidRPr="005504FD" w:rsidRDefault="005504FD" w:rsidP="005504FD">
      <w:pPr>
        <w:spacing w:after="0" w:line="240" w:lineRule="auto"/>
        <w:jc w:val="both"/>
        <w:rPr>
          <w:rFonts w:ascii="Times New Roman" w:eastAsia="Times New Roman" w:hAnsi="Times New Roman" w:cs="Times New Roman"/>
          <w:bCs/>
          <w:iCs/>
          <w:sz w:val="24"/>
          <w:szCs w:val="24"/>
          <w:lang w:val="da-DK" w:eastAsia="da-DK"/>
        </w:rPr>
      </w:pPr>
      <w:r w:rsidRPr="005504FD">
        <w:rPr>
          <w:rFonts w:ascii="Times New Roman" w:eastAsia="Times New Roman" w:hAnsi="Times New Roman" w:cs="Times New Roman"/>
          <w:bCs/>
          <w:iCs/>
          <w:sz w:val="24"/>
          <w:szCs w:val="24"/>
          <w:lang w:val="da-DK" w:eastAsia="da-DK"/>
        </w:rPr>
        <w:t>Bedømmelsen foregår ved ekstern censur, og der gives én samlet karakter efter GGS-skalaen.</w:t>
      </w:r>
    </w:p>
    <w:p w:rsidR="005504FD" w:rsidRDefault="005504FD" w:rsidP="000F2B4D">
      <w:pPr>
        <w:spacing w:after="0" w:line="240" w:lineRule="auto"/>
        <w:jc w:val="both"/>
        <w:rPr>
          <w:rFonts w:ascii="Times New Roman" w:eastAsia="Times New Roman" w:hAnsi="Times New Roman" w:cs="Times New Roman"/>
          <w:sz w:val="24"/>
          <w:szCs w:val="24"/>
          <w:lang w:val="da-DK" w:eastAsia="da-DK"/>
        </w:rPr>
      </w:pPr>
    </w:p>
    <w:p w:rsidR="006103CB" w:rsidRDefault="006103CB" w:rsidP="000F2B4D">
      <w:pPr>
        <w:spacing w:after="0" w:line="240" w:lineRule="auto"/>
        <w:jc w:val="both"/>
        <w:rPr>
          <w:rFonts w:ascii="Times New Roman" w:eastAsia="Times New Roman" w:hAnsi="Times New Roman" w:cs="Times New Roman"/>
          <w:sz w:val="24"/>
          <w:szCs w:val="24"/>
          <w:lang w:val="da-DK" w:eastAsia="da-DK"/>
        </w:rPr>
      </w:pPr>
    </w:p>
    <w:p w:rsidR="006103CB" w:rsidRDefault="006103CB" w:rsidP="000F2B4D">
      <w:pPr>
        <w:spacing w:after="0" w:line="240" w:lineRule="auto"/>
        <w:jc w:val="both"/>
        <w:rPr>
          <w:rFonts w:ascii="Times New Roman" w:eastAsia="Times New Roman" w:hAnsi="Times New Roman" w:cs="Times New Roman"/>
          <w:sz w:val="24"/>
          <w:szCs w:val="24"/>
          <w:lang w:val="da-DK" w:eastAsia="da-DK"/>
        </w:rPr>
      </w:pPr>
    </w:p>
    <w:p w:rsidR="006103CB" w:rsidRDefault="006103CB" w:rsidP="000F2B4D">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7B617E">
      <w:pPr>
        <w:pStyle w:val="Overskrift2"/>
        <w:rPr>
          <w:lang w:val="da-DK" w:eastAsia="da-DK"/>
        </w:rPr>
      </w:pPr>
      <w:bookmarkStart w:id="295" w:name="_Toc414187978"/>
      <w:r w:rsidRPr="006103CB">
        <w:rPr>
          <w:lang w:val="da-DK" w:eastAsia="da-DK"/>
        </w:rPr>
        <w:t xml:space="preserve">11.12  </w:t>
      </w:r>
      <w:r w:rsidRPr="006103CB">
        <w:rPr>
          <w:lang w:val="da-DK" w:eastAsia="da-DK"/>
        </w:rPr>
        <w:tab/>
        <w:t>Specialpædagogik</w:t>
      </w:r>
      <w:bookmarkEnd w:id="295"/>
    </w:p>
    <w:p w:rsidR="006103CB" w:rsidRPr="006103CB" w:rsidRDefault="006103CB" w:rsidP="006103CB">
      <w:pPr>
        <w:spacing w:after="0" w:line="240" w:lineRule="auto"/>
        <w:jc w:val="both"/>
        <w:rPr>
          <w:rFonts w:ascii="Times New Roman" w:eastAsia="Times New Roman" w:hAnsi="Times New Roman" w:cs="Times New Roman"/>
          <w:i/>
          <w:sz w:val="24"/>
          <w:szCs w:val="24"/>
          <w:lang w:val="fr-FR" w:eastAsia="da-DK"/>
        </w:rPr>
      </w:pPr>
      <w:r w:rsidRPr="006103CB">
        <w:rPr>
          <w:rFonts w:ascii="Times New Roman" w:eastAsia="Times New Roman" w:hAnsi="Times New Roman" w:cs="Times New Roman"/>
          <w:i/>
          <w:sz w:val="24"/>
          <w:szCs w:val="24"/>
          <w:lang w:val="fr-FR" w:eastAsia="da-DK"/>
        </w:rPr>
        <w:t>Fagets identitet</w:t>
      </w: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fr-FR" w:eastAsia="da-DK"/>
        </w:rPr>
        <w:t xml:space="preserve">Linjefaget specialpædagogik sætter den studerende i </w:t>
      </w:r>
      <w:r w:rsidRPr="006103CB">
        <w:rPr>
          <w:rFonts w:ascii="Times New Roman" w:eastAsia="Times New Roman" w:hAnsi="Times New Roman" w:cs="Times New Roman"/>
          <w:sz w:val="24"/>
          <w:szCs w:val="24"/>
          <w:lang w:val="da-DK" w:eastAsia="da-DK"/>
        </w:rPr>
        <w:t>stand til at begrunde, planlægge, gennemføre og evaluere undervisning af børn og unge med særlige behov under hensyntagen til den enkeltes forudsæ</w:t>
      </w:r>
      <w:r w:rsidRPr="006103CB">
        <w:rPr>
          <w:rFonts w:ascii="Times New Roman" w:eastAsia="Times New Roman" w:hAnsi="Times New Roman" w:cs="Times New Roman"/>
          <w:sz w:val="24"/>
          <w:szCs w:val="24"/>
          <w:lang w:val="fr-FR" w:eastAsia="da-DK"/>
        </w:rPr>
        <w:t xml:space="preserve">tninger. </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Fagets forskellige indholdsområder ses i en tæt indbyrdes sammenhæng og integreres i et helhedssyn på specialpædagogik som bestående af at skabe udvikling, læring og inklusion. Temaer, stof samt arbejds- og undervisningsformer udvælges under hensyn til centrale specialpædagogiske didaktiske perspektiver og problemstillinger i folkeskolens specialundervisning.</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da-DK" w:eastAsia="da-DK"/>
        </w:rPr>
        <w:t>Resultater fra aktuelle nationale og internationale forsknings- og udviklingsarbejder inddrages og den studerende motiveres til innovativ og kreativ tænkning og handling, der kan udvikle undervisningen i folkeskolen.</w:t>
      </w: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fr-FR" w:eastAsia="da-DK"/>
        </w:rPr>
        <w:t xml:space="preserve">Faget sigter mod at gøre den studerende i stand til at varetage en bred vifte af specialpædagogiske opgaver i skolen, i forhold til de børn som ikke umiddelbart kan profittere af skolens almene undervisning. </w:t>
      </w: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fr-FR" w:eastAsia="da-DK"/>
        </w:rPr>
      </w:pPr>
      <w:r w:rsidRPr="006103CB">
        <w:rPr>
          <w:rFonts w:ascii="Times New Roman" w:eastAsia="Times New Roman" w:hAnsi="Times New Roman" w:cs="Times New Roman"/>
          <w:i/>
          <w:iCs/>
          <w:sz w:val="24"/>
          <w:szCs w:val="24"/>
          <w:lang w:val="fr-FR" w:eastAsia="da-DK"/>
        </w:rPr>
        <w:t>M</w:t>
      </w:r>
      <w:r w:rsidRPr="006103CB">
        <w:rPr>
          <w:rFonts w:ascii="Times New Roman" w:eastAsia="Times New Roman" w:hAnsi="Times New Roman" w:cs="Times New Roman"/>
          <w:i/>
          <w:iCs/>
          <w:sz w:val="24"/>
          <w:szCs w:val="24"/>
          <w:lang w:val="da-DK" w:eastAsia="da-DK"/>
        </w:rPr>
        <w:t>å</w:t>
      </w:r>
      <w:r w:rsidRPr="006103CB">
        <w:rPr>
          <w:rFonts w:ascii="Times New Roman" w:eastAsia="Times New Roman" w:hAnsi="Times New Roman" w:cs="Times New Roman"/>
          <w:i/>
          <w:iCs/>
          <w:sz w:val="24"/>
          <w:szCs w:val="24"/>
          <w:lang w:val="fr-FR" w:eastAsia="da-DK"/>
        </w:rPr>
        <w:t>let er, at den studerende opnår kompetencer til</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fr-FR" w:eastAsia="en-US"/>
        </w:rPr>
      </w:pPr>
      <w:r w:rsidRPr="006103CB">
        <w:rPr>
          <w:rFonts w:ascii="Times New Roman" w:eastAsia="Calibri" w:hAnsi="Times New Roman" w:cs="Times New Roman"/>
          <w:sz w:val="24"/>
          <w:szCs w:val="24"/>
          <w:lang w:val="da-DK" w:eastAsia="en-US"/>
        </w:rPr>
        <w:t>at arbejde indenfor det specialpædagogiske felt, både i almenpædagogiske og specialpædagogiske læringsmiljøer</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begrunde personlig og professionel stillingtagen til specialpædagogiske problemstillinger,</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 xml:space="preserve">at indgå i tværfaglige drøftelser, </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lastRenderedPageBreak/>
        <w:t>at identificere specialpædagogiske problemstillinger i forhold til organisatoriske, institutionelle og samfundsmæssige betingelser og muligheder,</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forberede, gennemføre og evaluere undervisning tilpasset den enkelte elevs behov,</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udarbejde, formidle og evaluere elevplaner,</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beskrive, analysere og vurdere forhold, der har betydning for personers, organisationers og institutioners opgaveløsning i forhold til mennesker med særlige behov,</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beskrive, analysere og vurdere normalitet og afvigelse i historisk, belysning og</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at beskrive, analysere og vurdere udviklingsmuligheder for børn og unge med særlige behov,</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fr-FR" w:eastAsia="en-US"/>
        </w:rPr>
      </w:pPr>
      <w:r w:rsidRPr="006103CB">
        <w:rPr>
          <w:rFonts w:ascii="Times New Roman" w:eastAsia="Calibri" w:hAnsi="Times New Roman" w:cs="Times New Roman"/>
          <w:sz w:val="24"/>
          <w:szCs w:val="24"/>
          <w:lang w:val="da-DK" w:eastAsia="en-US"/>
        </w:rPr>
        <w:t>a</w:t>
      </w:r>
      <w:r w:rsidRPr="006103CB">
        <w:rPr>
          <w:rFonts w:ascii="Times New Roman" w:eastAsia="Calibri" w:hAnsi="Times New Roman" w:cs="Times New Roman"/>
          <w:sz w:val="24"/>
          <w:szCs w:val="24"/>
          <w:lang w:val="fr-FR" w:eastAsia="en-US"/>
        </w:rPr>
        <w:t>t kommunikere klart i forbindelse med undervisning, rådgivning, vejledning og samarbejde,</w:t>
      </w:r>
    </w:p>
    <w:p w:rsidR="006103CB" w:rsidRPr="006103CB" w:rsidRDefault="006103CB" w:rsidP="006103CB">
      <w:pPr>
        <w:numPr>
          <w:ilvl w:val="0"/>
          <w:numId w:val="303"/>
        </w:numPr>
        <w:spacing w:after="0" w:line="240" w:lineRule="auto"/>
        <w:contextualSpacing/>
        <w:jc w:val="both"/>
        <w:rPr>
          <w:rFonts w:ascii="Times New Roman" w:eastAsia="Calibri" w:hAnsi="Times New Roman" w:cs="Times New Roman"/>
          <w:sz w:val="24"/>
          <w:szCs w:val="24"/>
          <w:lang w:val="fr-FR" w:eastAsia="en-US"/>
        </w:rPr>
      </w:pPr>
      <w:r w:rsidRPr="006103CB">
        <w:rPr>
          <w:rFonts w:ascii="Times New Roman" w:eastAsia="Calibri" w:hAnsi="Times New Roman" w:cs="Times New Roman"/>
          <w:sz w:val="24"/>
          <w:szCs w:val="24"/>
          <w:lang w:val="fr-FR" w:eastAsia="en-US"/>
        </w:rPr>
        <w:t xml:space="preserve">at reflektere over sit samspil med udsatte børn individuelt og i grupper.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 xml:space="preserve">Indhold </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Specialpædagogisk teoridannelse som grundlag for forståelsen af særlige behov hos mennesker.</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Didaktiske teorier, begreber og problemstillinger af betydning for udvikling af det specialpædagogiske område.</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Folkeskolens organisering af specialundervisningen.</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 xml:space="preserve">Rummelighed og inklusion. </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Samfundsmæssige og kulturelle udviklingstendensers betydning for specialpædagogisk praksis.</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Lovgrundlaget, herunder nationale love og bekendtgørelser samt internationale deklarationer og konventioner.</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Specialpædagogik som fag, udviklings- og forskningsfelt.</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Specialpædagogikken i undervisningen / undervisningsdifferentiering /holddannelse</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i/>
          <w:sz w:val="24"/>
          <w:szCs w:val="24"/>
          <w:lang w:val="da-DK" w:eastAsia="en-US"/>
        </w:rPr>
      </w:pPr>
      <w:r w:rsidRPr="006103CB">
        <w:rPr>
          <w:rFonts w:ascii="Times New Roman" w:eastAsia="Calibri" w:hAnsi="Times New Roman" w:cs="Times New Roman"/>
          <w:sz w:val="24"/>
          <w:szCs w:val="24"/>
          <w:lang w:val="da-DK" w:eastAsia="en-US"/>
        </w:rPr>
        <w:t xml:space="preserve">Forebyggende, foregribende og indgribende foranstaltninger, herunder klasseledelse. </w:t>
      </w:r>
    </w:p>
    <w:p w:rsidR="006103CB" w:rsidRPr="006103CB" w:rsidRDefault="006103CB" w:rsidP="006103CB">
      <w:pPr>
        <w:numPr>
          <w:ilvl w:val="0"/>
          <w:numId w:val="302"/>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 xml:space="preserve">Kognitive, sociale og emotionelle problemstillinger hos forskellige elevgrupper: </w:t>
      </w:r>
    </w:p>
    <w:p w:rsidR="006103CB" w:rsidRPr="006103CB" w:rsidRDefault="006103CB" w:rsidP="006103CB">
      <w:pPr>
        <w:numPr>
          <w:ilvl w:val="1"/>
          <w:numId w:val="298"/>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Elever med læse-, skrive- og matematikvanskeligheder.</w:t>
      </w:r>
    </w:p>
    <w:p w:rsidR="006103CB" w:rsidRPr="006103CB" w:rsidRDefault="006103CB" w:rsidP="006103CB">
      <w:pPr>
        <w:numPr>
          <w:ilvl w:val="1"/>
          <w:numId w:val="298"/>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 xml:space="preserve">Elever med fysiske eller psykiske funktionsvanskeligheder og / eller </w:t>
      </w:r>
      <w:proofErr w:type="gramStart"/>
      <w:r w:rsidRPr="006103CB">
        <w:rPr>
          <w:rFonts w:ascii="Times New Roman" w:eastAsia="Times New Roman" w:hAnsi="Times New Roman" w:cs="Times New Roman"/>
          <w:sz w:val="24"/>
          <w:szCs w:val="24"/>
          <w:lang w:val="da-DK" w:eastAsia="da-DK"/>
        </w:rPr>
        <w:t>neurobiologisk       dysfunktion</w:t>
      </w:r>
      <w:proofErr w:type="gramEnd"/>
      <w:r w:rsidRPr="006103CB">
        <w:rPr>
          <w:rFonts w:ascii="Times New Roman" w:eastAsia="Times New Roman" w:hAnsi="Times New Roman" w:cs="Times New Roman"/>
          <w:sz w:val="24"/>
          <w:szCs w:val="24"/>
          <w:lang w:val="da-DK" w:eastAsia="da-DK"/>
        </w:rPr>
        <w:t>.</w:t>
      </w:r>
    </w:p>
    <w:p w:rsidR="006103CB" w:rsidRPr="006103CB" w:rsidRDefault="006103CB" w:rsidP="006103CB">
      <w:pPr>
        <w:numPr>
          <w:ilvl w:val="1"/>
          <w:numId w:val="298"/>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Elever med sammensatte vanskeligheder af faglig, social og /eller emotionel karakter</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 xml:space="preserve">Kliniske </w:t>
      </w:r>
      <w:proofErr w:type="gramStart"/>
      <w:r w:rsidRPr="006103CB">
        <w:rPr>
          <w:rFonts w:ascii="Times New Roman" w:eastAsia="Calibri" w:hAnsi="Times New Roman" w:cs="Times New Roman"/>
          <w:sz w:val="24"/>
          <w:szCs w:val="24"/>
          <w:lang w:val="da-DK" w:eastAsia="en-US"/>
        </w:rPr>
        <w:t>diagnoser  jvnfr</w:t>
      </w:r>
      <w:proofErr w:type="gramEnd"/>
      <w:r w:rsidRPr="006103CB">
        <w:rPr>
          <w:rFonts w:ascii="Times New Roman" w:eastAsia="Calibri" w:hAnsi="Times New Roman" w:cs="Times New Roman"/>
          <w:sz w:val="24"/>
          <w:szCs w:val="24"/>
          <w:lang w:val="da-DK" w:eastAsia="en-US"/>
        </w:rPr>
        <w:t xml:space="preserve">. </w:t>
      </w:r>
      <w:proofErr w:type="gramStart"/>
      <w:r w:rsidRPr="006103CB">
        <w:rPr>
          <w:rFonts w:ascii="Times New Roman" w:eastAsia="Calibri" w:hAnsi="Times New Roman" w:cs="Times New Roman"/>
          <w:sz w:val="24"/>
          <w:szCs w:val="24"/>
          <w:lang w:val="da-DK" w:eastAsia="en-US"/>
        </w:rPr>
        <w:t>psykiatriens diagnostiske beskrivelser af afvigelse og deres anvendelse i pædagogisk praksis.</w:t>
      </w:r>
      <w:proofErr w:type="gramEnd"/>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Pædagogisk intervention ved problemstillinger i forhold til adfærd, kontakt og trivsel (AKT og mobning).</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Metoder til løbende evaluering og dokumentation af elevens faglige, personlige og sociale udvikling.</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specialpædagogiske hjælpemidler, herunder computerbaserede programmer.</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Kendskab til mulighederne for samarbejde med rådgivning fra pædagogisk/psykologisk rådgivning og fra andre lokale og centrale specialrådgivningsorganisationer og videns centre.</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Skolens opgaveløsning, funktion og kultur i forhold til elever med særlige behov.</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lastRenderedPageBreak/>
        <w:t>Skole-hjemsamarbejde.</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Pædagogisk forskning og udviklingsarbejde.</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Kollegial rådgivning og refleksion i teams</w:t>
      </w:r>
    </w:p>
    <w:p w:rsidR="006103CB" w:rsidRPr="006103CB" w:rsidRDefault="006103CB" w:rsidP="006103CB">
      <w:pPr>
        <w:numPr>
          <w:ilvl w:val="0"/>
          <w:numId w:val="304"/>
        </w:numPr>
        <w:spacing w:after="0" w:line="240" w:lineRule="auto"/>
        <w:contextualSpacing/>
        <w:jc w:val="both"/>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Ekstern vejledning og supervision</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sz w:val="24"/>
          <w:szCs w:val="24"/>
          <w:lang w:val="da-DK" w:eastAsia="da-DK"/>
        </w:rPr>
      </w:pPr>
      <w:r w:rsidRPr="006103CB">
        <w:rPr>
          <w:rFonts w:ascii="Times New Roman" w:eastAsia="Times New Roman" w:hAnsi="Times New Roman" w:cs="Times New Roman"/>
          <w:i/>
          <w:sz w:val="24"/>
          <w:szCs w:val="24"/>
          <w:lang w:val="da-DK" w:eastAsia="da-DK"/>
        </w:rPr>
        <w:t>Fagets organisering</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Linjefaget Specialpædagogik er organiseret i 5 semestre (3. - 7. semester), og kan vælges som det tredje linjefag.</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Hvert semester omfatter sit særlige indhold, hvortil der knytter sig deltagerpligtige opgaver, som relaterer sig til det indhold, der arbejdes med i det enkelte semester. Semestrene har følgende hovedtemaer:</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numPr>
          <w:ilvl w:val="0"/>
          <w:numId w:val="293"/>
        </w:numPr>
        <w:spacing w:after="0" w:line="240" w:lineRule="auto"/>
        <w:jc w:val="both"/>
        <w:rPr>
          <w:rFonts w:ascii="Times New Roman" w:eastAsia="Times New Roman" w:hAnsi="Times New Roman" w:cs="Times New Roman"/>
          <w:i/>
          <w:sz w:val="24"/>
          <w:szCs w:val="24"/>
          <w:lang w:val="da-DK" w:eastAsia="da-DK"/>
        </w:rPr>
      </w:pPr>
      <w:r w:rsidRPr="006103CB">
        <w:rPr>
          <w:rFonts w:ascii="Times New Roman" w:eastAsia="Times New Roman" w:hAnsi="Times New Roman" w:cs="Times New Roman"/>
          <w:sz w:val="24"/>
          <w:szCs w:val="24"/>
          <w:lang w:val="da-DK" w:eastAsia="da-DK"/>
        </w:rPr>
        <w:t>Specialpædagogik som fagligt felt</w:t>
      </w:r>
    </w:p>
    <w:p w:rsidR="006103CB" w:rsidRPr="006103CB" w:rsidRDefault="006103CB" w:rsidP="006103CB">
      <w:pPr>
        <w:numPr>
          <w:ilvl w:val="0"/>
          <w:numId w:val="293"/>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Kategorisering og diagnosticering</w:t>
      </w:r>
    </w:p>
    <w:p w:rsidR="006103CB" w:rsidRPr="006103CB" w:rsidRDefault="006103CB" w:rsidP="006103CB">
      <w:pPr>
        <w:numPr>
          <w:ilvl w:val="0"/>
          <w:numId w:val="293"/>
        </w:numPr>
        <w:spacing w:after="0" w:line="240" w:lineRule="auto"/>
        <w:jc w:val="both"/>
        <w:rPr>
          <w:rFonts w:ascii="Times New Roman" w:eastAsia="Times New Roman" w:hAnsi="Times New Roman" w:cs="Times New Roman"/>
          <w:i/>
          <w:sz w:val="24"/>
          <w:szCs w:val="24"/>
          <w:lang w:val="da-DK" w:eastAsia="da-DK"/>
        </w:rPr>
      </w:pPr>
      <w:r w:rsidRPr="006103CB">
        <w:rPr>
          <w:rFonts w:ascii="Times New Roman" w:eastAsia="Times New Roman" w:hAnsi="Times New Roman" w:cs="Times New Roman"/>
          <w:sz w:val="24"/>
          <w:szCs w:val="24"/>
          <w:lang w:val="da-DK" w:eastAsia="da-DK"/>
        </w:rPr>
        <w:t>Specialundervisnings praksisformer</w:t>
      </w:r>
    </w:p>
    <w:p w:rsidR="006103CB" w:rsidRPr="006103CB" w:rsidRDefault="006103CB" w:rsidP="006103CB">
      <w:pPr>
        <w:numPr>
          <w:ilvl w:val="0"/>
          <w:numId w:val="293"/>
        </w:numPr>
        <w:spacing w:after="0" w:line="240" w:lineRule="auto"/>
        <w:jc w:val="both"/>
        <w:rPr>
          <w:rFonts w:ascii="Times New Roman" w:eastAsia="Times New Roman" w:hAnsi="Times New Roman" w:cs="Times New Roman"/>
          <w:i/>
          <w:sz w:val="24"/>
          <w:szCs w:val="24"/>
          <w:lang w:val="da-DK" w:eastAsia="da-DK"/>
        </w:rPr>
      </w:pPr>
      <w:r w:rsidRPr="006103CB">
        <w:rPr>
          <w:rFonts w:ascii="Times New Roman" w:eastAsia="Times New Roman" w:hAnsi="Times New Roman" w:cs="Times New Roman"/>
          <w:sz w:val="24"/>
          <w:szCs w:val="24"/>
          <w:lang w:val="da-DK" w:eastAsia="da-DK"/>
        </w:rPr>
        <w:t xml:space="preserve">Specialpædagogik og individ </w:t>
      </w:r>
    </w:p>
    <w:p w:rsidR="006103CB" w:rsidRPr="006103CB" w:rsidRDefault="006103CB" w:rsidP="006103CB">
      <w:pPr>
        <w:numPr>
          <w:ilvl w:val="0"/>
          <w:numId w:val="293"/>
        </w:num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da-DK" w:eastAsia="da-DK"/>
        </w:rPr>
        <w:t>Relationsarbejde, tværprofessionalitet, og skole/ hjem samarbejde</w:t>
      </w: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iCs/>
          <w:sz w:val="28"/>
          <w:szCs w:val="28"/>
          <w:lang w:val="da-DK" w:eastAsia="da-DK"/>
        </w:rPr>
      </w:pPr>
      <w:r w:rsidRPr="006103CB">
        <w:rPr>
          <w:rFonts w:ascii="Times New Roman" w:eastAsia="Times New Roman" w:hAnsi="Times New Roman" w:cs="Times New Roman"/>
          <w:b/>
          <w:iCs/>
          <w:sz w:val="28"/>
          <w:szCs w:val="28"/>
          <w:lang w:val="da-DK" w:eastAsia="da-DK"/>
        </w:rPr>
        <w:t>10.12.1</w:t>
      </w:r>
      <w:r w:rsidRPr="006103CB">
        <w:rPr>
          <w:rFonts w:ascii="Times New Roman" w:eastAsia="Times New Roman" w:hAnsi="Times New Roman" w:cs="Times New Roman"/>
          <w:b/>
          <w:iCs/>
          <w:sz w:val="28"/>
          <w:szCs w:val="28"/>
          <w:lang w:val="da-DK" w:eastAsia="da-DK"/>
        </w:rPr>
        <w:tab/>
        <w:t xml:space="preserve">3. semester. Specialpædagogik som fagligt felt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 xml:space="preserve">Mål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Den studerende</w:t>
      </w:r>
    </w:p>
    <w:p w:rsidR="006103CB" w:rsidRPr="006103CB" w:rsidRDefault="006103CB" w:rsidP="006103CB">
      <w:pPr>
        <w:numPr>
          <w:ilvl w:val="0"/>
          <w:numId w:val="305"/>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kan identificere specialpædagogiske problemstillinger i forhold til organisatoriske, institutionelle og samfundsmæssige betingelser og muligheder,</w:t>
      </w:r>
    </w:p>
    <w:p w:rsidR="006103CB" w:rsidRPr="006103CB" w:rsidRDefault="006103CB" w:rsidP="006103CB">
      <w:pPr>
        <w:numPr>
          <w:ilvl w:val="0"/>
          <w:numId w:val="305"/>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kan beskrive, analysere og vurdere forhold, der har betydning for personers, organisationers og institutioners opgaveløsning i forhold til mennesker med særlige behov,</w:t>
      </w:r>
    </w:p>
    <w:p w:rsidR="006103CB" w:rsidRPr="006103CB" w:rsidRDefault="006103CB" w:rsidP="006103CB">
      <w:pPr>
        <w:numPr>
          <w:ilvl w:val="0"/>
          <w:numId w:val="305"/>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 xml:space="preserve">kan beskrive, analysere og vurdere normalitet og afvigelse i et historisk, etik, sociologisk og psykologisk perspektiv </w:t>
      </w:r>
    </w:p>
    <w:p w:rsidR="006103CB" w:rsidRPr="006103CB" w:rsidRDefault="006103CB" w:rsidP="006103CB">
      <w:pPr>
        <w:numPr>
          <w:ilvl w:val="0"/>
          <w:numId w:val="305"/>
        </w:numPr>
        <w:spacing w:after="0" w:line="240" w:lineRule="auto"/>
        <w:contextualSpacing/>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Pædagogiske og psykologiske forskningsmetoder, så der kan reflekteres kritisk over tekster baseret på videnskabelige empiriske undersøgelser</w:t>
      </w:r>
    </w:p>
    <w:p w:rsidR="006103CB" w:rsidRPr="006103CB" w:rsidRDefault="006103CB" w:rsidP="006103CB">
      <w:pPr>
        <w:numPr>
          <w:ilvl w:val="0"/>
          <w:numId w:val="305"/>
        </w:numPr>
        <w:spacing w:after="0" w:line="240" w:lineRule="auto"/>
        <w:contextualSpacing/>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Tilegner sig viden om og forståelse af pædagogiske og psykologiske forskningsmetoders forskellige formål, design, dataindsamlingsmetoder, databehandling og analyse samt publikationer</w:t>
      </w: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Indhold</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 xml:space="preserve">Specialpædagogik som fag og forskningsfelt </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Specialpædagogisk teoridannelse som grundlag for forståelsen af særlige behov hos mennesker</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Didaktiske teorier, begreber og problemstillinger inden for specialpædagogik</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Specialpædagogiske organisationsformer i forhold til et samfundsmæssigt, historisk og kulturelt perspektiv.</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Cs/>
          <w:sz w:val="24"/>
          <w:szCs w:val="24"/>
          <w:lang w:val="da-DK" w:eastAsia="en-US"/>
        </w:rPr>
      </w:pPr>
      <w:r w:rsidRPr="006103CB">
        <w:rPr>
          <w:rFonts w:ascii="Times New Roman" w:eastAsia="Calibri" w:hAnsi="Times New Roman" w:cs="Times New Roman"/>
          <w:iCs/>
          <w:sz w:val="24"/>
          <w:szCs w:val="24"/>
          <w:lang w:val="da-DK" w:eastAsia="en-US"/>
        </w:rPr>
        <w:t>Historiske, etiske, sociologiske, didaktiske og psykologiske aspekter af specialpædagogik</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
          <w:iCs/>
          <w:sz w:val="24"/>
          <w:szCs w:val="24"/>
          <w:lang w:val="da-DK" w:eastAsia="en-US"/>
        </w:rPr>
      </w:pPr>
      <w:r w:rsidRPr="006103CB">
        <w:rPr>
          <w:rFonts w:ascii="Times New Roman" w:eastAsia="Calibri" w:hAnsi="Times New Roman" w:cs="Times New Roman"/>
          <w:iCs/>
          <w:sz w:val="24"/>
          <w:szCs w:val="24"/>
          <w:lang w:val="da-DK" w:eastAsia="en-US"/>
        </w:rPr>
        <w:t>Specialpædagogiske problemstillinger på organisationsniveau</w:t>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
          <w:iCs/>
          <w:sz w:val="24"/>
          <w:szCs w:val="24"/>
          <w:lang w:val="da-DK" w:eastAsia="en-US"/>
        </w:rPr>
      </w:pPr>
      <w:r w:rsidRPr="006103CB">
        <w:rPr>
          <w:rFonts w:ascii="Times New Roman" w:eastAsia="Calibri" w:hAnsi="Times New Roman" w:cs="Times New Roman"/>
          <w:iCs/>
          <w:sz w:val="24"/>
          <w:szCs w:val="24"/>
          <w:lang w:val="da-DK" w:eastAsia="en-US"/>
        </w:rPr>
        <w:t>Rummelighed, inklusion og eksklusion</w:t>
      </w:r>
      <w:r w:rsidRPr="006103CB">
        <w:rPr>
          <w:rFonts w:ascii="Times New Roman" w:eastAsia="Calibri" w:hAnsi="Times New Roman" w:cs="Times New Roman"/>
          <w:i/>
          <w:iCs/>
          <w:sz w:val="24"/>
          <w:szCs w:val="24"/>
          <w:lang w:val="da-DK" w:eastAsia="en-US"/>
        </w:rPr>
        <w:tab/>
      </w:r>
    </w:p>
    <w:p w:rsidR="006103CB" w:rsidRPr="006103CB" w:rsidRDefault="006103CB" w:rsidP="006103CB">
      <w:pPr>
        <w:numPr>
          <w:ilvl w:val="0"/>
          <w:numId w:val="306"/>
        </w:numPr>
        <w:spacing w:after="0" w:line="240" w:lineRule="auto"/>
        <w:contextualSpacing/>
        <w:jc w:val="both"/>
        <w:rPr>
          <w:rFonts w:ascii="Times New Roman" w:eastAsia="Calibri" w:hAnsi="Times New Roman" w:cs="Times New Roman"/>
          <w:i/>
          <w:iCs/>
          <w:sz w:val="24"/>
          <w:szCs w:val="24"/>
          <w:lang w:val="da-DK" w:eastAsia="en-US"/>
        </w:rPr>
      </w:pPr>
      <w:r w:rsidRPr="006103CB">
        <w:rPr>
          <w:rFonts w:ascii="Times New Roman" w:eastAsia="Calibri" w:hAnsi="Times New Roman" w:cs="Times New Roman"/>
          <w:iCs/>
          <w:sz w:val="24"/>
          <w:szCs w:val="24"/>
          <w:lang w:val="da-DK" w:eastAsia="en-US"/>
        </w:rPr>
        <w:lastRenderedPageBreak/>
        <w:t>Lovgrundlaget for specialundervisning, herunder nationale love og bekendtgørelser samt internationale deklarationer og konventioner</w:t>
      </w:r>
    </w:p>
    <w:p w:rsidR="006103CB" w:rsidRPr="006103CB" w:rsidRDefault="006103CB" w:rsidP="006103CB">
      <w:pPr>
        <w:numPr>
          <w:ilvl w:val="0"/>
          <w:numId w:val="306"/>
        </w:numPr>
        <w:spacing w:after="0" w:line="240" w:lineRule="auto"/>
        <w:contextualSpacing/>
        <w:rPr>
          <w:rFonts w:ascii="Times New Roman" w:eastAsia="Calibri" w:hAnsi="Times New Roman" w:cs="Times New Roman"/>
          <w:sz w:val="24"/>
          <w:szCs w:val="24"/>
          <w:lang w:val="da-DK" w:eastAsia="en-US"/>
        </w:rPr>
      </w:pPr>
      <w:r w:rsidRPr="006103CB">
        <w:rPr>
          <w:rFonts w:ascii="Times New Roman" w:eastAsia="Calibri" w:hAnsi="Times New Roman" w:cs="Times New Roman"/>
          <w:sz w:val="24"/>
          <w:szCs w:val="24"/>
          <w:lang w:val="da-DK" w:eastAsia="en-US"/>
        </w:rPr>
        <w:t>Der arbejdes med hvad forskning og forskningsmetoder er, og hvordan forskningsresultater kan studeres kritisk</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103CB">
        <w:rPr>
          <w:rFonts w:ascii="Times New Roman" w:eastAsia="Times New Roman" w:hAnsi="Times New Roman" w:cs="Times New Roman"/>
          <w:i/>
          <w:sz w:val="24"/>
          <w:szCs w:val="24"/>
          <w:lang w:val="kl-GL" w:eastAsia="da-DK"/>
        </w:rPr>
        <w:t>4.semester praktik, se afsnit 7.3. Det starter i 3.semester</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Praktikken er et naturligt omdrejningspunkt for studiet i specialpædagogik. Det er vigtigt at der indgår problemstillinger, der tager udgangspunkt i de fagdidaktiske områder i specialpædagogik. Der foregår en opdeling i før – under – efter praktikken:</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6103CB">
        <w:rPr>
          <w:rFonts w:ascii="Times New Roman" w:eastAsia="Times New Roman" w:hAnsi="Times New Roman" w:cs="Times New Roman"/>
          <w:sz w:val="24"/>
          <w:szCs w:val="24"/>
          <w:lang w:val="da-DK" w:eastAsia="da-DK"/>
        </w:rPr>
        <w:t>elektroniske logbog.</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kl-GL"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Evaluering og bedømmelse af semesteret:</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bCs/>
          <w:sz w:val="24"/>
          <w:szCs w:val="24"/>
          <w:lang w:val="da-DK" w:eastAsia="da-DK"/>
        </w:rPr>
        <w:t xml:space="preserve">Som afslutning på semesteret udarbejder den studerende en 5 siders opgave. </w:t>
      </w:r>
      <w:r w:rsidRPr="006103CB">
        <w:rPr>
          <w:rFonts w:ascii="Times New Roman" w:eastAsia="Times New Roman" w:hAnsi="Times New Roman" w:cs="Times New Roman"/>
          <w:sz w:val="24"/>
          <w:szCs w:val="24"/>
          <w:lang w:val="da-DK" w:eastAsia="da-DK"/>
        </w:rPr>
        <w:t xml:space="preserve">Opgaven skal vise en forståelse for faget specialpædagogik som fagligt felt i relation til historiske, etiske, sociologiske, didaktiske og psykologiske aspekter. </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Opgaven præsenteres til en 30 min. Fremlæggelse og diskuteres mundtligt på holdet med respons fra opponentgruppe og underviser.</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sz w:val="28"/>
          <w:szCs w:val="28"/>
          <w:lang w:val="da-DK" w:eastAsia="da-DK"/>
        </w:rPr>
      </w:pPr>
      <w:r w:rsidRPr="006103CB">
        <w:rPr>
          <w:rFonts w:ascii="Times New Roman" w:eastAsia="Times New Roman" w:hAnsi="Times New Roman" w:cs="Times New Roman"/>
          <w:b/>
          <w:sz w:val="28"/>
          <w:szCs w:val="28"/>
          <w:lang w:val="da-DK" w:eastAsia="da-DK"/>
        </w:rPr>
        <w:t>10.12.2</w:t>
      </w:r>
      <w:r w:rsidRPr="006103CB">
        <w:rPr>
          <w:rFonts w:ascii="Times New Roman" w:eastAsia="Times New Roman" w:hAnsi="Times New Roman" w:cs="Times New Roman"/>
          <w:b/>
          <w:sz w:val="28"/>
          <w:szCs w:val="28"/>
          <w:lang w:val="da-DK" w:eastAsia="da-DK"/>
        </w:rPr>
        <w:tab/>
        <w:t>4.semester. Kategorisering og diagnosticering</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Mål</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Den studerende</w:t>
      </w:r>
    </w:p>
    <w:p w:rsidR="006103CB" w:rsidRPr="006103CB" w:rsidRDefault="006103CB" w:rsidP="006103CB">
      <w:pPr>
        <w:numPr>
          <w:ilvl w:val="0"/>
          <w:numId w:val="295"/>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Har viden om kognitive, sociale og emotionelle problemstillinger hos elever med særlige behov for specialpædagogisk intervention</w:t>
      </w:r>
    </w:p>
    <w:p w:rsidR="006103CB" w:rsidRPr="006103CB" w:rsidRDefault="006103CB" w:rsidP="006103CB">
      <w:pPr>
        <w:numPr>
          <w:ilvl w:val="0"/>
          <w:numId w:val="295"/>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Har kendskab til diagnostik</w:t>
      </w: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 xml:space="preserve">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Cs/>
          <w:sz w:val="24"/>
          <w:szCs w:val="24"/>
          <w:lang w:val="da-DK" w:eastAsia="da-DK"/>
        </w:rPr>
        <w:t xml:space="preserve"> </w:t>
      </w:r>
      <w:r w:rsidRPr="006103CB">
        <w:rPr>
          <w:rFonts w:ascii="Times New Roman" w:eastAsia="Times New Roman" w:hAnsi="Times New Roman" w:cs="Times New Roman"/>
          <w:i/>
          <w:iCs/>
          <w:sz w:val="24"/>
          <w:szCs w:val="24"/>
          <w:lang w:val="da-DK" w:eastAsia="da-DK"/>
        </w:rPr>
        <w:t>Indhold</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Normalitet og afvigelse</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Psykiatriske diagnoser og deres anvendelse i pædagogisk praksis.</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Pædagogiske diagnoser og deres anvendelse i pædagogisk praksis</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Undersøgelses- og testmetoder</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Elever med sammensatte vanskeligheder af faglig, social og /eller emotionel karakter</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Elever med læse-, skrive- og matematikvanskeligheder.</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 xml:space="preserve">Elever med fysiske eller psykiske funktionsvanskeligheder og / eller </w:t>
      </w:r>
      <w:proofErr w:type="gramStart"/>
      <w:r w:rsidRPr="006103CB">
        <w:rPr>
          <w:rFonts w:ascii="Times New Roman" w:eastAsia="Times New Roman" w:hAnsi="Times New Roman" w:cs="Times New Roman"/>
          <w:iCs/>
          <w:sz w:val="24"/>
          <w:szCs w:val="24"/>
          <w:lang w:val="da-DK" w:eastAsia="da-DK"/>
        </w:rPr>
        <w:t>neurobiologisk             dysfunktion</w:t>
      </w:r>
      <w:proofErr w:type="gramEnd"/>
      <w:r w:rsidRPr="006103CB">
        <w:rPr>
          <w:rFonts w:ascii="Times New Roman" w:eastAsia="Times New Roman" w:hAnsi="Times New Roman" w:cs="Times New Roman"/>
          <w:iCs/>
          <w:sz w:val="24"/>
          <w:szCs w:val="24"/>
          <w:lang w:val="da-DK" w:eastAsia="da-DK"/>
        </w:rPr>
        <w:t>.</w:t>
      </w:r>
    </w:p>
    <w:p w:rsidR="006103CB" w:rsidRPr="006103CB" w:rsidRDefault="006103CB" w:rsidP="006103CB">
      <w:pPr>
        <w:numPr>
          <w:ilvl w:val="0"/>
          <w:numId w:val="294"/>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Omsorgssvigt</w:t>
      </w:r>
    </w:p>
    <w:p w:rsidR="006103CB" w:rsidRPr="006103CB" w:rsidRDefault="006103CB" w:rsidP="006103CB">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For erfaring med at udarbejde et specifikt undervisningsforløb der tilgodeser elevers med- og selvbestemmelse</w:t>
      </w:r>
    </w:p>
    <w:p w:rsidR="006103CB" w:rsidRPr="006103CB" w:rsidRDefault="006103CB" w:rsidP="006103CB">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vurdere forskellige undervisningsmetoders fordele og ulemper</w:t>
      </w:r>
    </w:p>
    <w:p w:rsidR="006103CB" w:rsidRPr="006103CB" w:rsidRDefault="006103CB" w:rsidP="006103CB">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begrunde valg og fravalg af metoder med baggrund i et specifikt emne og klassetrin/trin</w:t>
      </w:r>
    </w:p>
    <w:p w:rsidR="006103CB" w:rsidRPr="006103CB" w:rsidRDefault="006103CB" w:rsidP="006103CB">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anvende løbende evaluering med henblik på at fremme elevers læring</w:t>
      </w:r>
    </w:p>
    <w:p w:rsidR="006103CB" w:rsidRPr="006103CB" w:rsidRDefault="006103CB" w:rsidP="006103CB">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lastRenderedPageBreak/>
        <w:t>Er i stand til at reflektere over og vurdere egen praksis</w:t>
      </w:r>
    </w:p>
    <w:p w:rsidR="006A4653" w:rsidRDefault="006A4653" w:rsidP="006103CB">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103CB">
        <w:rPr>
          <w:rFonts w:ascii="Times New Roman" w:eastAsia="Times New Roman" w:hAnsi="Times New Roman" w:cs="Times New Roman"/>
          <w:i/>
          <w:sz w:val="24"/>
          <w:szCs w:val="24"/>
          <w:lang w:val="kl-GL" w:eastAsia="da-DK"/>
        </w:rPr>
        <w:t xml:space="preserve">4.semester praktik, se afsnit 7.3 </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Praktikken er et naturligt omdrejningspunkt for studiet i specialpædagogik. Det er vigtigt at der indgår problemstillinger, der tager udgangspunkt i de fagdidaktiske områder i specialpædagogik. Der foregår en opdeling i før – under – efter praktikken:</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Før praktik, i 3.semester: Der aftales et eller flere områder, som søges undersøgt i relation til et planlagt undervisningsforløb. Der lægges vægt på, at e studerende reflekterer over og begrunder valg og fravalg af pæadagogiske og faglige metoder og strategier.</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0089478D">
        <w:rPr>
          <w:rFonts w:ascii="Times New Roman" w:eastAsia="Times New Roman" w:hAnsi="Times New Roman" w:cs="Times New Roman"/>
          <w:sz w:val="24"/>
          <w:szCs w:val="24"/>
          <w:lang w:val="da-DK" w:eastAsia="da-DK"/>
        </w:rPr>
        <w:t>elektronisk</w:t>
      </w:r>
      <w:r w:rsidRPr="006103CB">
        <w:rPr>
          <w:rFonts w:ascii="Times New Roman" w:eastAsia="Times New Roman" w:hAnsi="Times New Roman" w:cs="Times New Roman"/>
          <w:sz w:val="24"/>
          <w:szCs w:val="24"/>
          <w:lang w:val="da-DK" w:eastAsia="da-DK"/>
        </w:rPr>
        <w:t xml:space="preserve"> logbog.</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 xml:space="preserve">Efter praktik, 4.semester: </w:t>
      </w:r>
      <w:r w:rsidRPr="006103CB">
        <w:rPr>
          <w:rFonts w:ascii="Times New Roman" w:eastAsia="Times New Roman" w:hAnsi="Times New Roman" w:cs="Times New Roman"/>
          <w:sz w:val="24"/>
          <w:szCs w:val="24"/>
          <w:lang w:val="da-DK" w:eastAsia="da-DK"/>
        </w:rPr>
        <w:t xml:space="preserve">De studerende reflekterer, analyserer og perspektiverer egen praksis i den elektroniske logbog, og dette indgår i det videre arbejde i de studerenes linjefag. </w:t>
      </w:r>
      <w:r w:rsidRPr="006103CB">
        <w:rPr>
          <w:rFonts w:ascii="Times New Roman" w:eastAsia="Times New Roman" w:hAnsi="Times New Roman" w:cs="Times New Roman"/>
          <w:sz w:val="24"/>
          <w:szCs w:val="24"/>
          <w:lang w:val="kl-GL" w:eastAsia="da-DK"/>
        </w:rPr>
        <w:t xml:space="preserve"> Diagnosticerende og innovative feltarbejder med reference til forskning kan indgå i faget.</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kl-GL"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Evaluering og bedømmelse af semesteret:</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Cs/>
          <w:sz w:val="24"/>
          <w:szCs w:val="24"/>
          <w:lang w:val="da-DK" w:eastAsia="da-DK"/>
        </w:rPr>
        <w:t>På baggrund af semestrets indholdsbeskrivelse vælger den studerende et af områderne til fordybelse. Opgaven skal dokumentere forståelse af hvordan der på organisationsniveau arbejdes med den valgte specialpædagogiske problemstilling. Rapporten kan være baseret på feltstudie eller logbog fra praktikken.</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Opgaven på 5 sider præsenteres over en 30 min fremlæggelse og diskuteres mundtligt på holdet med respons fra opponentgruppe og underviser.</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sz w:val="28"/>
          <w:szCs w:val="28"/>
          <w:lang w:val="fr-FR" w:eastAsia="da-DK"/>
        </w:rPr>
      </w:pPr>
      <w:r w:rsidRPr="006103CB">
        <w:rPr>
          <w:rFonts w:ascii="Times New Roman" w:eastAsia="Times New Roman" w:hAnsi="Times New Roman" w:cs="Times New Roman"/>
          <w:b/>
          <w:sz w:val="28"/>
          <w:szCs w:val="28"/>
          <w:lang w:val="da-DK" w:eastAsia="da-DK"/>
        </w:rPr>
        <w:t>10.12.3</w:t>
      </w:r>
      <w:r w:rsidRPr="006103CB">
        <w:rPr>
          <w:rFonts w:ascii="Times New Roman" w:eastAsia="Times New Roman" w:hAnsi="Times New Roman" w:cs="Times New Roman"/>
          <w:b/>
          <w:sz w:val="28"/>
          <w:szCs w:val="28"/>
          <w:lang w:val="da-DK" w:eastAsia="da-DK"/>
        </w:rPr>
        <w:tab/>
        <w:t xml:space="preserve">5.semester. Specialundervisningens praksisformer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Cs/>
          <w:sz w:val="24"/>
          <w:szCs w:val="24"/>
          <w:lang w:val="da-DK" w:eastAsia="da-DK"/>
        </w:rPr>
        <w:t>Mål</w:t>
      </w:r>
      <w:r w:rsidRPr="006103CB">
        <w:rPr>
          <w:rFonts w:ascii="Times New Roman" w:eastAsia="Times New Roman" w:hAnsi="Times New Roman" w:cs="Times New Roman"/>
          <w:i/>
          <w:iCs/>
          <w:sz w:val="24"/>
          <w:szCs w:val="24"/>
          <w:lang w:val="da-DK" w:eastAsia="da-DK"/>
        </w:rPr>
        <w:t xml:space="preserve">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Den studerende</w:t>
      </w:r>
    </w:p>
    <w:p w:rsidR="006103CB" w:rsidRPr="006103CB" w:rsidRDefault="006103CB" w:rsidP="006103CB">
      <w:pPr>
        <w:numPr>
          <w:ilvl w:val="0"/>
          <w:numId w:val="297"/>
        </w:num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da-DK" w:eastAsia="da-DK"/>
        </w:rPr>
        <w:t>Får kompetencer til at arbejde indenfor det specialpædagogiske felt, både i almenpædagogiske og specialpædagogiske læringsmiljøer</w:t>
      </w:r>
    </w:p>
    <w:p w:rsidR="006103CB" w:rsidRPr="006103CB" w:rsidRDefault="006103CB" w:rsidP="006103CB">
      <w:pPr>
        <w:numPr>
          <w:ilvl w:val="0"/>
          <w:numId w:val="297"/>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Får kendskab og praksiserfaring i relation til specialpædagogiske teorier og metoder</w:t>
      </w: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Indhold</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Didaktiske teorier, begreber og problemstillinger af betydning for det specialpædagogiske område.</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Pædagogisk intervention ved problemstillinger i forhold til adfærd, kontakt og trivsel (AKT og mobning).</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Specialpædagogikken i undervisningen/ undervisningsdifferentiering / holddannelse</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Forskellige specialpædagogiske metoder rettet mod særligt afgrænsede typer af  vanskeligheder</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Metoder til løbende evaluering og dokumentation af elevens faglige, personlige og sociale udvikling.</w:t>
      </w:r>
    </w:p>
    <w:p w:rsidR="006103CB" w:rsidRPr="006103CB" w:rsidRDefault="006103CB" w:rsidP="006103CB">
      <w:pPr>
        <w:numPr>
          <w:ilvl w:val="0"/>
          <w:numId w:val="296"/>
        </w:numPr>
        <w:spacing w:after="0" w:line="240" w:lineRule="auto"/>
        <w:jc w:val="both"/>
        <w:rPr>
          <w:rFonts w:ascii="Times New Roman" w:eastAsia="Times New Roman" w:hAnsi="Times New Roman" w:cs="Times New Roman"/>
          <w:iCs/>
          <w:sz w:val="24"/>
          <w:szCs w:val="24"/>
          <w:lang w:val="fr-FR" w:eastAsia="da-DK"/>
        </w:rPr>
      </w:pPr>
      <w:r w:rsidRPr="006103CB">
        <w:rPr>
          <w:rFonts w:ascii="Times New Roman" w:eastAsia="Times New Roman" w:hAnsi="Times New Roman" w:cs="Times New Roman"/>
          <w:iCs/>
          <w:sz w:val="24"/>
          <w:szCs w:val="24"/>
          <w:lang w:val="fr-FR" w:eastAsia="da-DK"/>
        </w:rPr>
        <w:t>Specialpædagogiske hjælpemidler, herunder computerbaserede programmer.didaktiske teorier, begreber og problemstillinger inden for specialpædagogik</w:t>
      </w:r>
    </w:p>
    <w:p w:rsidR="006103CB" w:rsidRPr="006103CB" w:rsidRDefault="006103CB" w:rsidP="006103CB">
      <w:pPr>
        <w:numPr>
          <w:ilvl w:val="0"/>
          <w:numId w:val="29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anvende kvantitative og kvalitative metoder til at udføre mindre undersøgelser</w:t>
      </w:r>
    </w:p>
    <w:p w:rsidR="006103CB" w:rsidRPr="006103CB" w:rsidRDefault="006103CB" w:rsidP="006103CB">
      <w:pPr>
        <w:numPr>
          <w:ilvl w:val="0"/>
          <w:numId w:val="29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udarbejde spørgeskemaer til brug ved indsamling af empiri</w:t>
      </w:r>
    </w:p>
    <w:p w:rsidR="006103CB" w:rsidRPr="006103CB" w:rsidRDefault="006103CB" w:rsidP="006103CB">
      <w:pPr>
        <w:numPr>
          <w:ilvl w:val="0"/>
          <w:numId w:val="296"/>
        </w:numPr>
        <w:autoSpaceDE w:val="0"/>
        <w:autoSpaceDN w:val="0"/>
        <w:adjustRightInd w:val="0"/>
        <w:spacing w:after="0" w:line="240" w:lineRule="auto"/>
        <w:contextualSpacing/>
        <w:rPr>
          <w:rFonts w:ascii="Times New Roman" w:eastAsia="Calibri" w:hAnsi="Times New Roman" w:cs="Times New Roman"/>
          <w:sz w:val="24"/>
          <w:szCs w:val="24"/>
          <w:lang w:val="kl-GL" w:eastAsia="en-US"/>
        </w:rPr>
      </w:pPr>
      <w:r w:rsidRPr="006103CB">
        <w:rPr>
          <w:rFonts w:ascii="Times New Roman" w:eastAsia="Calibri" w:hAnsi="Times New Roman" w:cs="Times New Roman"/>
          <w:sz w:val="24"/>
          <w:szCs w:val="24"/>
          <w:lang w:val="kl-GL" w:eastAsia="en-US"/>
        </w:rPr>
        <w:t>Kan analysere indsamtlet impiri</w:t>
      </w:r>
    </w:p>
    <w:p w:rsidR="006103CB" w:rsidRPr="006103CB" w:rsidRDefault="006103CB" w:rsidP="006103CB">
      <w:pPr>
        <w:spacing w:after="0" w:line="240" w:lineRule="auto"/>
        <w:jc w:val="both"/>
        <w:rPr>
          <w:rFonts w:ascii="Times New Roman" w:eastAsia="Times New Roman" w:hAnsi="Times New Roman" w:cs="Times New Roman"/>
          <w:iCs/>
          <w:sz w:val="24"/>
          <w:szCs w:val="24"/>
          <w:lang w:val="fr-FR" w:eastAsia="da-DK"/>
        </w:rPr>
      </w:pPr>
    </w:p>
    <w:p w:rsidR="006103CB" w:rsidRDefault="006103CB" w:rsidP="006103CB">
      <w:pPr>
        <w:autoSpaceDE w:val="0"/>
        <w:autoSpaceDN w:val="0"/>
        <w:adjustRightInd w:val="0"/>
        <w:spacing w:after="0" w:line="240" w:lineRule="auto"/>
        <w:rPr>
          <w:rFonts w:ascii="Times New Roman" w:eastAsia="Times New Roman" w:hAnsi="Times New Roman" w:cs="Times New Roman"/>
          <w:i/>
          <w:sz w:val="24"/>
          <w:szCs w:val="24"/>
          <w:lang w:val="kl-GL" w:eastAsia="da-DK"/>
        </w:rPr>
      </w:pP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i/>
          <w:sz w:val="24"/>
          <w:szCs w:val="24"/>
          <w:lang w:val="kl-GL" w:eastAsia="da-DK"/>
        </w:rPr>
      </w:pPr>
      <w:r w:rsidRPr="006103CB">
        <w:rPr>
          <w:rFonts w:ascii="Times New Roman" w:eastAsia="Times New Roman" w:hAnsi="Times New Roman" w:cs="Times New Roman"/>
          <w:i/>
          <w:sz w:val="24"/>
          <w:szCs w:val="24"/>
          <w:lang w:val="kl-GL" w:eastAsia="da-DK"/>
        </w:rPr>
        <w:t>5.semester praktik, se afsnit 7.4</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Praktikken er et naturligt omdrejningspunkt for studiet i specialpædagogik. Det er vigtigt at der indgår problemstillinger, der tager udgangspunkt i de fagdidaktiske områder i specialpædagogik. Der foregår en opdeling i før – under – efter praktikken:</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Før praktik: Der aftales et eller flere områder, som søges undersøgt i relation til et planlagt undervisningsforløb. Den studerende introduceres til og får øvelse i at planlægge mindre kvantitativ/kvalitativ undersøgelse. Der udarbejdes spørgeskemaer og der introduceres til spørgeteknikker</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 xml:space="preserve">Under praktik: Undervisningsforløbet gennemføres, observationer foretages og data indsamles, i en </w:t>
      </w:r>
      <w:r w:rsidRPr="006103CB">
        <w:rPr>
          <w:rFonts w:ascii="Times New Roman" w:eastAsia="Times New Roman" w:hAnsi="Times New Roman" w:cs="Times New Roman"/>
          <w:sz w:val="24"/>
          <w:szCs w:val="24"/>
          <w:lang w:val="da-DK" w:eastAsia="da-DK"/>
        </w:rPr>
        <w:t>elektronisk logbog.</w:t>
      </w:r>
    </w:p>
    <w:p w:rsidR="006103CB" w:rsidRPr="006103CB" w:rsidRDefault="006103CB" w:rsidP="006103CB">
      <w:pPr>
        <w:autoSpaceDE w:val="0"/>
        <w:autoSpaceDN w:val="0"/>
        <w:adjustRightInd w:val="0"/>
        <w:spacing w:after="0" w:line="240" w:lineRule="auto"/>
        <w:rPr>
          <w:rFonts w:ascii="Times New Roman" w:eastAsia="Times New Roman" w:hAnsi="Times New Roman" w:cs="Times New Roman"/>
          <w:sz w:val="24"/>
          <w:szCs w:val="24"/>
          <w:lang w:val="kl-GL" w:eastAsia="da-DK"/>
        </w:rPr>
      </w:pPr>
      <w:r w:rsidRPr="006103CB">
        <w:rPr>
          <w:rFonts w:ascii="Times New Roman" w:eastAsia="Times New Roman" w:hAnsi="Times New Roman" w:cs="Times New Roman"/>
          <w:sz w:val="24"/>
          <w:szCs w:val="24"/>
          <w:lang w:val="kl-GL" w:eastAsia="da-DK"/>
        </w:rPr>
        <w:t xml:space="preserve">Efter praktik: </w:t>
      </w:r>
      <w:r w:rsidRPr="006103CB">
        <w:rPr>
          <w:rFonts w:ascii="Times New Roman" w:eastAsia="Times New Roman" w:hAnsi="Times New Roman" w:cs="Times New Roman"/>
          <w:sz w:val="24"/>
          <w:szCs w:val="24"/>
          <w:lang w:val="da-DK" w:eastAsia="da-DK"/>
        </w:rPr>
        <w:t>De studerende bearbejder o</w:t>
      </w:r>
      <w:r w:rsidR="0089478D">
        <w:rPr>
          <w:rFonts w:ascii="Times New Roman" w:eastAsia="Times New Roman" w:hAnsi="Times New Roman" w:cs="Times New Roman"/>
          <w:sz w:val="24"/>
          <w:szCs w:val="24"/>
          <w:lang w:val="da-DK" w:eastAsia="da-DK"/>
        </w:rPr>
        <w:t>g analyserer de kvantitative/</w:t>
      </w:r>
      <w:r w:rsidRPr="006103CB">
        <w:rPr>
          <w:rFonts w:ascii="Times New Roman" w:eastAsia="Times New Roman" w:hAnsi="Times New Roman" w:cs="Times New Roman"/>
          <w:sz w:val="24"/>
          <w:szCs w:val="24"/>
          <w:lang w:val="da-DK" w:eastAsia="da-DK"/>
        </w:rPr>
        <w:t xml:space="preserve">kvalitative data i den elektroniske logbog, som indgår i det videre arbejde i de studerenes linjefag. </w:t>
      </w:r>
      <w:r w:rsidRPr="006103CB">
        <w:rPr>
          <w:rFonts w:ascii="Times New Roman" w:eastAsia="Times New Roman" w:hAnsi="Times New Roman" w:cs="Times New Roman"/>
          <w:sz w:val="24"/>
          <w:szCs w:val="24"/>
          <w:lang w:val="kl-GL" w:eastAsia="da-DK"/>
        </w:rPr>
        <w:t xml:space="preserve"> </w:t>
      </w:r>
    </w:p>
    <w:p w:rsidR="006103CB" w:rsidRPr="006103CB" w:rsidRDefault="006103CB" w:rsidP="006103CB">
      <w:pPr>
        <w:spacing w:after="0" w:line="240" w:lineRule="auto"/>
        <w:jc w:val="both"/>
        <w:rPr>
          <w:rFonts w:ascii="Times New Roman" w:eastAsia="Times New Roman" w:hAnsi="Times New Roman" w:cs="Times New Roman"/>
          <w:iCs/>
          <w:sz w:val="24"/>
          <w:szCs w:val="24"/>
          <w:lang w:val="kl-GL"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Evaluering og bedømmelse af semesteret:</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iCs/>
          <w:sz w:val="24"/>
          <w:szCs w:val="24"/>
          <w:lang w:val="da-DK" w:eastAsia="da-DK"/>
        </w:rPr>
        <w:t xml:space="preserve">I tilknytning til forberedelse, gennemførelse og efterbehandling af praktikken udarbejder den studerende en logbog. Denne danner sammen med specialpædagogikfagets indholdsskrivelse grundlaget for semestrets opgave. Den studerendes egen lærerpraksis i relation til at udøve specialpædagogik, vil hermed være i fokus. Opgaven udgør </w:t>
      </w:r>
      <w:r w:rsidRPr="006103CB">
        <w:rPr>
          <w:rFonts w:ascii="Times New Roman" w:eastAsia="Times New Roman" w:hAnsi="Times New Roman" w:cs="Times New Roman"/>
          <w:sz w:val="24"/>
          <w:szCs w:val="24"/>
          <w:lang w:val="da-DK" w:eastAsia="da-DK"/>
        </w:rPr>
        <w:t>5 normal og der fremlæggelse 30 min pr. gruppe</w:t>
      </w: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Cs/>
          <w:sz w:val="28"/>
          <w:szCs w:val="28"/>
          <w:lang w:val="da-DK" w:eastAsia="da-DK"/>
        </w:rPr>
      </w:pPr>
      <w:r w:rsidRPr="006103CB">
        <w:rPr>
          <w:rFonts w:ascii="Times New Roman" w:eastAsia="Times New Roman" w:hAnsi="Times New Roman" w:cs="Times New Roman"/>
          <w:b/>
          <w:iCs/>
          <w:sz w:val="28"/>
          <w:szCs w:val="28"/>
          <w:lang w:val="da-DK" w:eastAsia="da-DK"/>
        </w:rPr>
        <w:t>10.12.4</w:t>
      </w:r>
      <w:r w:rsidRPr="006103CB">
        <w:rPr>
          <w:rFonts w:ascii="Times New Roman" w:eastAsia="Times New Roman" w:hAnsi="Times New Roman" w:cs="Times New Roman"/>
          <w:b/>
          <w:iCs/>
          <w:sz w:val="28"/>
          <w:szCs w:val="28"/>
          <w:lang w:val="da-DK" w:eastAsia="da-DK"/>
        </w:rPr>
        <w:tab/>
        <w:t>6. semester. Specialpædagogik og individ</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Mål</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Cs/>
          <w:sz w:val="24"/>
          <w:szCs w:val="24"/>
          <w:lang w:val="da-DK" w:eastAsia="da-DK"/>
        </w:rPr>
        <w:t>Den studerende</w:t>
      </w:r>
    </w:p>
    <w:p w:rsidR="006103CB" w:rsidRPr="006103CB" w:rsidRDefault="006103CB" w:rsidP="006103CB">
      <w:pPr>
        <w:numPr>
          <w:ilvl w:val="0"/>
          <w:numId w:val="300"/>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kan forberede, gennemføre og evaluere undervisning tilpasset den enkelte elevs behov,</w:t>
      </w:r>
    </w:p>
    <w:p w:rsidR="006103CB" w:rsidRPr="006103CB" w:rsidRDefault="006103CB" w:rsidP="006103CB">
      <w:pPr>
        <w:numPr>
          <w:ilvl w:val="0"/>
          <w:numId w:val="300"/>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kan udarbejde, formidle og evaluere elevplaner,</w:t>
      </w:r>
    </w:p>
    <w:p w:rsidR="006103CB" w:rsidRPr="006103CB" w:rsidRDefault="006103CB" w:rsidP="006103CB">
      <w:pPr>
        <w:numPr>
          <w:ilvl w:val="0"/>
          <w:numId w:val="300"/>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kan beskrive, analysere og vurdere udviklingsmuligheder for børn og unge med særlige behov</w:t>
      </w:r>
    </w:p>
    <w:p w:rsidR="006103CB" w:rsidRPr="006103CB" w:rsidRDefault="006103CB" w:rsidP="006103CB">
      <w:pPr>
        <w:numPr>
          <w:ilvl w:val="0"/>
          <w:numId w:val="300"/>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kan begrunde personlig og professionel stillingtagen til specialpædagogiske problemstil-linger.</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Indhold</w:t>
      </w:r>
    </w:p>
    <w:p w:rsidR="006103CB" w:rsidRPr="006103CB" w:rsidRDefault="006103CB" w:rsidP="006103CB">
      <w:pPr>
        <w:numPr>
          <w:ilvl w:val="0"/>
          <w:numId w:val="301"/>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Etik</w:t>
      </w:r>
    </w:p>
    <w:p w:rsidR="006103CB" w:rsidRPr="006103CB" w:rsidRDefault="006103CB" w:rsidP="006103CB">
      <w:pPr>
        <w:numPr>
          <w:ilvl w:val="0"/>
          <w:numId w:val="301"/>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Almen dannelse</w:t>
      </w:r>
    </w:p>
    <w:p w:rsidR="006103CB" w:rsidRPr="006103CB" w:rsidRDefault="006103CB" w:rsidP="006103CB">
      <w:pPr>
        <w:numPr>
          <w:ilvl w:val="0"/>
          <w:numId w:val="301"/>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Forholdet mellem individ og fællesskab</w:t>
      </w:r>
    </w:p>
    <w:p w:rsidR="006103CB" w:rsidRPr="006103CB" w:rsidRDefault="006103CB" w:rsidP="006103CB">
      <w:pPr>
        <w:numPr>
          <w:ilvl w:val="0"/>
          <w:numId w:val="301"/>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Individuelle handleplaner og rapportskrivning</w:t>
      </w:r>
    </w:p>
    <w:p w:rsidR="006103CB" w:rsidRPr="006103CB" w:rsidRDefault="006103CB" w:rsidP="006103CB">
      <w:pPr>
        <w:numPr>
          <w:ilvl w:val="0"/>
          <w:numId w:val="301"/>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Faglige, personlige og sociale udviklingsmuligheder</w:t>
      </w:r>
    </w:p>
    <w:p w:rsidR="006103CB" w:rsidRPr="006103CB" w:rsidRDefault="006103CB" w:rsidP="006103CB">
      <w:pPr>
        <w:spacing w:after="0" w:line="240" w:lineRule="auto"/>
        <w:jc w:val="both"/>
        <w:rPr>
          <w:rFonts w:ascii="Times New Roman" w:eastAsia="Times New Roman" w:hAnsi="Times New Roman" w:cs="Times New Roman"/>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Evaluering og bedømmelse af semestret:</w:t>
      </w:r>
    </w:p>
    <w:p w:rsidR="006103CB" w:rsidRPr="006103CB" w:rsidRDefault="006103CB" w:rsidP="006103CB">
      <w:pPr>
        <w:spacing w:after="0" w:line="240" w:lineRule="auto"/>
        <w:jc w:val="both"/>
        <w:rPr>
          <w:rFonts w:ascii="Times New Roman" w:eastAsia="Times New Roman" w:hAnsi="Times New Roman" w:cs="Times New Roman"/>
          <w:sz w:val="24"/>
          <w:szCs w:val="24"/>
          <w:lang w:val="fr-FR" w:eastAsia="da-DK"/>
        </w:rPr>
      </w:pPr>
      <w:r w:rsidRPr="006103CB">
        <w:rPr>
          <w:rFonts w:ascii="Times New Roman" w:eastAsia="Times New Roman" w:hAnsi="Times New Roman" w:cs="Times New Roman"/>
          <w:sz w:val="24"/>
          <w:szCs w:val="24"/>
          <w:lang w:val="da-DK" w:eastAsia="da-DK"/>
        </w:rPr>
        <w:t xml:space="preserve">På baggrund af en analyse og en vurdering af de prøve- og testresultater eller på baggrund af en </w:t>
      </w:r>
      <w:r w:rsidRPr="006103CB">
        <w:rPr>
          <w:rFonts w:ascii="Times New Roman" w:eastAsia="Times New Roman" w:hAnsi="Times New Roman" w:cs="Times New Roman"/>
          <w:i/>
          <w:sz w:val="24"/>
          <w:szCs w:val="24"/>
          <w:lang w:val="da-DK" w:eastAsia="da-DK"/>
        </w:rPr>
        <w:t>specifik eller generel vanskelighed, der foreligger på en given elev, som indstilles til en special</w:t>
      </w:r>
      <w:r w:rsidRPr="006103CB">
        <w:rPr>
          <w:rFonts w:ascii="Times New Roman" w:eastAsia="Times New Roman" w:hAnsi="Times New Roman" w:cs="Times New Roman"/>
          <w:sz w:val="24"/>
          <w:szCs w:val="24"/>
          <w:lang w:val="da-DK" w:eastAsia="da-DK"/>
        </w:rPr>
        <w:t xml:space="preserve">pædagogisk foranstaltning i folkeskoleregi, udarbejdes en elevplan for den konkrete elev eller et didaktisk forslag. Elevens problemfelter både af faglig, social og emotionel karakter </w:t>
      </w:r>
      <w:r w:rsidRPr="006103CB">
        <w:rPr>
          <w:rFonts w:ascii="Times New Roman" w:eastAsia="Times New Roman" w:hAnsi="Times New Roman" w:cs="Times New Roman"/>
          <w:sz w:val="24"/>
          <w:szCs w:val="24"/>
          <w:lang w:val="da-DK" w:eastAsia="da-DK"/>
        </w:rPr>
        <w:lastRenderedPageBreak/>
        <w:t>indkredses, og der gives en samlet anbefaling af de tiltag, som folkeskolen skal og kan tilbyde denne elev.</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Produktet skal bestå af en velargumenteret faglig udarbejdet elevplan af et omfang på 5 normalsider, præsenteret på holdet.</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r w:rsidRPr="006103CB">
        <w:rPr>
          <w:rFonts w:ascii="Times New Roman" w:eastAsia="Times New Roman" w:hAnsi="Times New Roman" w:cs="Times New Roman"/>
          <w:b/>
          <w:iCs/>
          <w:sz w:val="24"/>
          <w:szCs w:val="24"/>
          <w:lang w:val="da-DK" w:eastAsia="da-DK"/>
        </w:rPr>
        <w:t>10.</w:t>
      </w:r>
      <w:r w:rsidRPr="006103CB">
        <w:rPr>
          <w:rFonts w:ascii="Times New Roman" w:eastAsia="Times New Roman" w:hAnsi="Times New Roman" w:cs="Times New Roman"/>
          <w:b/>
          <w:iCs/>
          <w:sz w:val="28"/>
          <w:szCs w:val="28"/>
          <w:lang w:val="da-DK" w:eastAsia="da-DK"/>
        </w:rPr>
        <w:t>12.</w:t>
      </w:r>
      <w:proofErr w:type="gramStart"/>
      <w:r w:rsidRPr="006103CB">
        <w:rPr>
          <w:rFonts w:ascii="Times New Roman" w:eastAsia="Times New Roman" w:hAnsi="Times New Roman" w:cs="Times New Roman"/>
          <w:b/>
          <w:iCs/>
          <w:sz w:val="28"/>
          <w:szCs w:val="28"/>
          <w:lang w:val="da-DK" w:eastAsia="da-DK"/>
        </w:rPr>
        <w:t>5   7</w:t>
      </w:r>
      <w:proofErr w:type="gramEnd"/>
      <w:r w:rsidRPr="006103CB">
        <w:rPr>
          <w:rFonts w:ascii="Times New Roman" w:eastAsia="Times New Roman" w:hAnsi="Times New Roman" w:cs="Times New Roman"/>
          <w:b/>
          <w:iCs/>
          <w:sz w:val="28"/>
          <w:szCs w:val="28"/>
          <w:lang w:val="da-DK" w:eastAsia="da-DK"/>
        </w:rPr>
        <w:t>. semester. Relationsarbejde, tværprofessionalitet, og skole/ hjem samarbejde</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 xml:space="preserve">Mål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Den studerende får kompetencer til</w:t>
      </w:r>
    </w:p>
    <w:p w:rsidR="006103CB" w:rsidRPr="006103CB" w:rsidRDefault="006103CB" w:rsidP="006103CB">
      <w:pPr>
        <w:numPr>
          <w:ilvl w:val="0"/>
          <w:numId w:val="299"/>
        </w:numPr>
        <w:spacing w:after="0" w:line="240" w:lineRule="auto"/>
        <w:jc w:val="both"/>
        <w:rPr>
          <w:rFonts w:ascii="Times New Roman" w:eastAsia="Times New Roman" w:hAnsi="Times New Roman" w:cs="Times New Roman"/>
          <w:iCs/>
          <w:sz w:val="24"/>
          <w:szCs w:val="24"/>
          <w:lang w:val="da-DK" w:eastAsia="da-DK"/>
        </w:rPr>
      </w:pPr>
      <w:r w:rsidRPr="006103CB">
        <w:rPr>
          <w:rFonts w:ascii="Times New Roman" w:eastAsia="Times New Roman" w:hAnsi="Times New Roman" w:cs="Times New Roman"/>
          <w:iCs/>
          <w:sz w:val="24"/>
          <w:szCs w:val="24"/>
          <w:lang w:val="da-DK" w:eastAsia="da-DK"/>
        </w:rPr>
        <w:t>at kommunikere klart i forbindelse med undervisning, rådgivning, vejledning og samarbejde,</w:t>
      </w:r>
    </w:p>
    <w:p w:rsidR="006103CB" w:rsidRPr="006103CB" w:rsidRDefault="006103CB" w:rsidP="006103CB">
      <w:pPr>
        <w:numPr>
          <w:ilvl w:val="0"/>
          <w:numId w:val="299"/>
        </w:numPr>
        <w:spacing w:after="0" w:line="240" w:lineRule="auto"/>
        <w:jc w:val="both"/>
        <w:rPr>
          <w:rFonts w:ascii="Times New Roman" w:eastAsia="Times New Roman" w:hAnsi="Times New Roman" w:cs="Times New Roman"/>
          <w:i/>
          <w:iCs/>
          <w:sz w:val="24"/>
          <w:szCs w:val="24"/>
          <w:lang w:val="da-DK" w:eastAsia="da-DK"/>
        </w:rPr>
      </w:pPr>
      <w:proofErr w:type="gramStart"/>
      <w:r w:rsidRPr="006103CB">
        <w:rPr>
          <w:rFonts w:ascii="Times New Roman" w:eastAsia="Times New Roman" w:hAnsi="Times New Roman" w:cs="Times New Roman"/>
          <w:iCs/>
          <w:sz w:val="24"/>
          <w:szCs w:val="24"/>
          <w:lang w:val="da-DK" w:eastAsia="da-DK"/>
        </w:rPr>
        <w:t>at reflektere over sit samspil med udsatte børn individuelt og i grupper</w:t>
      </w:r>
      <w:r w:rsidRPr="006103CB">
        <w:rPr>
          <w:rFonts w:ascii="Times New Roman" w:eastAsia="Times New Roman" w:hAnsi="Times New Roman" w:cs="Times New Roman"/>
          <w:i/>
          <w:iCs/>
          <w:sz w:val="24"/>
          <w:szCs w:val="24"/>
          <w:lang w:val="da-DK" w:eastAsia="da-DK"/>
        </w:rPr>
        <w:t>.</w:t>
      </w:r>
      <w:proofErr w:type="gramEnd"/>
    </w:p>
    <w:p w:rsidR="006103CB" w:rsidRPr="006103CB" w:rsidRDefault="006103CB" w:rsidP="006103CB">
      <w:pPr>
        <w:numPr>
          <w:ilvl w:val="0"/>
          <w:numId w:val="299"/>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 xml:space="preserve">at indgå i tværfaglige drøftelser, </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r w:rsidRPr="006103CB">
        <w:rPr>
          <w:rFonts w:ascii="Times New Roman" w:eastAsia="Times New Roman" w:hAnsi="Times New Roman" w:cs="Times New Roman"/>
          <w:i/>
          <w:iCs/>
          <w:sz w:val="24"/>
          <w:szCs w:val="24"/>
          <w:lang w:val="da-DK" w:eastAsia="da-DK"/>
        </w:rPr>
        <w:t>Indhold</w:t>
      </w:r>
    </w:p>
    <w:p w:rsidR="006103CB" w:rsidRPr="006103CB" w:rsidRDefault="006103CB" w:rsidP="006103CB">
      <w:pPr>
        <w:numPr>
          <w:ilvl w:val="0"/>
          <w:numId w:val="291"/>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Kendskab til mulighederne for samarbejde med rådgivning fra pædagogisk/psykologisk rådgivning og fra andre lokale og centrale specialrådgivningsorganisationer og videns centre.</w:t>
      </w:r>
    </w:p>
    <w:p w:rsidR="006103CB" w:rsidRPr="006103CB" w:rsidRDefault="006103CB" w:rsidP="006103CB">
      <w:pPr>
        <w:numPr>
          <w:ilvl w:val="0"/>
          <w:numId w:val="291"/>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Skolens opgaveløsning, funktion og kultur i forhold til elever med særlige behov.</w:t>
      </w:r>
    </w:p>
    <w:p w:rsidR="006103CB" w:rsidRPr="006103CB" w:rsidRDefault="006103CB" w:rsidP="006103CB">
      <w:pPr>
        <w:numPr>
          <w:ilvl w:val="0"/>
          <w:numId w:val="291"/>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Skole-hjemsamarbejde.</w:t>
      </w:r>
    </w:p>
    <w:p w:rsidR="006103CB" w:rsidRPr="006103CB" w:rsidRDefault="006103CB" w:rsidP="006103CB">
      <w:pPr>
        <w:numPr>
          <w:ilvl w:val="0"/>
          <w:numId w:val="291"/>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Pædagogisk forskning og udviklingsarbejde.</w:t>
      </w:r>
    </w:p>
    <w:p w:rsidR="006103CB" w:rsidRPr="006103CB" w:rsidRDefault="006103CB" w:rsidP="006103CB">
      <w:pPr>
        <w:numPr>
          <w:ilvl w:val="0"/>
          <w:numId w:val="292"/>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Kollegial rådgivning og refleksion i teams</w:t>
      </w:r>
    </w:p>
    <w:p w:rsidR="006103CB" w:rsidRPr="006103CB" w:rsidRDefault="006103CB" w:rsidP="006103CB">
      <w:pPr>
        <w:numPr>
          <w:ilvl w:val="0"/>
          <w:numId w:val="292"/>
        </w:num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Ekstern vejledning og supervision</w:t>
      </w: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b/>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sz w:val="28"/>
          <w:szCs w:val="28"/>
          <w:lang w:val="da-DK" w:eastAsia="da-DK"/>
        </w:rPr>
      </w:pPr>
      <w:r w:rsidRPr="006103CB">
        <w:rPr>
          <w:rFonts w:ascii="Times New Roman" w:eastAsia="Times New Roman" w:hAnsi="Times New Roman" w:cs="Times New Roman"/>
          <w:b/>
          <w:iCs/>
          <w:sz w:val="28"/>
          <w:szCs w:val="28"/>
          <w:lang w:val="da-DK" w:eastAsia="da-DK"/>
        </w:rPr>
        <w:t>10.12.</w:t>
      </w:r>
      <w:proofErr w:type="gramStart"/>
      <w:r w:rsidRPr="006103CB">
        <w:rPr>
          <w:rFonts w:ascii="Times New Roman" w:eastAsia="Times New Roman" w:hAnsi="Times New Roman" w:cs="Times New Roman"/>
          <w:b/>
          <w:iCs/>
          <w:sz w:val="28"/>
          <w:szCs w:val="28"/>
          <w:lang w:val="da-DK" w:eastAsia="da-DK"/>
        </w:rPr>
        <w:t>6    Ekstern</w:t>
      </w:r>
      <w:proofErr w:type="gramEnd"/>
      <w:r w:rsidRPr="006103CB">
        <w:rPr>
          <w:rFonts w:ascii="Times New Roman" w:eastAsia="Times New Roman" w:hAnsi="Times New Roman" w:cs="Times New Roman"/>
          <w:b/>
          <w:iCs/>
          <w:sz w:val="28"/>
          <w:szCs w:val="28"/>
          <w:lang w:val="da-DK" w:eastAsia="da-DK"/>
        </w:rPr>
        <w:t xml:space="preserve"> eksamen</w:t>
      </w:r>
      <w:r w:rsidRPr="006103CB">
        <w:rPr>
          <w:rFonts w:ascii="Times New Roman" w:eastAsia="Times New Roman" w:hAnsi="Times New Roman" w:cs="Times New Roman"/>
          <w:sz w:val="28"/>
          <w:szCs w:val="28"/>
          <w:lang w:val="da-DK" w:eastAsia="da-DK"/>
        </w:rPr>
        <w:t xml:space="preserve"> </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Den studerende skal, for at kunne indstille sig til den afsluttende eksamen, have afleveret og fået godkendt fem studieprodukter af læreren i faget. De fem studieprodukter, der tilsammen dækker fagets mål og indhold i faget, danner grundlag for lodtrækning til den afsluttende eksamen.</w:t>
      </w:r>
    </w:p>
    <w:p w:rsidR="006103CB" w:rsidRPr="006103CB" w:rsidRDefault="006103CB" w:rsidP="006103CB">
      <w:pPr>
        <w:spacing w:after="0" w:line="240" w:lineRule="auto"/>
        <w:jc w:val="both"/>
        <w:rPr>
          <w:rFonts w:ascii="Times New Roman" w:eastAsia="Times New Roman" w:hAnsi="Times New Roman" w:cs="Times New Roman"/>
          <w:i/>
          <w:iCs/>
          <w:sz w:val="24"/>
          <w:szCs w:val="24"/>
          <w:lang w:val="da-DK" w:eastAsia="da-DK"/>
        </w:rPr>
      </w:pPr>
    </w:p>
    <w:p w:rsidR="006103CB" w:rsidRPr="006103CB" w:rsidRDefault="006103CB" w:rsidP="006103CB">
      <w:pPr>
        <w:spacing w:after="0" w:line="240" w:lineRule="auto"/>
        <w:jc w:val="both"/>
        <w:rPr>
          <w:rFonts w:ascii="Times New Roman" w:eastAsia="Times New Roman" w:hAnsi="Times New Roman" w:cs="Times New Roman"/>
          <w:i/>
          <w:iCs/>
          <w:sz w:val="24"/>
          <w:szCs w:val="24"/>
          <w:lang w:val="fr-FR" w:eastAsia="da-DK"/>
        </w:rPr>
      </w:pPr>
      <w:r w:rsidRPr="006103CB">
        <w:rPr>
          <w:rFonts w:ascii="Times New Roman" w:eastAsia="Times New Roman" w:hAnsi="Times New Roman" w:cs="Times New Roman"/>
          <w:i/>
          <w:iCs/>
          <w:sz w:val="24"/>
          <w:szCs w:val="24"/>
          <w:lang w:val="da-DK" w:eastAsia="da-DK"/>
        </w:rPr>
        <w:t>Mundtlig prøve</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Den studerende udarbejder en skriftlig opgave på 10 normalsider på baggrund af lodtrækning mellem de godkendte studieprodukter. Opgaven afleveres en uge efter, at den studerende har fået meddelt resultatet af lodtrækningen. Opgaven danner udgangspunkt for den mundtlige prøve, men bedømmelsen foretages på grundlag den mundtlige prøve.</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Eksaminationstid: 45 minutter</w:t>
      </w:r>
    </w:p>
    <w:p w:rsidR="006103CB" w:rsidRPr="006103CB" w:rsidRDefault="006103CB" w:rsidP="006103CB">
      <w:pPr>
        <w:spacing w:after="0" w:line="240" w:lineRule="auto"/>
        <w:jc w:val="both"/>
        <w:rPr>
          <w:rFonts w:ascii="Times New Roman" w:eastAsia="Times New Roman" w:hAnsi="Times New Roman" w:cs="Times New Roman"/>
          <w:sz w:val="24"/>
          <w:szCs w:val="24"/>
          <w:lang w:val="da-DK" w:eastAsia="da-DK"/>
        </w:rPr>
      </w:pPr>
      <w:r w:rsidRPr="006103CB">
        <w:rPr>
          <w:rFonts w:ascii="Times New Roman" w:eastAsia="Times New Roman" w:hAnsi="Times New Roman" w:cs="Times New Roman"/>
          <w:sz w:val="24"/>
          <w:szCs w:val="24"/>
          <w:lang w:val="da-DK" w:eastAsia="da-DK"/>
        </w:rPr>
        <w:t xml:space="preserve">Bedømmelsen foregår ved ekstern censur. Der gives èn samlet karakter efter GGS-skalaen. </w:t>
      </w:r>
    </w:p>
    <w:p w:rsidR="0089478D" w:rsidRDefault="0089478D" w:rsidP="007B617E">
      <w:pPr>
        <w:pStyle w:val="Overskrift2"/>
        <w:rPr>
          <w:lang w:val="da-DK" w:eastAsia="da-DK"/>
        </w:rPr>
      </w:pPr>
    </w:p>
    <w:p w:rsidR="005679E4" w:rsidRPr="005679E4" w:rsidRDefault="005679E4" w:rsidP="007B617E">
      <w:pPr>
        <w:pStyle w:val="Overskrift2"/>
        <w:rPr>
          <w:lang w:val="da-DK" w:eastAsia="da-DK"/>
        </w:rPr>
      </w:pPr>
      <w:bookmarkStart w:id="296" w:name="_Toc414187979"/>
      <w:r w:rsidRPr="005679E4">
        <w:rPr>
          <w:lang w:val="da-DK" w:eastAsia="da-DK"/>
        </w:rPr>
        <w:t>11.13</w:t>
      </w:r>
      <w:r w:rsidRPr="005679E4">
        <w:rPr>
          <w:lang w:val="da-DK" w:eastAsia="da-DK"/>
        </w:rPr>
        <w:tab/>
        <w:t>Tillægsmodul til 15 ECTS</w:t>
      </w:r>
      <w:bookmarkEnd w:id="296"/>
    </w:p>
    <w:p w:rsidR="005679E4" w:rsidRPr="005679E4" w:rsidRDefault="005679E4" w:rsidP="005679E4">
      <w:pPr>
        <w:spacing w:after="0" w:line="240" w:lineRule="auto"/>
        <w:jc w:val="both"/>
        <w:rPr>
          <w:rFonts w:ascii="Times New Roman" w:eastAsia="Times New Roman" w:hAnsi="Times New Roman" w:cs="Times New Roman"/>
          <w:sz w:val="24"/>
          <w:szCs w:val="24"/>
          <w:lang w:val="da-DK" w:eastAsia="da-DK"/>
        </w:rPr>
      </w:pPr>
      <w:r w:rsidRPr="005679E4">
        <w:rPr>
          <w:rFonts w:ascii="Times New Roman" w:eastAsia="Times New Roman" w:hAnsi="Times New Roman" w:cs="Times New Roman"/>
          <w:sz w:val="24"/>
          <w:szCs w:val="24"/>
          <w:lang w:val="da-DK" w:eastAsia="da-DK"/>
        </w:rPr>
        <w:t xml:space="preserve">Tillægsmodulerne kan </w:t>
      </w:r>
      <w:r w:rsidR="003057F2">
        <w:rPr>
          <w:rFonts w:ascii="Times New Roman" w:eastAsia="Times New Roman" w:hAnsi="Times New Roman" w:cs="Times New Roman"/>
          <w:sz w:val="24"/>
          <w:szCs w:val="24"/>
          <w:lang w:val="da-DK" w:eastAsia="da-DK"/>
        </w:rPr>
        <w:t>variere afhængigt af udbud og efterspørgsel. Det kan være fagrelateret eller være af mere pædagogisk art.</w:t>
      </w:r>
    </w:p>
    <w:p w:rsidR="005679E4" w:rsidRPr="004F210C" w:rsidRDefault="005679E4" w:rsidP="000F2B4D">
      <w:pPr>
        <w:spacing w:after="0" w:line="240" w:lineRule="auto"/>
        <w:jc w:val="both"/>
        <w:rPr>
          <w:rFonts w:ascii="Times New Roman" w:eastAsia="Times New Roman" w:hAnsi="Times New Roman" w:cs="Times New Roman"/>
          <w:sz w:val="24"/>
          <w:szCs w:val="24"/>
          <w:lang w:val="da-DK" w:eastAsia="da-DK"/>
        </w:rPr>
      </w:pPr>
    </w:p>
    <w:sectPr w:rsidR="005679E4" w:rsidRPr="004F210C" w:rsidSect="006A4653">
      <w:footerReference w:type="default" r:id="rId11"/>
      <w:pgSz w:w="12240" w:h="15840"/>
      <w:pgMar w:top="1440" w:right="1440" w:bottom="1304"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36" w:rsidRDefault="00035F36" w:rsidP="00E24806">
      <w:pPr>
        <w:spacing w:after="0" w:line="240" w:lineRule="auto"/>
      </w:pPr>
      <w:r>
        <w:separator/>
      </w:r>
    </w:p>
  </w:endnote>
  <w:endnote w:type="continuationSeparator" w:id="0">
    <w:p w:rsidR="00035F36" w:rsidRDefault="00035F36" w:rsidP="00E2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531494"/>
      <w:docPartObj>
        <w:docPartGallery w:val="Page Numbers (Bottom of Page)"/>
        <w:docPartUnique/>
      </w:docPartObj>
    </w:sdtPr>
    <w:sdtContent>
      <w:p w:rsidR="00035F36" w:rsidRDefault="00035F36">
        <w:pPr>
          <w:pStyle w:val="Sidefod"/>
          <w:jc w:val="center"/>
        </w:pPr>
        <w:r>
          <w:fldChar w:fldCharType="begin"/>
        </w:r>
        <w:r>
          <w:instrText>PAGE   \* MERGEFORMAT</w:instrText>
        </w:r>
        <w:r>
          <w:fldChar w:fldCharType="separate"/>
        </w:r>
        <w:r w:rsidR="00F32C18" w:rsidRPr="00F32C18">
          <w:rPr>
            <w:noProof/>
            <w:lang w:val="da-DK"/>
          </w:rPr>
          <w:t>8</w:t>
        </w:r>
        <w:r>
          <w:fldChar w:fldCharType="end"/>
        </w:r>
      </w:p>
    </w:sdtContent>
  </w:sdt>
  <w:p w:rsidR="00035F36" w:rsidRDefault="00035F3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36" w:rsidRDefault="00035F36" w:rsidP="00E24806">
      <w:pPr>
        <w:spacing w:after="0" w:line="240" w:lineRule="auto"/>
      </w:pPr>
      <w:r>
        <w:separator/>
      </w:r>
    </w:p>
  </w:footnote>
  <w:footnote w:type="continuationSeparator" w:id="0">
    <w:p w:rsidR="00035F36" w:rsidRDefault="00035F36" w:rsidP="00E248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0FD6"/>
    <w:multiLevelType w:val="hybridMultilevel"/>
    <w:tmpl w:val="69A680D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1AB2CD2"/>
    <w:multiLevelType w:val="hybridMultilevel"/>
    <w:tmpl w:val="68FC27A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
    <w:nsid w:val="02354F93"/>
    <w:multiLevelType w:val="hybridMultilevel"/>
    <w:tmpl w:val="F33001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3992CD1"/>
    <w:multiLevelType w:val="hybridMultilevel"/>
    <w:tmpl w:val="34E8F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4223919"/>
    <w:multiLevelType w:val="hybridMultilevel"/>
    <w:tmpl w:val="32F8B1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44905D7"/>
    <w:multiLevelType w:val="hybridMultilevel"/>
    <w:tmpl w:val="5E1EF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4B07078"/>
    <w:multiLevelType w:val="hybridMultilevel"/>
    <w:tmpl w:val="F7F4D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05245EEF"/>
    <w:multiLevelType w:val="hybridMultilevel"/>
    <w:tmpl w:val="01C2D4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06202C75"/>
    <w:multiLevelType w:val="hybridMultilevel"/>
    <w:tmpl w:val="D4F678A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9">
    <w:nsid w:val="087359BA"/>
    <w:multiLevelType w:val="hybridMultilevel"/>
    <w:tmpl w:val="E2300D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8F54C92"/>
    <w:multiLevelType w:val="hybridMultilevel"/>
    <w:tmpl w:val="975C40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9582195"/>
    <w:multiLevelType w:val="hybridMultilevel"/>
    <w:tmpl w:val="12802484"/>
    <w:lvl w:ilvl="0" w:tplc="F6C2FE94">
      <w:numFmt w:val="bullet"/>
      <w:lvlText w:val="-"/>
      <w:lvlJc w:val="left"/>
      <w:pPr>
        <w:ind w:left="720" w:hanging="360"/>
      </w:pPr>
      <w:rPr>
        <w:rFonts w:ascii="Times New Roman" w:eastAsia="Arial Unicode MS"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97C1336"/>
    <w:multiLevelType w:val="multilevel"/>
    <w:tmpl w:val="8AF2EE06"/>
    <w:styleLink w:val="Opstilling21"/>
    <w:lvl w:ilvl="0">
      <w:numFmt w:val="bullet"/>
      <w:lvlText w:val="•"/>
      <w:lvlJc w:val="left"/>
      <w:pPr>
        <w:tabs>
          <w:tab w:val="num" w:pos="720"/>
        </w:tabs>
        <w:ind w:left="720" w:hanging="360"/>
      </w:pPr>
      <w:rPr>
        <w:position w:val="0"/>
        <w:sz w:val="22"/>
        <w:szCs w:val="22"/>
        <w:rtl w:val="0"/>
        <w:lang w:val="da-DK"/>
      </w:rPr>
    </w:lvl>
    <w:lvl w:ilvl="1">
      <w:start w:val="1"/>
      <w:numFmt w:val="bullet"/>
      <w:lvlText w:val="o"/>
      <w:lvlJc w:val="left"/>
      <w:pPr>
        <w:tabs>
          <w:tab w:val="num" w:pos="104"/>
        </w:tabs>
      </w:pPr>
      <w:rPr>
        <w:position w:val="0"/>
        <w:sz w:val="22"/>
        <w:szCs w:val="22"/>
        <w:rtl w:val="0"/>
        <w:lang w:val="da-DK"/>
      </w:rPr>
    </w:lvl>
    <w:lvl w:ilvl="2">
      <w:start w:val="1"/>
      <w:numFmt w:val="bullet"/>
      <w:lvlText w:val="▪"/>
      <w:lvlJc w:val="left"/>
      <w:pPr>
        <w:tabs>
          <w:tab w:val="num" w:pos="104"/>
        </w:tabs>
      </w:pPr>
      <w:rPr>
        <w:position w:val="0"/>
        <w:sz w:val="22"/>
        <w:szCs w:val="22"/>
        <w:rtl w:val="0"/>
        <w:lang w:val="da-DK"/>
      </w:rPr>
    </w:lvl>
    <w:lvl w:ilvl="3">
      <w:start w:val="1"/>
      <w:numFmt w:val="bullet"/>
      <w:lvlText w:val="•"/>
      <w:lvlJc w:val="left"/>
      <w:pPr>
        <w:tabs>
          <w:tab w:val="num" w:pos="104"/>
        </w:tabs>
      </w:pPr>
      <w:rPr>
        <w:position w:val="0"/>
        <w:sz w:val="22"/>
        <w:szCs w:val="22"/>
        <w:rtl w:val="0"/>
        <w:lang w:val="da-DK"/>
      </w:rPr>
    </w:lvl>
    <w:lvl w:ilvl="4">
      <w:start w:val="1"/>
      <w:numFmt w:val="bullet"/>
      <w:lvlText w:val="o"/>
      <w:lvlJc w:val="left"/>
      <w:pPr>
        <w:tabs>
          <w:tab w:val="num" w:pos="104"/>
        </w:tabs>
      </w:pPr>
      <w:rPr>
        <w:position w:val="0"/>
        <w:sz w:val="22"/>
        <w:szCs w:val="22"/>
        <w:rtl w:val="0"/>
        <w:lang w:val="da-DK"/>
      </w:rPr>
    </w:lvl>
    <w:lvl w:ilvl="5">
      <w:start w:val="1"/>
      <w:numFmt w:val="bullet"/>
      <w:lvlText w:val="▪"/>
      <w:lvlJc w:val="left"/>
      <w:pPr>
        <w:tabs>
          <w:tab w:val="num" w:pos="104"/>
        </w:tabs>
      </w:pPr>
      <w:rPr>
        <w:position w:val="0"/>
        <w:sz w:val="22"/>
        <w:szCs w:val="22"/>
        <w:rtl w:val="0"/>
        <w:lang w:val="da-DK"/>
      </w:rPr>
    </w:lvl>
    <w:lvl w:ilvl="6">
      <w:start w:val="1"/>
      <w:numFmt w:val="bullet"/>
      <w:lvlText w:val="•"/>
      <w:lvlJc w:val="left"/>
      <w:pPr>
        <w:tabs>
          <w:tab w:val="num" w:pos="104"/>
        </w:tabs>
      </w:pPr>
      <w:rPr>
        <w:position w:val="0"/>
        <w:sz w:val="22"/>
        <w:szCs w:val="22"/>
        <w:rtl w:val="0"/>
        <w:lang w:val="da-DK"/>
      </w:rPr>
    </w:lvl>
    <w:lvl w:ilvl="7">
      <w:start w:val="1"/>
      <w:numFmt w:val="bullet"/>
      <w:lvlText w:val="o"/>
      <w:lvlJc w:val="left"/>
      <w:pPr>
        <w:tabs>
          <w:tab w:val="num" w:pos="104"/>
        </w:tabs>
      </w:pPr>
      <w:rPr>
        <w:position w:val="0"/>
        <w:sz w:val="22"/>
        <w:szCs w:val="22"/>
        <w:rtl w:val="0"/>
        <w:lang w:val="da-DK"/>
      </w:rPr>
    </w:lvl>
    <w:lvl w:ilvl="8">
      <w:start w:val="1"/>
      <w:numFmt w:val="bullet"/>
      <w:lvlText w:val="▪"/>
      <w:lvlJc w:val="left"/>
      <w:pPr>
        <w:tabs>
          <w:tab w:val="num" w:pos="104"/>
        </w:tabs>
      </w:pPr>
      <w:rPr>
        <w:position w:val="0"/>
        <w:sz w:val="22"/>
        <w:szCs w:val="22"/>
        <w:rtl w:val="0"/>
        <w:lang w:val="da-DK"/>
      </w:rPr>
    </w:lvl>
  </w:abstractNum>
  <w:abstractNum w:abstractNumId="13">
    <w:nsid w:val="098F6136"/>
    <w:multiLevelType w:val="hybridMultilevel"/>
    <w:tmpl w:val="6556F2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09BE0186"/>
    <w:multiLevelType w:val="hybridMultilevel"/>
    <w:tmpl w:val="322E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A256063"/>
    <w:multiLevelType w:val="hybridMultilevel"/>
    <w:tmpl w:val="075CBD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0A2C5D8B"/>
    <w:multiLevelType w:val="hybridMultilevel"/>
    <w:tmpl w:val="E9920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0BA435B6"/>
    <w:multiLevelType w:val="hybridMultilevel"/>
    <w:tmpl w:val="A732B02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8">
    <w:nsid w:val="0BD34FD5"/>
    <w:multiLevelType w:val="hybridMultilevel"/>
    <w:tmpl w:val="3C749D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0C0D74F5"/>
    <w:multiLevelType w:val="hybridMultilevel"/>
    <w:tmpl w:val="3298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B46C07"/>
    <w:multiLevelType w:val="hybridMultilevel"/>
    <w:tmpl w:val="36AE1B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0DEB1ED1"/>
    <w:multiLevelType w:val="hybridMultilevel"/>
    <w:tmpl w:val="D1CC3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0E115424"/>
    <w:multiLevelType w:val="hybridMultilevel"/>
    <w:tmpl w:val="77D212C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0EDA7240"/>
    <w:multiLevelType w:val="hybridMultilevel"/>
    <w:tmpl w:val="4080D4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0EE92944"/>
    <w:multiLevelType w:val="hybridMultilevel"/>
    <w:tmpl w:val="C180FC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0FAD014A"/>
    <w:multiLevelType w:val="hybridMultilevel"/>
    <w:tmpl w:val="4DD2C86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0FC6492A"/>
    <w:multiLevelType w:val="hybridMultilevel"/>
    <w:tmpl w:val="371CAF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nsid w:val="0FF31E31"/>
    <w:multiLevelType w:val="hybridMultilevel"/>
    <w:tmpl w:val="05525D1A"/>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1018295F"/>
    <w:multiLevelType w:val="hybridMultilevel"/>
    <w:tmpl w:val="CF2A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0577C2E"/>
    <w:multiLevelType w:val="multilevel"/>
    <w:tmpl w:val="A6045846"/>
    <w:styleLink w:val="List1"/>
    <w:lvl w:ilvl="0">
      <w:numFmt w:val="bullet"/>
      <w:lvlText w:val="•"/>
      <w:lvlJc w:val="left"/>
      <w:pPr>
        <w:tabs>
          <w:tab w:val="num" w:pos="720"/>
        </w:tabs>
        <w:ind w:left="720" w:hanging="360"/>
      </w:pPr>
      <w:rPr>
        <w:position w:val="0"/>
        <w:sz w:val="22"/>
        <w:szCs w:val="22"/>
        <w:rtl w:val="0"/>
        <w:lang w:val="da-DK"/>
      </w:rPr>
    </w:lvl>
    <w:lvl w:ilvl="1">
      <w:start w:val="1"/>
      <w:numFmt w:val="bullet"/>
      <w:lvlText w:val="o"/>
      <w:lvlJc w:val="left"/>
      <w:pPr>
        <w:tabs>
          <w:tab w:val="num" w:pos="104"/>
        </w:tabs>
      </w:pPr>
      <w:rPr>
        <w:position w:val="0"/>
        <w:sz w:val="22"/>
        <w:szCs w:val="22"/>
        <w:rtl w:val="0"/>
        <w:lang w:val="da-DK"/>
      </w:rPr>
    </w:lvl>
    <w:lvl w:ilvl="2">
      <w:start w:val="1"/>
      <w:numFmt w:val="bullet"/>
      <w:lvlText w:val="▪"/>
      <w:lvlJc w:val="left"/>
      <w:pPr>
        <w:tabs>
          <w:tab w:val="num" w:pos="104"/>
        </w:tabs>
      </w:pPr>
      <w:rPr>
        <w:position w:val="0"/>
        <w:sz w:val="22"/>
        <w:szCs w:val="22"/>
        <w:rtl w:val="0"/>
        <w:lang w:val="da-DK"/>
      </w:rPr>
    </w:lvl>
    <w:lvl w:ilvl="3">
      <w:start w:val="1"/>
      <w:numFmt w:val="bullet"/>
      <w:lvlText w:val="•"/>
      <w:lvlJc w:val="left"/>
      <w:pPr>
        <w:tabs>
          <w:tab w:val="num" w:pos="104"/>
        </w:tabs>
      </w:pPr>
      <w:rPr>
        <w:position w:val="0"/>
        <w:sz w:val="22"/>
        <w:szCs w:val="22"/>
        <w:rtl w:val="0"/>
        <w:lang w:val="da-DK"/>
      </w:rPr>
    </w:lvl>
    <w:lvl w:ilvl="4">
      <w:start w:val="1"/>
      <w:numFmt w:val="bullet"/>
      <w:lvlText w:val="o"/>
      <w:lvlJc w:val="left"/>
      <w:pPr>
        <w:tabs>
          <w:tab w:val="num" w:pos="104"/>
        </w:tabs>
      </w:pPr>
      <w:rPr>
        <w:position w:val="0"/>
        <w:sz w:val="22"/>
        <w:szCs w:val="22"/>
        <w:rtl w:val="0"/>
        <w:lang w:val="da-DK"/>
      </w:rPr>
    </w:lvl>
    <w:lvl w:ilvl="5">
      <w:start w:val="1"/>
      <w:numFmt w:val="bullet"/>
      <w:lvlText w:val="▪"/>
      <w:lvlJc w:val="left"/>
      <w:pPr>
        <w:tabs>
          <w:tab w:val="num" w:pos="104"/>
        </w:tabs>
      </w:pPr>
      <w:rPr>
        <w:position w:val="0"/>
        <w:sz w:val="22"/>
        <w:szCs w:val="22"/>
        <w:rtl w:val="0"/>
        <w:lang w:val="da-DK"/>
      </w:rPr>
    </w:lvl>
    <w:lvl w:ilvl="6">
      <w:start w:val="1"/>
      <w:numFmt w:val="bullet"/>
      <w:lvlText w:val="•"/>
      <w:lvlJc w:val="left"/>
      <w:pPr>
        <w:tabs>
          <w:tab w:val="num" w:pos="104"/>
        </w:tabs>
      </w:pPr>
      <w:rPr>
        <w:position w:val="0"/>
        <w:sz w:val="22"/>
        <w:szCs w:val="22"/>
        <w:rtl w:val="0"/>
        <w:lang w:val="da-DK"/>
      </w:rPr>
    </w:lvl>
    <w:lvl w:ilvl="7">
      <w:start w:val="1"/>
      <w:numFmt w:val="bullet"/>
      <w:lvlText w:val="o"/>
      <w:lvlJc w:val="left"/>
      <w:pPr>
        <w:tabs>
          <w:tab w:val="num" w:pos="104"/>
        </w:tabs>
      </w:pPr>
      <w:rPr>
        <w:position w:val="0"/>
        <w:sz w:val="22"/>
        <w:szCs w:val="22"/>
        <w:rtl w:val="0"/>
        <w:lang w:val="da-DK"/>
      </w:rPr>
    </w:lvl>
    <w:lvl w:ilvl="8">
      <w:start w:val="1"/>
      <w:numFmt w:val="bullet"/>
      <w:lvlText w:val="▪"/>
      <w:lvlJc w:val="left"/>
      <w:pPr>
        <w:tabs>
          <w:tab w:val="num" w:pos="104"/>
        </w:tabs>
      </w:pPr>
      <w:rPr>
        <w:position w:val="0"/>
        <w:sz w:val="22"/>
        <w:szCs w:val="22"/>
        <w:rtl w:val="0"/>
        <w:lang w:val="da-DK"/>
      </w:rPr>
    </w:lvl>
  </w:abstractNum>
  <w:abstractNum w:abstractNumId="30">
    <w:nsid w:val="10A83F4D"/>
    <w:multiLevelType w:val="hybridMultilevel"/>
    <w:tmpl w:val="6D6653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11477A66"/>
    <w:multiLevelType w:val="hybridMultilevel"/>
    <w:tmpl w:val="C0121E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11580E48"/>
    <w:multiLevelType w:val="hybridMultilevel"/>
    <w:tmpl w:val="8C6A5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11A22251"/>
    <w:multiLevelType w:val="hybridMultilevel"/>
    <w:tmpl w:val="87B814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11D833B5"/>
    <w:multiLevelType w:val="hybridMultilevel"/>
    <w:tmpl w:val="5D98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2A0E99"/>
    <w:multiLevelType w:val="hybridMultilevel"/>
    <w:tmpl w:val="529C7EB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6">
    <w:nsid w:val="12B6798F"/>
    <w:multiLevelType w:val="hybridMultilevel"/>
    <w:tmpl w:val="5240D9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7">
    <w:nsid w:val="133926E9"/>
    <w:multiLevelType w:val="multilevel"/>
    <w:tmpl w:val="39282FD8"/>
    <w:lvl w:ilvl="0">
      <w:start w:val="1"/>
      <w:numFmt w:val="decimal"/>
      <w:lvlText w:val="%1."/>
      <w:lvlJc w:val="left"/>
      <w:pPr>
        <w:ind w:left="720" w:hanging="360"/>
      </w:pPr>
    </w:lvl>
    <w:lvl w:ilvl="1">
      <w:start w:val="11"/>
      <w:numFmt w:val="decimal"/>
      <w:isLgl/>
      <w:lvlText w:val="%1.%2"/>
      <w:lvlJc w:val="left"/>
      <w:pPr>
        <w:ind w:left="1665" w:hanging="1305"/>
      </w:pPr>
      <w:rPr>
        <w:rFonts w:hint="default"/>
      </w:rPr>
    </w:lvl>
    <w:lvl w:ilvl="2">
      <w:start w:val="2"/>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135971AA"/>
    <w:multiLevelType w:val="hybridMultilevel"/>
    <w:tmpl w:val="A936F0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135E2BF8"/>
    <w:multiLevelType w:val="hybridMultilevel"/>
    <w:tmpl w:val="114C06A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0">
    <w:nsid w:val="13721EAA"/>
    <w:multiLevelType w:val="hybridMultilevel"/>
    <w:tmpl w:val="15EECE6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1">
    <w:nsid w:val="13F66D1A"/>
    <w:multiLevelType w:val="hybridMultilevel"/>
    <w:tmpl w:val="12DCF09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nsid w:val="144B26F1"/>
    <w:multiLevelType w:val="hybridMultilevel"/>
    <w:tmpl w:val="3044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4537685"/>
    <w:multiLevelType w:val="hybridMultilevel"/>
    <w:tmpl w:val="58DE982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4">
    <w:nsid w:val="1464069C"/>
    <w:multiLevelType w:val="hybridMultilevel"/>
    <w:tmpl w:val="2E3876B6"/>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5">
    <w:nsid w:val="14A074A7"/>
    <w:multiLevelType w:val="hybridMultilevel"/>
    <w:tmpl w:val="D63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4B93C77"/>
    <w:multiLevelType w:val="hybridMultilevel"/>
    <w:tmpl w:val="B84A6F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14CF77F3"/>
    <w:multiLevelType w:val="hybridMultilevel"/>
    <w:tmpl w:val="2C369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14F76AB0"/>
    <w:multiLevelType w:val="hybridMultilevel"/>
    <w:tmpl w:val="82E074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14FA6051"/>
    <w:multiLevelType w:val="hybridMultilevel"/>
    <w:tmpl w:val="940AD7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0">
    <w:nsid w:val="155B7FFE"/>
    <w:multiLevelType w:val="hybridMultilevel"/>
    <w:tmpl w:val="062624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155F0481"/>
    <w:multiLevelType w:val="hybridMultilevel"/>
    <w:tmpl w:val="68B45AC8"/>
    <w:lvl w:ilvl="0" w:tplc="04060001">
      <w:start w:val="1"/>
      <w:numFmt w:val="bullet"/>
      <w:lvlText w:val=""/>
      <w:lvlJc w:val="left"/>
      <w:pPr>
        <w:ind w:left="720" w:hanging="360"/>
      </w:pPr>
      <w:rPr>
        <w:rFonts w:ascii="Symbol" w:hAnsi="Symbol" w:hint="default"/>
      </w:rPr>
    </w:lvl>
    <w:lvl w:ilvl="1" w:tplc="31E8132A">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nsid w:val="15A50316"/>
    <w:multiLevelType w:val="hybridMultilevel"/>
    <w:tmpl w:val="1B644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16237992"/>
    <w:multiLevelType w:val="hybridMultilevel"/>
    <w:tmpl w:val="3984E3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163473E5"/>
    <w:multiLevelType w:val="hybridMultilevel"/>
    <w:tmpl w:val="D5AEF8AC"/>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5">
    <w:nsid w:val="16851B33"/>
    <w:multiLevelType w:val="hybridMultilevel"/>
    <w:tmpl w:val="175EDEF4"/>
    <w:lvl w:ilvl="0" w:tplc="04060001">
      <w:start w:val="1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nsid w:val="175A7A3A"/>
    <w:multiLevelType w:val="hybridMultilevel"/>
    <w:tmpl w:val="93B4EB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176E09D4"/>
    <w:multiLevelType w:val="hybridMultilevel"/>
    <w:tmpl w:val="53D6A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1785781E"/>
    <w:multiLevelType w:val="hybridMultilevel"/>
    <w:tmpl w:val="EDD461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194B0EC1"/>
    <w:multiLevelType w:val="hybridMultilevel"/>
    <w:tmpl w:val="8E3063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nsid w:val="195C21AB"/>
    <w:multiLevelType w:val="hybridMultilevel"/>
    <w:tmpl w:val="889E779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1">
    <w:nsid w:val="1A1122BB"/>
    <w:multiLevelType w:val="hybridMultilevel"/>
    <w:tmpl w:val="1444D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A1D7D79"/>
    <w:multiLevelType w:val="hybridMultilevel"/>
    <w:tmpl w:val="CA223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nsid w:val="1A305A2A"/>
    <w:multiLevelType w:val="hybridMultilevel"/>
    <w:tmpl w:val="8B189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1AC0704C"/>
    <w:multiLevelType w:val="hybridMultilevel"/>
    <w:tmpl w:val="D90EB056"/>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5">
    <w:nsid w:val="1B537D25"/>
    <w:multiLevelType w:val="hybridMultilevel"/>
    <w:tmpl w:val="71BE1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nsid w:val="1B861365"/>
    <w:multiLevelType w:val="hybridMultilevel"/>
    <w:tmpl w:val="598E01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7">
    <w:nsid w:val="1C7742B4"/>
    <w:multiLevelType w:val="hybridMultilevel"/>
    <w:tmpl w:val="873A1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nsid w:val="1CB20A08"/>
    <w:multiLevelType w:val="hybridMultilevel"/>
    <w:tmpl w:val="F7F4D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nsid w:val="1CD673B8"/>
    <w:multiLevelType w:val="hybridMultilevel"/>
    <w:tmpl w:val="766686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nsid w:val="1D4229C7"/>
    <w:multiLevelType w:val="hybridMultilevel"/>
    <w:tmpl w:val="DCA2C93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71">
    <w:nsid w:val="1DD122F9"/>
    <w:multiLevelType w:val="hybridMultilevel"/>
    <w:tmpl w:val="CECA9C24"/>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2">
    <w:nsid w:val="1EAD77F3"/>
    <w:multiLevelType w:val="hybridMultilevel"/>
    <w:tmpl w:val="EBFEEF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nsid w:val="1EE02229"/>
    <w:multiLevelType w:val="hybridMultilevel"/>
    <w:tmpl w:val="876E2A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4">
    <w:nsid w:val="1F30258C"/>
    <w:multiLevelType w:val="hybridMultilevel"/>
    <w:tmpl w:val="24EA79A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75">
    <w:nsid w:val="1FDF639F"/>
    <w:multiLevelType w:val="hybridMultilevel"/>
    <w:tmpl w:val="277E8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20080954"/>
    <w:multiLevelType w:val="hybridMultilevel"/>
    <w:tmpl w:val="1FB493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nsid w:val="200D54EF"/>
    <w:multiLevelType w:val="hybridMultilevel"/>
    <w:tmpl w:val="2A1AA7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nsid w:val="20727851"/>
    <w:multiLevelType w:val="hybridMultilevel"/>
    <w:tmpl w:val="29A63A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9">
    <w:nsid w:val="20B62D99"/>
    <w:multiLevelType w:val="hybridMultilevel"/>
    <w:tmpl w:val="DFA6799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80">
    <w:nsid w:val="211A1641"/>
    <w:multiLevelType w:val="hybridMultilevel"/>
    <w:tmpl w:val="D5D866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1">
    <w:nsid w:val="216C695B"/>
    <w:multiLevelType w:val="hybridMultilevel"/>
    <w:tmpl w:val="234EEB1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82">
    <w:nsid w:val="21AD30FD"/>
    <w:multiLevelType w:val="hybridMultilevel"/>
    <w:tmpl w:val="397257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3">
    <w:nsid w:val="21B429A0"/>
    <w:multiLevelType w:val="hybridMultilevel"/>
    <w:tmpl w:val="2F9CD1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nsid w:val="21E22205"/>
    <w:multiLevelType w:val="hybridMultilevel"/>
    <w:tmpl w:val="B4AEECF8"/>
    <w:lvl w:ilvl="0" w:tplc="04060005">
      <w:start w:val="1"/>
      <w:numFmt w:val="bullet"/>
      <w:lvlText w:val=""/>
      <w:lvlJc w:val="left"/>
      <w:pPr>
        <w:ind w:left="1664" w:hanging="360"/>
      </w:pPr>
      <w:rPr>
        <w:rFonts w:ascii="Wingdings" w:hAnsi="Wingdings"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85">
    <w:nsid w:val="22375167"/>
    <w:multiLevelType w:val="hybridMultilevel"/>
    <w:tmpl w:val="5E9C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2403A05"/>
    <w:multiLevelType w:val="hybridMultilevel"/>
    <w:tmpl w:val="0792C16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7">
    <w:nsid w:val="228210A9"/>
    <w:multiLevelType w:val="hybridMultilevel"/>
    <w:tmpl w:val="CF6028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22B6514F"/>
    <w:multiLevelType w:val="multilevel"/>
    <w:tmpl w:val="39282FD8"/>
    <w:lvl w:ilvl="0">
      <w:start w:val="1"/>
      <w:numFmt w:val="decimal"/>
      <w:lvlText w:val="%1."/>
      <w:lvlJc w:val="left"/>
      <w:pPr>
        <w:ind w:left="720" w:hanging="360"/>
      </w:pPr>
    </w:lvl>
    <w:lvl w:ilvl="1">
      <w:start w:val="11"/>
      <w:numFmt w:val="decimal"/>
      <w:isLgl/>
      <w:lvlText w:val="%1.%2"/>
      <w:lvlJc w:val="left"/>
      <w:pPr>
        <w:ind w:left="1665" w:hanging="1305"/>
      </w:pPr>
      <w:rPr>
        <w:rFonts w:hint="default"/>
      </w:rPr>
    </w:lvl>
    <w:lvl w:ilvl="2">
      <w:start w:val="2"/>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23577B6B"/>
    <w:multiLevelType w:val="hybridMultilevel"/>
    <w:tmpl w:val="30F20052"/>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0">
    <w:nsid w:val="23BD385A"/>
    <w:multiLevelType w:val="hybridMultilevel"/>
    <w:tmpl w:val="ECC8691C"/>
    <w:lvl w:ilvl="0" w:tplc="FFC48F9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1">
    <w:nsid w:val="24545914"/>
    <w:multiLevelType w:val="hybridMultilevel"/>
    <w:tmpl w:val="1EA068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2">
    <w:nsid w:val="2482442C"/>
    <w:multiLevelType w:val="hybridMultilevel"/>
    <w:tmpl w:val="E1C49C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nsid w:val="24C720CC"/>
    <w:multiLevelType w:val="hybridMultilevel"/>
    <w:tmpl w:val="EC6205A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94">
    <w:nsid w:val="24C72D1E"/>
    <w:multiLevelType w:val="hybridMultilevel"/>
    <w:tmpl w:val="FAD0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25574043"/>
    <w:multiLevelType w:val="hybridMultilevel"/>
    <w:tmpl w:val="637E3436"/>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6">
    <w:nsid w:val="2562582B"/>
    <w:multiLevelType w:val="hybridMultilevel"/>
    <w:tmpl w:val="8012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59C077B"/>
    <w:multiLevelType w:val="hybridMultilevel"/>
    <w:tmpl w:val="5FA252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nsid w:val="25B54370"/>
    <w:multiLevelType w:val="hybridMultilevel"/>
    <w:tmpl w:val="D422CC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9">
    <w:nsid w:val="25CE0A5D"/>
    <w:multiLevelType w:val="hybridMultilevel"/>
    <w:tmpl w:val="A3FA26B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0">
    <w:nsid w:val="25FC6544"/>
    <w:multiLevelType w:val="hybridMultilevel"/>
    <w:tmpl w:val="4976A1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1">
    <w:nsid w:val="261C2D25"/>
    <w:multiLevelType w:val="hybridMultilevel"/>
    <w:tmpl w:val="512EA64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02">
    <w:nsid w:val="263447D4"/>
    <w:multiLevelType w:val="hybridMultilevel"/>
    <w:tmpl w:val="8B9438A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03">
    <w:nsid w:val="27495D42"/>
    <w:multiLevelType w:val="hybridMultilevel"/>
    <w:tmpl w:val="EC286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4">
    <w:nsid w:val="279E1108"/>
    <w:multiLevelType w:val="hybridMultilevel"/>
    <w:tmpl w:val="253CB5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5">
    <w:nsid w:val="27AE77F7"/>
    <w:multiLevelType w:val="hybridMultilevel"/>
    <w:tmpl w:val="37226C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6">
    <w:nsid w:val="29305228"/>
    <w:multiLevelType w:val="multilevel"/>
    <w:tmpl w:val="20B883C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nsid w:val="29B41C6C"/>
    <w:multiLevelType w:val="hybridMultilevel"/>
    <w:tmpl w:val="425C51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8">
    <w:nsid w:val="29B65DC3"/>
    <w:multiLevelType w:val="hybridMultilevel"/>
    <w:tmpl w:val="AFA4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29F01899"/>
    <w:multiLevelType w:val="hybridMultilevel"/>
    <w:tmpl w:val="D44CE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0">
    <w:nsid w:val="2A4672C3"/>
    <w:multiLevelType w:val="hybridMultilevel"/>
    <w:tmpl w:val="F52C2C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1">
    <w:nsid w:val="2A7632F7"/>
    <w:multiLevelType w:val="hybridMultilevel"/>
    <w:tmpl w:val="4790B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2">
    <w:nsid w:val="2B021C48"/>
    <w:multiLevelType w:val="hybridMultilevel"/>
    <w:tmpl w:val="78B40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nsid w:val="2B04700C"/>
    <w:multiLevelType w:val="hybridMultilevel"/>
    <w:tmpl w:val="B13830D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4">
    <w:nsid w:val="2BF876D6"/>
    <w:multiLevelType w:val="hybridMultilevel"/>
    <w:tmpl w:val="79FC2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5">
    <w:nsid w:val="2D4A1CE0"/>
    <w:multiLevelType w:val="hybridMultilevel"/>
    <w:tmpl w:val="FE7699F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16">
    <w:nsid w:val="2D542C33"/>
    <w:multiLevelType w:val="hybridMultilevel"/>
    <w:tmpl w:val="95C64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7">
    <w:nsid w:val="2D6E1978"/>
    <w:multiLevelType w:val="hybridMultilevel"/>
    <w:tmpl w:val="4416951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18">
    <w:nsid w:val="2DC512E1"/>
    <w:multiLevelType w:val="hybridMultilevel"/>
    <w:tmpl w:val="02DCED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9">
    <w:nsid w:val="2DE14DC6"/>
    <w:multiLevelType w:val="hybridMultilevel"/>
    <w:tmpl w:val="B434AA4A"/>
    <w:lvl w:ilvl="0" w:tplc="0406000F">
      <w:start w:val="1"/>
      <w:numFmt w:val="decimal"/>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0">
    <w:nsid w:val="2DE431C8"/>
    <w:multiLevelType w:val="hybridMultilevel"/>
    <w:tmpl w:val="E0B8AA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1">
    <w:nsid w:val="2E53700E"/>
    <w:multiLevelType w:val="hybridMultilevel"/>
    <w:tmpl w:val="6EBA304C"/>
    <w:lvl w:ilvl="0" w:tplc="20501AF4">
      <w:start w:val="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nsid w:val="2F672F11"/>
    <w:multiLevelType w:val="hybridMultilevel"/>
    <w:tmpl w:val="236421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3">
    <w:nsid w:val="2F685906"/>
    <w:multiLevelType w:val="hybridMultilevel"/>
    <w:tmpl w:val="21844D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4">
    <w:nsid w:val="2F9E7443"/>
    <w:multiLevelType w:val="hybridMultilevel"/>
    <w:tmpl w:val="02A2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FE47488"/>
    <w:multiLevelType w:val="multilevel"/>
    <w:tmpl w:val="F580BB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0B00166"/>
    <w:multiLevelType w:val="hybridMultilevel"/>
    <w:tmpl w:val="9656DA7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7">
    <w:nsid w:val="30B53D29"/>
    <w:multiLevelType w:val="hybridMultilevel"/>
    <w:tmpl w:val="1346BC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nsid w:val="30BC669B"/>
    <w:multiLevelType w:val="hybridMultilevel"/>
    <w:tmpl w:val="42B0E5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9">
    <w:nsid w:val="323306FE"/>
    <w:multiLevelType w:val="hybridMultilevel"/>
    <w:tmpl w:val="90966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nsid w:val="32465A18"/>
    <w:multiLevelType w:val="hybridMultilevel"/>
    <w:tmpl w:val="35EAB94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31">
    <w:nsid w:val="328D04D1"/>
    <w:multiLevelType w:val="hybridMultilevel"/>
    <w:tmpl w:val="F1B8D1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2">
    <w:nsid w:val="32982B05"/>
    <w:multiLevelType w:val="hybridMultilevel"/>
    <w:tmpl w:val="A77A9FDA"/>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3">
    <w:nsid w:val="33213AF6"/>
    <w:multiLevelType w:val="hybridMultilevel"/>
    <w:tmpl w:val="4D60B0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nsid w:val="33602D12"/>
    <w:multiLevelType w:val="hybridMultilevel"/>
    <w:tmpl w:val="6E727A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nsid w:val="33672988"/>
    <w:multiLevelType w:val="hybridMultilevel"/>
    <w:tmpl w:val="AA24A840"/>
    <w:lvl w:ilvl="0" w:tplc="0406001B">
      <w:start w:val="1"/>
      <w:numFmt w:val="lowerRoman"/>
      <w:lvlText w:val="%1."/>
      <w:lvlJc w:val="right"/>
      <w:pPr>
        <w:ind w:left="2160" w:hanging="360"/>
      </w:pPr>
    </w:lvl>
    <w:lvl w:ilvl="1" w:tplc="482AFB22">
      <w:start w:val="1"/>
      <w:numFmt w:val="lowerLetter"/>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6">
    <w:nsid w:val="350673BF"/>
    <w:multiLevelType w:val="hybridMultilevel"/>
    <w:tmpl w:val="BA561546"/>
    <w:lvl w:ilvl="0" w:tplc="040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35215F23"/>
    <w:multiLevelType w:val="hybridMultilevel"/>
    <w:tmpl w:val="1B5E66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nsid w:val="358B4A35"/>
    <w:multiLevelType w:val="hybridMultilevel"/>
    <w:tmpl w:val="4672D9A2"/>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9">
    <w:nsid w:val="35A12C77"/>
    <w:multiLevelType w:val="hybridMultilevel"/>
    <w:tmpl w:val="2840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35BD5043"/>
    <w:multiLevelType w:val="hybridMultilevel"/>
    <w:tmpl w:val="C93C7F08"/>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41">
    <w:nsid w:val="35C45508"/>
    <w:multiLevelType w:val="hybridMultilevel"/>
    <w:tmpl w:val="D150670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42">
    <w:nsid w:val="35DC7A02"/>
    <w:multiLevelType w:val="hybridMultilevel"/>
    <w:tmpl w:val="EF5C58AC"/>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3">
    <w:nsid w:val="360B0480"/>
    <w:multiLevelType w:val="hybridMultilevel"/>
    <w:tmpl w:val="C8B6AC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4">
    <w:nsid w:val="362D11BE"/>
    <w:multiLevelType w:val="hybridMultilevel"/>
    <w:tmpl w:val="468A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364110C6"/>
    <w:multiLevelType w:val="hybridMultilevel"/>
    <w:tmpl w:val="4B2659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6">
    <w:nsid w:val="36632897"/>
    <w:multiLevelType w:val="hybridMultilevel"/>
    <w:tmpl w:val="A6C0C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7">
    <w:nsid w:val="36E706C6"/>
    <w:multiLevelType w:val="hybridMultilevel"/>
    <w:tmpl w:val="96F8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36F0668C"/>
    <w:multiLevelType w:val="hybridMultilevel"/>
    <w:tmpl w:val="AD008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9">
    <w:nsid w:val="370C7DDD"/>
    <w:multiLevelType w:val="hybridMultilevel"/>
    <w:tmpl w:val="AD309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0">
    <w:nsid w:val="37A27463"/>
    <w:multiLevelType w:val="hybridMultilevel"/>
    <w:tmpl w:val="B976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87A6C53"/>
    <w:multiLevelType w:val="multilevel"/>
    <w:tmpl w:val="F580BB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388348A6"/>
    <w:multiLevelType w:val="hybridMultilevel"/>
    <w:tmpl w:val="50264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nsid w:val="3903646E"/>
    <w:multiLevelType w:val="hybridMultilevel"/>
    <w:tmpl w:val="44CA5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4">
    <w:nsid w:val="390D68D5"/>
    <w:multiLevelType w:val="hybridMultilevel"/>
    <w:tmpl w:val="02BC2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5">
    <w:nsid w:val="393F6F27"/>
    <w:multiLevelType w:val="hybridMultilevel"/>
    <w:tmpl w:val="5D1EE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6">
    <w:nsid w:val="39C3310C"/>
    <w:multiLevelType w:val="hybridMultilevel"/>
    <w:tmpl w:val="43A2192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7">
    <w:nsid w:val="39E009E5"/>
    <w:multiLevelType w:val="hybridMultilevel"/>
    <w:tmpl w:val="36BC47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8">
    <w:nsid w:val="39F10282"/>
    <w:multiLevelType w:val="hybridMultilevel"/>
    <w:tmpl w:val="D68C3B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9">
    <w:nsid w:val="3B962BFD"/>
    <w:multiLevelType w:val="hybridMultilevel"/>
    <w:tmpl w:val="28362A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0">
    <w:nsid w:val="3C181E78"/>
    <w:multiLevelType w:val="hybridMultilevel"/>
    <w:tmpl w:val="3672243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1">
    <w:nsid w:val="3C444527"/>
    <w:multiLevelType w:val="hybridMultilevel"/>
    <w:tmpl w:val="E88A77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2">
    <w:nsid w:val="3C500BD1"/>
    <w:multiLevelType w:val="hybridMultilevel"/>
    <w:tmpl w:val="3F146B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3">
    <w:nsid w:val="3D7161A5"/>
    <w:multiLevelType w:val="hybridMultilevel"/>
    <w:tmpl w:val="8DFC8880"/>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4">
    <w:nsid w:val="3DD41DA4"/>
    <w:multiLevelType w:val="hybridMultilevel"/>
    <w:tmpl w:val="A5180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5">
    <w:nsid w:val="3DDA1227"/>
    <w:multiLevelType w:val="hybridMultilevel"/>
    <w:tmpl w:val="A32E8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6">
    <w:nsid w:val="3E5D41F5"/>
    <w:multiLevelType w:val="hybridMultilevel"/>
    <w:tmpl w:val="C232AA10"/>
    <w:lvl w:ilvl="0" w:tplc="B9568ED4">
      <w:start w:val="2"/>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7">
    <w:nsid w:val="3F235E45"/>
    <w:multiLevelType w:val="hybridMultilevel"/>
    <w:tmpl w:val="A9D03E12"/>
    <w:lvl w:ilvl="0" w:tplc="04060001">
      <w:start w:val="1"/>
      <w:numFmt w:val="bullet"/>
      <w:lvlText w:val=""/>
      <w:lvlJc w:val="left"/>
      <w:pPr>
        <w:tabs>
          <w:tab w:val="num" w:pos="720"/>
        </w:tabs>
        <w:ind w:left="720" w:hanging="360"/>
      </w:pPr>
      <w:rPr>
        <w:rFonts w:ascii="Symbol" w:hAnsi="Symbol"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8">
    <w:nsid w:val="3F9C0528"/>
    <w:multiLevelType w:val="hybridMultilevel"/>
    <w:tmpl w:val="08003C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9">
    <w:nsid w:val="400F4049"/>
    <w:multiLevelType w:val="hybridMultilevel"/>
    <w:tmpl w:val="B1B4F7B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70">
    <w:nsid w:val="408D1638"/>
    <w:multiLevelType w:val="multilevel"/>
    <w:tmpl w:val="432A1F3A"/>
    <w:lvl w:ilvl="0">
      <w:start w:val="11"/>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5"/>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1">
    <w:nsid w:val="40F066BA"/>
    <w:multiLevelType w:val="hybridMultilevel"/>
    <w:tmpl w:val="94F63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418F59FB"/>
    <w:multiLevelType w:val="hybridMultilevel"/>
    <w:tmpl w:val="4638545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73">
    <w:nsid w:val="41F91EBE"/>
    <w:multiLevelType w:val="hybridMultilevel"/>
    <w:tmpl w:val="410CD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4">
    <w:nsid w:val="422703A6"/>
    <w:multiLevelType w:val="hybridMultilevel"/>
    <w:tmpl w:val="5AD6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2A2713D"/>
    <w:multiLevelType w:val="multilevel"/>
    <w:tmpl w:val="20B883C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nsid w:val="42FE3C0B"/>
    <w:multiLevelType w:val="hybridMultilevel"/>
    <w:tmpl w:val="7BF4C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7">
    <w:nsid w:val="44540A51"/>
    <w:multiLevelType w:val="hybridMultilevel"/>
    <w:tmpl w:val="1860700C"/>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78">
    <w:nsid w:val="44676F13"/>
    <w:multiLevelType w:val="hybridMultilevel"/>
    <w:tmpl w:val="10E8E34A"/>
    <w:lvl w:ilvl="0" w:tplc="04060001">
      <w:start w:val="1"/>
      <w:numFmt w:val="bullet"/>
      <w:lvlText w:val=""/>
      <w:lvlJc w:val="left"/>
      <w:pPr>
        <w:ind w:left="720" w:hanging="360"/>
      </w:pPr>
      <w:rPr>
        <w:rFonts w:ascii="Symbol" w:hAnsi="Symbol" w:hint="default"/>
      </w:rPr>
    </w:lvl>
    <w:lvl w:ilvl="1" w:tplc="EC74E728">
      <w:numFmt w:val="bullet"/>
      <w:lvlText w:val="•"/>
      <w:lvlJc w:val="left"/>
      <w:pPr>
        <w:ind w:left="1440" w:hanging="360"/>
      </w:pPr>
      <w:rPr>
        <w:rFonts w:ascii="Times New Roman" w:eastAsiaTheme="minorHAnsi"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9">
    <w:nsid w:val="45077080"/>
    <w:multiLevelType w:val="hybridMultilevel"/>
    <w:tmpl w:val="63A4E7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0">
    <w:nsid w:val="45563C42"/>
    <w:multiLevelType w:val="hybridMultilevel"/>
    <w:tmpl w:val="FCEED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1">
    <w:nsid w:val="45E1176D"/>
    <w:multiLevelType w:val="hybridMultilevel"/>
    <w:tmpl w:val="E580DC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2">
    <w:nsid w:val="464E6F22"/>
    <w:multiLevelType w:val="hybridMultilevel"/>
    <w:tmpl w:val="85F0EB16"/>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83">
    <w:nsid w:val="46626524"/>
    <w:multiLevelType w:val="hybridMultilevel"/>
    <w:tmpl w:val="DE54ECE4"/>
    <w:lvl w:ilvl="0" w:tplc="046F000F">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184">
    <w:nsid w:val="46A57902"/>
    <w:multiLevelType w:val="hybridMultilevel"/>
    <w:tmpl w:val="DE54ECE4"/>
    <w:lvl w:ilvl="0" w:tplc="046F000F">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185">
    <w:nsid w:val="46B665ED"/>
    <w:multiLevelType w:val="hybridMultilevel"/>
    <w:tmpl w:val="EED86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6">
    <w:nsid w:val="46E15CC0"/>
    <w:multiLevelType w:val="hybridMultilevel"/>
    <w:tmpl w:val="12D4B5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7">
    <w:nsid w:val="473A3829"/>
    <w:multiLevelType w:val="hybridMultilevel"/>
    <w:tmpl w:val="6122B4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8">
    <w:nsid w:val="47B81BB3"/>
    <w:multiLevelType w:val="hybridMultilevel"/>
    <w:tmpl w:val="99888F5E"/>
    <w:lvl w:ilvl="0" w:tplc="04060001">
      <w:start w:val="1"/>
      <w:numFmt w:val="bullet"/>
      <w:lvlText w:val=""/>
      <w:lvlJc w:val="left"/>
      <w:pPr>
        <w:ind w:left="1065" w:hanging="705"/>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9">
    <w:nsid w:val="480D5CFE"/>
    <w:multiLevelType w:val="hybridMultilevel"/>
    <w:tmpl w:val="2B72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nsid w:val="485C3F48"/>
    <w:multiLevelType w:val="hybridMultilevel"/>
    <w:tmpl w:val="E0EAEC98"/>
    <w:lvl w:ilvl="0" w:tplc="046F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1">
    <w:nsid w:val="48C204B2"/>
    <w:multiLevelType w:val="hybridMultilevel"/>
    <w:tmpl w:val="BEA4389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92">
    <w:nsid w:val="490B5D75"/>
    <w:multiLevelType w:val="hybridMultilevel"/>
    <w:tmpl w:val="C290C19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93">
    <w:nsid w:val="49602F02"/>
    <w:multiLevelType w:val="hybridMultilevel"/>
    <w:tmpl w:val="3B965D5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4">
    <w:nsid w:val="4AD75E2A"/>
    <w:multiLevelType w:val="hybridMultilevel"/>
    <w:tmpl w:val="88A6EF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5">
    <w:nsid w:val="4B234CB6"/>
    <w:multiLevelType w:val="hybridMultilevel"/>
    <w:tmpl w:val="2F620C8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6">
    <w:nsid w:val="4B65376F"/>
    <w:multiLevelType w:val="hybridMultilevel"/>
    <w:tmpl w:val="B8BA3D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7">
    <w:nsid w:val="4BA37BBA"/>
    <w:multiLevelType w:val="hybridMultilevel"/>
    <w:tmpl w:val="8F3205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8">
    <w:nsid w:val="4BF12717"/>
    <w:multiLevelType w:val="hybridMultilevel"/>
    <w:tmpl w:val="8CA2B4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9">
    <w:nsid w:val="4C0061DD"/>
    <w:multiLevelType w:val="hybridMultilevel"/>
    <w:tmpl w:val="0122C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4C9942C4"/>
    <w:multiLevelType w:val="hybridMultilevel"/>
    <w:tmpl w:val="48346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1">
    <w:nsid w:val="4D5870A9"/>
    <w:multiLevelType w:val="hybridMultilevel"/>
    <w:tmpl w:val="5C6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nsid w:val="4DB43B57"/>
    <w:multiLevelType w:val="hybridMultilevel"/>
    <w:tmpl w:val="53F0B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3">
    <w:nsid w:val="4DCD6515"/>
    <w:multiLevelType w:val="hybridMultilevel"/>
    <w:tmpl w:val="45846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4">
    <w:nsid w:val="4DEC2027"/>
    <w:multiLevelType w:val="hybridMultilevel"/>
    <w:tmpl w:val="C1101F3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5">
    <w:nsid w:val="4ED1009A"/>
    <w:multiLevelType w:val="hybridMultilevel"/>
    <w:tmpl w:val="88F0C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6">
    <w:nsid w:val="4F89018D"/>
    <w:multiLevelType w:val="multilevel"/>
    <w:tmpl w:val="E85E0AF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4FF95032"/>
    <w:multiLevelType w:val="hybridMultilevel"/>
    <w:tmpl w:val="9BB4D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8">
    <w:nsid w:val="50273CAE"/>
    <w:multiLevelType w:val="hybridMultilevel"/>
    <w:tmpl w:val="40D6DE8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09">
    <w:nsid w:val="5034310E"/>
    <w:multiLevelType w:val="hybridMultilevel"/>
    <w:tmpl w:val="4168B2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0">
    <w:nsid w:val="505D408F"/>
    <w:multiLevelType w:val="hybridMultilevel"/>
    <w:tmpl w:val="F6DE4E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1">
    <w:nsid w:val="50B3242B"/>
    <w:multiLevelType w:val="hybridMultilevel"/>
    <w:tmpl w:val="7F94DFA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2">
    <w:nsid w:val="50F91A2E"/>
    <w:multiLevelType w:val="hybridMultilevel"/>
    <w:tmpl w:val="0E22B23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13">
    <w:nsid w:val="51520222"/>
    <w:multiLevelType w:val="hybridMultilevel"/>
    <w:tmpl w:val="7488262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14">
    <w:nsid w:val="51766288"/>
    <w:multiLevelType w:val="hybridMultilevel"/>
    <w:tmpl w:val="9D809F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5">
    <w:nsid w:val="52585409"/>
    <w:multiLevelType w:val="multilevel"/>
    <w:tmpl w:val="5142A24C"/>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52A67C9B"/>
    <w:multiLevelType w:val="hybridMultilevel"/>
    <w:tmpl w:val="9468F7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7">
    <w:nsid w:val="5376109D"/>
    <w:multiLevelType w:val="hybridMultilevel"/>
    <w:tmpl w:val="2F4CCEFC"/>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18">
    <w:nsid w:val="5408093E"/>
    <w:multiLevelType w:val="hybridMultilevel"/>
    <w:tmpl w:val="A3D0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542858C1"/>
    <w:multiLevelType w:val="hybridMultilevel"/>
    <w:tmpl w:val="6BF88D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0">
    <w:nsid w:val="54895711"/>
    <w:multiLevelType w:val="multilevel"/>
    <w:tmpl w:val="D0C0DB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1">
    <w:nsid w:val="54EE66D4"/>
    <w:multiLevelType w:val="hybridMultilevel"/>
    <w:tmpl w:val="673E42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2">
    <w:nsid w:val="55B37309"/>
    <w:multiLevelType w:val="hybridMultilevel"/>
    <w:tmpl w:val="37BA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562B0097"/>
    <w:multiLevelType w:val="hybridMultilevel"/>
    <w:tmpl w:val="93629F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4">
    <w:nsid w:val="566F2270"/>
    <w:multiLevelType w:val="hybridMultilevel"/>
    <w:tmpl w:val="9CEA258C"/>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25">
    <w:nsid w:val="57122613"/>
    <w:multiLevelType w:val="hybridMultilevel"/>
    <w:tmpl w:val="C9401F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6">
    <w:nsid w:val="574C460A"/>
    <w:multiLevelType w:val="hybridMultilevel"/>
    <w:tmpl w:val="76A40B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7">
    <w:nsid w:val="57813108"/>
    <w:multiLevelType w:val="hybridMultilevel"/>
    <w:tmpl w:val="53ECE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8">
    <w:nsid w:val="57D011FD"/>
    <w:multiLevelType w:val="hybridMultilevel"/>
    <w:tmpl w:val="8DFA248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29">
    <w:nsid w:val="58B565E6"/>
    <w:multiLevelType w:val="multilevel"/>
    <w:tmpl w:val="E9D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8D66584"/>
    <w:multiLevelType w:val="hybridMultilevel"/>
    <w:tmpl w:val="AE766D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1">
    <w:nsid w:val="591553EE"/>
    <w:multiLevelType w:val="hybridMultilevel"/>
    <w:tmpl w:val="333847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2">
    <w:nsid w:val="59972D5B"/>
    <w:multiLevelType w:val="hybridMultilevel"/>
    <w:tmpl w:val="50DA1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3">
    <w:nsid w:val="5ADC6D7F"/>
    <w:multiLevelType w:val="hybridMultilevel"/>
    <w:tmpl w:val="C35E62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4">
    <w:nsid w:val="5B0A6633"/>
    <w:multiLevelType w:val="hybridMultilevel"/>
    <w:tmpl w:val="B87E71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5">
    <w:nsid w:val="5B587768"/>
    <w:multiLevelType w:val="hybridMultilevel"/>
    <w:tmpl w:val="1FD2140E"/>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6">
    <w:nsid w:val="5BCC61DC"/>
    <w:multiLevelType w:val="hybridMultilevel"/>
    <w:tmpl w:val="03A04A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7">
    <w:nsid w:val="5CFE33FF"/>
    <w:multiLevelType w:val="hybridMultilevel"/>
    <w:tmpl w:val="EE4A4D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8">
    <w:nsid w:val="5E5B0751"/>
    <w:multiLevelType w:val="hybridMultilevel"/>
    <w:tmpl w:val="B6DE04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9">
    <w:nsid w:val="5EAF1C09"/>
    <w:multiLevelType w:val="hybridMultilevel"/>
    <w:tmpl w:val="573E47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0">
    <w:nsid w:val="5EB169E6"/>
    <w:multiLevelType w:val="hybridMultilevel"/>
    <w:tmpl w:val="E8B2A1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1">
    <w:nsid w:val="5F0508D2"/>
    <w:multiLevelType w:val="hybridMultilevel"/>
    <w:tmpl w:val="047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F3B1335"/>
    <w:multiLevelType w:val="hybridMultilevel"/>
    <w:tmpl w:val="1EFC18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3">
    <w:nsid w:val="5F9D666F"/>
    <w:multiLevelType w:val="multilevel"/>
    <w:tmpl w:val="F580BB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5FD95B2E"/>
    <w:multiLevelType w:val="hybridMultilevel"/>
    <w:tmpl w:val="3B10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nsid w:val="5FFF059A"/>
    <w:multiLevelType w:val="hybridMultilevel"/>
    <w:tmpl w:val="18609F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6">
    <w:nsid w:val="60340064"/>
    <w:multiLevelType w:val="hybridMultilevel"/>
    <w:tmpl w:val="34E6C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7">
    <w:nsid w:val="60514C51"/>
    <w:multiLevelType w:val="hybridMultilevel"/>
    <w:tmpl w:val="16E0EA4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48">
    <w:nsid w:val="60A739E5"/>
    <w:multiLevelType w:val="hybridMultilevel"/>
    <w:tmpl w:val="CBA6334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49">
    <w:nsid w:val="60C93D7D"/>
    <w:multiLevelType w:val="hybridMultilevel"/>
    <w:tmpl w:val="38801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0">
    <w:nsid w:val="60D17AB9"/>
    <w:multiLevelType w:val="hybridMultilevel"/>
    <w:tmpl w:val="AE769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1">
    <w:nsid w:val="63A03EC2"/>
    <w:multiLevelType w:val="hybridMultilevel"/>
    <w:tmpl w:val="731A0DC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52">
    <w:nsid w:val="64B134E4"/>
    <w:multiLevelType w:val="hybridMultilevel"/>
    <w:tmpl w:val="A8A07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3">
    <w:nsid w:val="64F25E0C"/>
    <w:multiLevelType w:val="hybridMultilevel"/>
    <w:tmpl w:val="6E46EB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4">
    <w:nsid w:val="64F85C1F"/>
    <w:multiLevelType w:val="hybridMultilevel"/>
    <w:tmpl w:val="D9B44AF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5">
    <w:nsid w:val="65F06771"/>
    <w:multiLevelType w:val="hybridMultilevel"/>
    <w:tmpl w:val="31783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6">
    <w:nsid w:val="66191EB9"/>
    <w:multiLevelType w:val="hybridMultilevel"/>
    <w:tmpl w:val="90CC7D3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7">
    <w:nsid w:val="6658095A"/>
    <w:multiLevelType w:val="hybridMultilevel"/>
    <w:tmpl w:val="DD0C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668A0E13"/>
    <w:multiLevelType w:val="hybridMultilevel"/>
    <w:tmpl w:val="4D0C1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9">
    <w:nsid w:val="66AA6484"/>
    <w:multiLevelType w:val="hybridMultilevel"/>
    <w:tmpl w:val="D8F81A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0">
    <w:nsid w:val="66F22F5B"/>
    <w:multiLevelType w:val="hybridMultilevel"/>
    <w:tmpl w:val="E67E1F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1">
    <w:nsid w:val="674760C5"/>
    <w:multiLevelType w:val="hybridMultilevel"/>
    <w:tmpl w:val="3F5E8E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2">
    <w:nsid w:val="67C963CE"/>
    <w:multiLevelType w:val="hybridMultilevel"/>
    <w:tmpl w:val="BAE20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3">
    <w:nsid w:val="67EA5A78"/>
    <w:multiLevelType w:val="hybridMultilevel"/>
    <w:tmpl w:val="CD12C2D2"/>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4">
    <w:nsid w:val="68112179"/>
    <w:multiLevelType w:val="hybridMultilevel"/>
    <w:tmpl w:val="884662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5">
    <w:nsid w:val="68833A22"/>
    <w:multiLevelType w:val="hybridMultilevel"/>
    <w:tmpl w:val="B0D436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6">
    <w:nsid w:val="68C94219"/>
    <w:multiLevelType w:val="hybridMultilevel"/>
    <w:tmpl w:val="EC483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7">
    <w:nsid w:val="69204BAD"/>
    <w:multiLevelType w:val="hybridMultilevel"/>
    <w:tmpl w:val="DE54ECE4"/>
    <w:lvl w:ilvl="0" w:tplc="046F000F">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268">
    <w:nsid w:val="698968B3"/>
    <w:multiLevelType w:val="hybridMultilevel"/>
    <w:tmpl w:val="F028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nsid w:val="6A08757A"/>
    <w:multiLevelType w:val="hybridMultilevel"/>
    <w:tmpl w:val="515A44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0">
    <w:nsid w:val="6A5A576A"/>
    <w:multiLevelType w:val="hybridMultilevel"/>
    <w:tmpl w:val="69AA24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1">
    <w:nsid w:val="6A660B71"/>
    <w:multiLevelType w:val="hybridMultilevel"/>
    <w:tmpl w:val="687A86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2">
    <w:nsid w:val="6ADB16CE"/>
    <w:multiLevelType w:val="hybridMultilevel"/>
    <w:tmpl w:val="A4E6805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73">
    <w:nsid w:val="6B8354A4"/>
    <w:multiLevelType w:val="hybridMultilevel"/>
    <w:tmpl w:val="A6686A5E"/>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4">
    <w:nsid w:val="6B8406B2"/>
    <w:multiLevelType w:val="hybridMultilevel"/>
    <w:tmpl w:val="7F5C48F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75">
    <w:nsid w:val="6C4B40F5"/>
    <w:multiLevelType w:val="hybridMultilevel"/>
    <w:tmpl w:val="619C1AC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6">
    <w:nsid w:val="6C93032F"/>
    <w:multiLevelType w:val="hybridMultilevel"/>
    <w:tmpl w:val="A17CB7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7">
    <w:nsid w:val="6C98550B"/>
    <w:multiLevelType w:val="hybridMultilevel"/>
    <w:tmpl w:val="A808C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8">
    <w:nsid w:val="6D505723"/>
    <w:multiLevelType w:val="hybridMultilevel"/>
    <w:tmpl w:val="4952646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9">
    <w:nsid w:val="6DCC6D67"/>
    <w:multiLevelType w:val="hybridMultilevel"/>
    <w:tmpl w:val="98BAC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0">
    <w:nsid w:val="6EF6262F"/>
    <w:multiLevelType w:val="hybridMultilevel"/>
    <w:tmpl w:val="1A88206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81">
    <w:nsid w:val="6EFE439F"/>
    <w:multiLevelType w:val="hybridMultilevel"/>
    <w:tmpl w:val="F5E600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2">
    <w:nsid w:val="6F5C66B7"/>
    <w:multiLevelType w:val="hybridMultilevel"/>
    <w:tmpl w:val="873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00843AD"/>
    <w:multiLevelType w:val="hybridMultilevel"/>
    <w:tmpl w:val="02B42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4">
    <w:nsid w:val="700E0B62"/>
    <w:multiLevelType w:val="hybridMultilevel"/>
    <w:tmpl w:val="AA449D8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85">
    <w:nsid w:val="708F74FB"/>
    <w:multiLevelType w:val="hybridMultilevel"/>
    <w:tmpl w:val="5EFED3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6">
    <w:nsid w:val="70BA6FC7"/>
    <w:multiLevelType w:val="hybridMultilevel"/>
    <w:tmpl w:val="D0947D8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87">
    <w:nsid w:val="70EE2E50"/>
    <w:multiLevelType w:val="hybridMultilevel"/>
    <w:tmpl w:val="E7ECC8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8">
    <w:nsid w:val="70FC3B7C"/>
    <w:multiLevelType w:val="hybridMultilevel"/>
    <w:tmpl w:val="A6300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9">
    <w:nsid w:val="71AB740F"/>
    <w:multiLevelType w:val="hybridMultilevel"/>
    <w:tmpl w:val="85C674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0">
    <w:nsid w:val="726A1559"/>
    <w:multiLevelType w:val="hybridMultilevel"/>
    <w:tmpl w:val="2C3660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1">
    <w:nsid w:val="7275550D"/>
    <w:multiLevelType w:val="hybridMultilevel"/>
    <w:tmpl w:val="6AD60E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2">
    <w:nsid w:val="72C83062"/>
    <w:multiLevelType w:val="hybridMultilevel"/>
    <w:tmpl w:val="48C4D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3">
    <w:nsid w:val="730B3903"/>
    <w:multiLevelType w:val="hybridMultilevel"/>
    <w:tmpl w:val="D8781F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4">
    <w:nsid w:val="73375F6C"/>
    <w:multiLevelType w:val="hybridMultilevel"/>
    <w:tmpl w:val="8ABE45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5">
    <w:nsid w:val="737A57DA"/>
    <w:multiLevelType w:val="hybridMultilevel"/>
    <w:tmpl w:val="F9E6A7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6">
    <w:nsid w:val="73FE2FCC"/>
    <w:multiLevelType w:val="hybridMultilevel"/>
    <w:tmpl w:val="B99E9BBA"/>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7">
    <w:nsid w:val="74315758"/>
    <w:multiLevelType w:val="hybridMultilevel"/>
    <w:tmpl w:val="29621D9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98">
    <w:nsid w:val="75394B5B"/>
    <w:multiLevelType w:val="hybridMultilevel"/>
    <w:tmpl w:val="7C64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nsid w:val="75A765D5"/>
    <w:multiLevelType w:val="hybridMultilevel"/>
    <w:tmpl w:val="DE0E7E3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0">
    <w:nsid w:val="77473DC8"/>
    <w:multiLevelType w:val="hybridMultilevel"/>
    <w:tmpl w:val="94B66D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1">
    <w:nsid w:val="77582C7B"/>
    <w:multiLevelType w:val="hybridMultilevel"/>
    <w:tmpl w:val="72AA71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2">
    <w:nsid w:val="775C4D05"/>
    <w:multiLevelType w:val="hybridMultilevel"/>
    <w:tmpl w:val="EFFC19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3">
    <w:nsid w:val="77B47B46"/>
    <w:multiLevelType w:val="hybridMultilevel"/>
    <w:tmpl w:val="18CED6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4">
    <w:nsid w:val="782C06CB"/>
    <w:multiLevelType w:val="hybridMultilevel"/>
    <w:tmpl w:val="8A6E284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05">
    <w:nsid w:val="791310CB"/>
    <w:multiLevelType w:val="hybridMultilevel"/>
    <w:tmpl w:val="F39EAFBE"/>
    <w:lvl w:ilvl="0" w:tplc="0AD4A29A">
      <w:start w:val="1"/>
      <w:numFmt w:val="bullet"/>
      <w:lvlText w:val=""/>
      <w:lvlJc w:val="left"/>
      <w:pPr>
        <w:tabs>
          <w:tab w:val="num" w:pos="113"/>
        </w:tabs>
        <w:ind w:left="113" w:hanging="113"/>
      </w:pPr>
      <w:rPr>
        <w:rFonts w:ascii="Symbol" w:hAnsi="Symbol" w:hint="default"/>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6">
    <w:nsid w:val="792D1533"/>
    <w:multiLevelType w:val="hybridMultilevel"/>
    <w:tmpl w:val="E59422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7">
    <w:nsid w:val="79434E83"/>
    <w:multiLevelType w:val="hybridMultilevel"/>
    <w:tmpl w:val="5CA8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79836D3E"/>
    <w:multiLevelType w:val="hybridMultilevel"/>
    <w:tmpl w:val="669628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9">
    <w:nsid w:val="7AFD07F9"/>
    <w:multiLevelType w:val="hybridMultilevel"/>
    <w:tmpl w:val="3E103C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0">
    <w:nsid w:val="7BC930F4"/>
    <w:multiLevelType w:val="hybridMultilevel"/>
    <w:tmpl w:val="D0003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1">
    <w:nsid w:val="7BCA5033"/>
    <w:multiLevelType w:val="hybridMultilevel"/>
    <w:tmpl w:val="EC0AD2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2">
    <w:nsid w:val="7D905C7D"/>
    <w:multiLevelType w:val="hybridMultilevel"/>
    <w:tmpl w:val="2F46D8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3">
    <w:nsid w:val="7DF31CEE"/>
    <w:multiLevelType w:val="hybridMultilevel"/>
    <w:tmpl w:val="34FAB8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4">
    <w:nsid w:val="7EBC387C"/>
    <w:multiLevelType w:val="hybridMultilevel"/>
    <w:tmpl w:val="7A1E58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54"/>
  </w:num>
  <w:num w:numId="2">
    <w:abstractNumId w:val="64"/>
  </w:num>
  <w:num w:numId="3">
    <w:abstractNumId w:val="309"/>
  </w:num>
  <w:num w:numId="4">
    <w:abstractNumId w:val="89"/>
  </w:num>
  <w:num w:numId="5">
    <w:abstractNumId w:val="273"/>
  </w:num>
  <w:num w:numId="6">
    <w:abstractNumId w:val="54"/>
  </w:num>
  <w:num w:numId="7">
    <w:abstractNumId w:val="132"/>
  </w:num>
  <w:num w:numId="8">
    <w:abstractNumId w:val="296"/>
  </w:num>
  <w:num w:numId="9">
    <w:abstractNumId w:val="305"/>
  </w:num>
  <w:num w:numId="10">
    <w:abstractNumId w:val="235"/>
  </w:num>
  <w:num w:numId="11">
    <w:abstractNumId w:val="263"/>
  </w:num>
  <w:num w:numId="12">
    <w:abstractNumId w:val="27"/>
  </w:num>
  <w:num w:numId="13">
    <w:abstractNumId w:val="71"/>
  </w:num>
  <w:num w:numId="14">
    <w:abstractNumId w:val="163"/>
  </w:num>
  <w:num w:numId="15">
    <w:abstractNumId w:val="142"/>
  </w:num>
  <w:num w:numId="16">
    <w:abstractNumId w:val="95"/>
  </w:num>
  <w:num w:numId="17">
    <w:abstractNumId w:val="140"/>
  </w:num>
  <w:num w:numId="18">
    <w:abstractNumId w:val="195"/>
  </w:num>
  <w:num w:numId="19">
    <w:abstractNumId w:val="25"/>
  </w:num>
  <w:num w:numId="20">
    <w:abstractNumId w:val="161"/>
  </w:num>
  <w:num w:numId="21">
    <w:abstractNumId w:val="90"/>
  </w:num>
  <w:num w:numId="22">
    <w:abstractNumId w:val="2"/>
  </w:num>
  <w:num w:numId="23">
    <w:abstractNumId w:val="116"/>
  </w:num>
  <w:num w:numId="24">
    <w:abstractNumId w:val="18"/>
  </w:num>
  <w:num w:numId="25">
    <w:abstractNumId w:val="120"/>
  </w:num>
  <w:num w:numId="26">
    <w:abstractNumId w:val="113"/>
  </w:num>
  <w:num w:numId="27">
    <w:abstractNumId w:val="167"/>
  </w:num>
  <w:num w:numId="28">
    <w:abstractNumId w:val="73"/>
  </w:num>
  <w:num w:numId="29">
    <w:abstractNumId w:val="168"/>
  </w:num>
  <w:num w:numId="30">
    <w:abstractNumId w:val="104"/>
  </w:num>
  <w:num w:numId="31">
    <w:abstractNumId w:val="22"/>
  </w:num>
  <w:num w:numId="32">
    <w:abstractNumId w:val="293"/>
  </w:num>
  <w:num w:numId="33">
    <w:abstractNumId w:val="198"/>
  </w:num>
  <w:num w:numId="34">
    <w:abstractNumId w:val="122"/>
  </w:num>
  <w:num w:numId="35">
    <w:abstractNumId w:val="239"/>
  </w:num>
  <w:num w:numId="36">
    <w:abstractNumId w:val="221"/>
  </w:num>
  <w:num w:numId="37">
    <w:abstractNumId w:val="312"/>
  </w:num>
  <w:num w:numId="38">
    <w:abstractNumId w:val="311"/>
  </w:num>
  <w:num w:numId="39">
    <w:abstractNumId w:val="306"/>
  </w:num>
  <w:num w:numId="40">
    <w:abstractNumId w:val="60"/>
  </w:num>
  <w:num w:numId="41">
    <w:abstractNumId w:val="280"/>
  </w:num>
  <w:num w:numId="42">
    <w:abstractNumId w:val="187"/>
  </w:num>
  <w:num w:numId="43">
    <w:abstractNumId w:val="226"/>
  </w:num>
  <w:num w:numId="44">
    <w:abstractNumId w:val="68"/>
  </w:num>
  <w:num w:numId="45">
    <w:abstractNumId w:val="56"/>
  </w:num>
  <w:num w:numId="46">
    <w:abstractNumId w:val="0"/>
  </w:num>
  <w:num w:numId="47">
    <w:abstractNumId w:val="86"/>
  </w:num>
  <w:num w:numId="48">
    <w:abstractNumId w:val="38"/>
  </w:num>
  <w:num w:numId="49">
    <w:abstractNumId w:val="99"/>
  </w:num>
  <w:num w:numId="50">
    <w:abstractNumId w:val="301"/>
  </w:num>
  <w:num w:numId="51">
    <w:abstractNumId w:val="302"/>
  </w:num>
  <w:num w:numId="52">
    <w:abstractNumId w:val="133"/>
  </w:num>
  <w:num w:numId="53">
    <w:abstractNumId w:val="203"/>
  </w:num>
  <w:num w:numId="54">
    <w:abstractNumId w:val="138"/>
  </w:num>
  <w:num w:numId="55">
    <w:abstractNumId w:val="58"/>
  </w:num>
  <w:num w:numId="56">
    <w:abstractNumId w:val="193"/>
  </w:num>
  <w:num w:numId="57">
    <w:abstractNumId w:val="78"/>
  </w:num>
  <w:num w:numId="58">
    <w:abstractNumId w:val="91"/>
  </w:num>
  <w:num w:numId="59">
    <w:abstractNumId w:val="299"/>
  </w:num>
  <w:num w:numId="60">
    <w:abstractNumId w:val="119"/>
  </w:num>
  <w:num w:numId="61">
    <w:abstractNumId w:val="126"/>
  </w:num>
  <w:num w:numId="62">
    <w:abstractNumId w:val="211"/>
  </w:num>
  <w:num w:numId="63">
    <w:abstractNumId w:val="275"/>
  </w:num>
  <w:num w:numId="64">
    <w:abstractNumId w:val="266"/>
  </w:num>
  <w:num w:numId="65">
    <w:abstractNumId w:val="231"/>
  </w:num>
  <w:num w:numId="66">
    <w:abstractNumId w:val="256"/>
  </w:num>
  <w:num w:numId="67">
    <w:abstractNumId w:val="179"/>
  </w:num>
  <w:num w:numId="68">
    <w:abstractNumId w:val="23"/>
  </w:num>
  <w:num w:numId="69">
    <w:abstractNumId w:val="204"/>
  </w:num>
  <w:num w:numId="70">
    <w:abstractNumId w:val="127"/>
  </w:num>
  <w:num w:numId="71">
    <w:abstractNumId w:val="153"/>
  </w:num>
  <w:num w:numId="72">
    <w:abstractNumId w:val="288"/>
  </w:num>
  <w:num w:numId="73">
    <w:abstractNumId w:val="292"/>
  </w:num>
  <w:num w:numId="74">
    <w:abstractNumId w:val="103"/>
  </w:num>
  <w:num w:numId="75">
    <w:abstractNumId w:val="272"/>
  </w:num>
  <w:num w:numId="76">
    <w:abstractNumId w:val="251"/>
  </w:num>
  <w:num w:numId="77">
    <w:abstractNumId w:val="115"/>
  </w:num>
  <w:num w:numId="78">
    <w:abstractNumId w:val="102"/>
  </w:num>
  <w:num w:numId="79">
    <w:abstractNumId w:val="177"/>
  </w:num>
  <w:num w:numId="80">
    <w:abstractNumId w:val="117"/>
  </w:num>
  <w:num w:numId="81">
    <w:abstractNumId w:val="17"/>
  </w:num>
  <w:num w:numId="82">
    <w:abstractNumId w:val="224"/>
  </w:num>
  <w:num w:numId="83">
    <w:abstractNumId w:val="284"/>
  </w:num>
  <w:num w:numId="84">
    <w:abstractNumId w:val="191"/>
  </w:num>
  <w:num w:numId="85">
    <w:abstractNumId w:val="39"/>
  </w:num>
  <w:num w:numId="86">
    <w:abstractNumId w:val="44"/>
  </w:num>
  <w:num w:numId="87">
    <w:abstractNumId w:val="217"/>
  </w:num>
  <w:num w:numId="88">
    <w:abstractNumId w:val="213"/>
  </w:num>
  <w:num w:numId="89">
    <w:abstractNumId w:val="93"/>
  </w:num>
  <w:num w:numId="90">
    <w:abstractNumId w:val="40"/>
  </w:num>
  <w:num w:numId="91">
    <w:abstractNumId w:val="304"/>
  </w:num>
  <w:num w:numId="92">
    <w:abstractNumId w:val="130"/>
  </w:num>
  <w:num w:numId="93">
    <w:abstractNumId w:val="74"/>
  </w:num>
  <w:num w:numId="94">
    <w:abstractNumId w:val="169"/>
  </w:num>
  <w:num w:numId="95">
    <w:abstractNumId w:val="267"/>
  </w:num>
  <w:num w:numId="96">
    <w:abstractNumId w:val="75"/>
  </w:num>
  <w:num w:numId="97">
    <w:abstractNumId w:val="155"/>
  </w:num>
  <w:num w:numId="98">
    <w:abstractNumId w:val="190"/>
  </w:num>
  <w:num w:numId="99">
    <w:abstractNumId w:val="154"/>
  </w:num>
  <w:num w:numId="100">
    <w:abstractNumId w:val="258"/>
  </w:num>
  <w:num w:numId="101">
    <w:abstractNumId w:val="100"/>
  </w:num>
  <w:num w:numId="102">
    <w:abstractNumId w:val="270"/>
  </w:num>
  <w:num w:numId="103">
    <w:abstractNumId w:val="135"/>
  </w:num>
  <w:num w:numId="104">
    <w:abstractNumId w:val="61"/>
  </w:num>
  <w:num w:numId="105">
    <w:abstractNumId w:val="257"/>
  </w:num>
  <w:num w:numId="106">
    <w:abstractNumId w:val="108"/>
  </w:num>
  <w:num w:numId="107">
    <w:abstractNumId w:val="291"/>
  </w:num>
  <w:num w:numId="108">
    <w:abstractNumId w:val="32"/>
  </w:num>
  <w:num w:numId="109">
    <w:abstractNumId w:val="244"/>
  </w:num>
  <w:num w:numId="110">
    <w:abstractNumId w:val="14"/>
  </w:num>
  <w:num w:numId="111">
    <w:abstractNumId w:val="152"/>
  </w:num>
  <w:num w:numId="112">
    <w:abstractNumId w:val="199"/>
  </w:num>
  <w:num w:numId="113">
    <w:abstractNumId w:val="189"/>
  </w:num>
  <w:num w:numId="114">
    <w:abstractNumId w:val="94"/>
  </w:num>
  <w:num w:numId="115">
    <w:abstractNumId w:val="262"/>
  </w:num>
  <w:num w:numId="116">
    <w:abstractNumId w:val="144"/>
  </w:num>
  <w:num w:numId="117">
    <w:abstractNumId w:val="147"/>
  </w:num>
  <w:num w:numId="118">
    <w:abstractNumId w:val="298"/>
  </w:num>
  <w:num w:numId="119">
    <w:abstractNumId w:val="201"/>
  </w:num>
  <w:num w:numId="120">
    <w:abstractNumId w:val="87"/>
  </w:num>
  <w:num w:numId="121">
    <w:abstractNumId w:val="129"/>
  </w:num>
  <w:num w:numId="122">
    <w:abstractNumId w:val="139"/>
  </w:num>
  <w:num w:numId="123">
    <w:abstractNumId w:val="218"/>
  </w:num>
  <w:num w:numId="124">
    <w:abstractNumId w:val="84"/>
  </w:num>
  <w:num w:numId="125">
    <w:abstractNumId w:val="222"/>
  </w:num>
  <w:num w:numId="126">
    <w:abstractNumId w:val="223"/>
  </w:num>
  <w:num w:numId="127">
    <w:abstractNumId w:val="13"/>
  </w:num>
  <w:num w:numId="128">
    <w:abstractNumId w:val="268"/>
  </w:num>
  <w:num w:numId="129">
    <w:abstractNumId w:val="136"/>
  </w:num>
  <w:num w:numId="130">
    <w:abstractNumId w:val="171"/>
  </w:num>
  <w:num w:numId="131">
    <w:abstractNumId w:val="184"/>
  </w:num>
  <w:num w:numId="132">
    <w:abstractNumId w:val="134"/>
  </w:num>
  <w:num w:numId="133">
    <w:abstractNumId w:val="300"/>
  </w:num>
  <w:num w:numId="134">
    <w:abstractNumId w:val="178"/>
  </w:num>
  <w:num w:numId="135">
    <w:abstractNumId w:val="109"/>
  </w:num>
  <w:num w:numId="136">
    <w:abstractNumId w:val="20"/>
  </w:num>
  <w:num w:numId="137">
    <w:abstractNumId w:val="137"/>
  </w:num>
  <w:num w:numId="138">
    <w:abstractNumId w:val="47"/>
  </w:num>
  <w:num w:numId="139">
    <w:abstractNumId w:val="230"/>
  </w:num>
  <w:num w:numId="140">
    <w:abstractNumId w:val="287"/>
  </w:num>
  <w:num w:numId="141">
    <w:abstractNumId w:val="202"/>
  </w:num>
  <w:num w:numId="142">
    <w:abstractNumId w:val="105"/>
  </w:num>
  <w:num w:numId="143">
    <w:abstractNumId w:val="72"/>
  </w:num>
  <w:num w:numId="144">
    <w:abstractNumId w:val="219"/>
  </w:num>
  <w:num w:numId="145">
    <w:abstractNumId w:val="236"/>
  </w:num>
  <w:num w:numId="146">
    <w:abstractNumId w:val="67"/>
  </w:num>
  <w:num w:numId="147">
    <w:abstractNumId w:val="5"/>
  </w:num>
  <w:num w:numId="148">
    <w:abstractNumId w:val="255"/>
  </w:num>
  <w:num w:numId="149">
    <w:abstractNumId w:val="240"/>
  </w:num>
  <w:num w:numId="150">
    <w:abstractNumId w:val="314"/>
  </w:num>
  <w:num w:numId="151">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6"/>
  </w:num>
  <w:num w:numId="153">
    <w:abstractNumId w:val="271"/>
  </w:num>
  <w:num w:numId="154">
    <w:abstractNumId w:val="229"/>
  </w:num>
  <w:num w:numId="155">
    <w:abstractNumId w:val="41"/>
  </w:num>
  <w:num w:numId="156">
    <w:abstractNumId w:val="165"/>
  </w:num>
  <w:num w:numId="157">
    <w:abstractNumId w:val="160"/>
  </w:num>
  <w:num w:numId="158">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2"/>
  </w:num>
  <w:num w:numId="160">
    <w:abstractNumId w:val="176"/>
  </w:num>
  <w:num w:numId="161">
    <w:abstractNumId w:val="46"/>
  </w:num>
  <w:num w:numId="162">
    <w:abstractNumId w:val="197"/>
  </w:num>
  <w:num w:numId="163">
    <w:abstractNumId w:val="9"/>
  </w:num>
  <w:num w:numId="164">
    <w:abstractNumId w:val="10"/>
  </w:num>
  <w:num w:numId="165">
    <w:abstractNumId w:val="181"/>
  </w:num>
  <w:num w:numId="166">
    <w:abstractNumId w:val="69"/>
  </w:num>
  <w:num w:numId="167">
    <w:abstractNumId w:val="207"/>
  </w:num>
  <w:num w:numId="168">
    <w:abstractNumId w:val="233"/>
  </w:num>
  <w:num w:numId="169">
    <w:abstractNumId w:val="48"/>
  </w:num>
  <w:num w:numId="170">
    <w:abstractNumId w:val="173"/>
  </w:num>
  <w:num w:numId="171">
    <w:abstractNumId w:val="106"/>
  </w:num>
  <w:num w:numId="172">
    <w:abstractNumId w:val="175"/>
  </w:num>
  <w:num w:numId="173">
    <w:abstractNumId w:val="220"/>
  </w:num>
  <w:num w:numId="174">
    <w:abstractNumId w:val="158"/>
  </w:num>
  <w:num w:numId="175">
    <w:abstractNumId w:val="260"/>
  </w:num>
  <w:num w:numId="176">
    <w:abstractNumId w:val="249"/>
  </w:num>
  <w:num w:numId="177">
    <w:abstractNumId w:val="7"/>
  </w:num>
  <w:num w:numId="178">
    <w:abstractNumId w:val="269"/>
  </w:num>
  <w:num w:numId="179">
    <w:abstractNumId w:val="303"/>
  </w:num>
  <w:num w:numId="180">
    <w:abstractNumId w:val="180"/>
  </w:num>
  <w:num w:numId="181">
    <w:abstractNumId w:val="285"/>
  </w:num>
  <w:num w:numId="182">
    <w:abstractNumId w:val="279"/>
  </w:num>
  <w:num w:numId="183">
    <w:abstractNumId w:val="170"/>
  </w:num>
  <w:num w:numId="184">
    <w:abstractNumId w:val="80"/>
  </w:num>
  <w:num w:numId="185">
    <w:abstractNumId w:val="278"/>
  </w:num>
  <w:num w:numId="186">
    <w:abstractNumId w:val="194"/>
  </w:num>
  <w:num w:numId="187">
    <w:abstractNumId w:val="145"/>
  </w:num>
  <w:num w:numId="188">
    <w:abstractNumId w:val="250"/>
  </w:num>
  <w:num w:numId="189">
    <w:abstractNumId w:val="294"/>
  </w:num>
  <w:num w:numId="190">
    <w:abstractNumId w:val="6"/>
  </w:num>
  <w:num w:numId="191">
    <w:abstractNumId w:val="216"/>
  </w:num>
  <w:num w:numId="192">
    <w:abstractNumId w:val="52"/>
  </w:num>
  <w:num w:numId="193">
    <w:abstractNumId w:val="214"/>
  </w:num>
  <w:num w:numId="194">
    <w:abstractNumId w:val="63"/>
  </w:num>
  <w:num w:numId="195">
    <w:abstractNumId w:val="110"/>
  </w:num>
  <w:num w:numId="196">
    <w:abstractNumId w:val="215"/>
  </w:num>
  <w:num w:numId="197">
    <w:abstractNumId w:val="206"/>
  </w:num>
  <w:num w:numId="198">
    <w:abstractNumId w:val="118"/>
  </w:num>
  <w:num w:numId="199">
    <w:abstractNumId w:val="131"/>
  </w:num>
  <w:num w:numId="200">
    <w:abstractNumId w:val="297"/>
  </w:num>
  <w:num w:numId="201">
    <w:abstractNumId w:val="182"/>
  </w:num>
  <w:num w:numId="202">
    <w:abstractNumId w:val="101"/>
  </w:num>
  <w:num w:numId="203">
    <w:abstractNumId w:val="79"/>
  </w:num>
  <w:num w:numId="204">
    <w:abstractNumId w:val="1"/>
  </w:num>
  <w:num w:numId="205">
    <w:abstractNumId w:val="212"/>
  </w:num>
  <w:num w:numId="206">
    <w:abstractNumId w:val="228"/>
  </w:num>
  <w:num w:numId="207">
    <w:abstractNumId w:val="172"/>
  </w:num>
  <w:num w:numId="208">
    <w:abstractNumId w:val="81"/>
  </w:num>
  <w:num w:numId="209">
    <w:abstractNumId w:val="43"/>
  </w:num>
  <w:num w:numId="210">
    <w:abstractNumId w:val="274"/>
  </w:num>
  <w:num w:numId="211">
    <w:abstractNumId w:val="192"/>
  </w:num>
  <w:num w:numId="212">
    <w:abstractNumId w:val="35"/>
  </w:num>
  <w:num w:numId="213">
    <w:abstractNumId w:val="141"/>
  </w:num>
  <w:num w:numId="214">
    <w:abstractNumId w:val="70"/>
  </w:num>
  <w:num w:numId="215">
    <w:abstractNumId w:val="247"/>
  </w:num>
  <w:num w:numId="216">
    <w:abstractNumId w:val="286"/>
  </w:num>
  <w:num w:numId="217">
    <w:abstractNumId w:val="36"/>
  </w:num>
  <w:num w:numId="218">
    <w:abstractNumId w:val="26"/>
  </w:num>
  <w:num w:numId="219">
    <w:abstractNumId w:val="205"/>
  </w:num>
  <w:num w:numId="220">
    <w:abstractNumId w:val="234"/>
  </w:num>
  <w:num w:numId="221">
    <w:abstractNumId w:val="49"/>
  </w:num>
  <w:num w:numId="222">
    <w:abstractNumId w:val="159"/>
  </w:num>
  <w:num w:numId="223">
    <w:abstractNumId w:val="157"/>
  </w:num>
  <w:num w:numId="224">
    <w:abstractNumId w:val="162"/>
  </w:num>
  <w:num w:numId="225">
    <w:abstractNumId w:val="92"/>
  </w:num>
  <w:num w:numId="226">
    <w:abstractNumId w:val="208"/>
  </w:num>
  <w:num w:numId="227">
    <w:abstractNumId w:val="281"/>
  </w:num>
  <w:num w:numId="228">
    <w:abstractNumId w:val="186"/>
  </w:num>
  <w:num w:numId="229">
    <w:abstractNumId w:val="34"/>
  </w:num>
  <w:num w:numId="230">
    <w:abstractNumId w:val="124"/>
  </w:num>
  <w:num w:numId="231">
    <w:abstractNumId w:val="150"/>
  </w:num>
  <w:num w:numId="232">
    <w:abstractNumId w:val="85"/>
  </w:num>
  <w:num w:numId="233">
    <w:abstractNumId w:val="45"/>
  </w:num>
  <w:num w:numId="234">
    <w:abstractNumId w:val="174"/>
  </w:num>
  <w:num w:numId="235">
    <w:abstractNumId w:val="42"/>
  </w:num>
  <w:num w:numId="236">
    <w:abstractNumId w:val="19"/>
  </w:num>
  <w:num w:numId="237">
    <w:abstractNumId w:val="282"/>
  </w:num>
  <w:num w:numId="238">
    <w:abstractNumId w:val="241"/>
  </w:num>
  <w:num w:numId="239">
    <w:abstractNumId w:val="28"/>
  </w:num>
  <w:num w:numId="240">
    <w:abstractNumId w:val="307"/>
  </w:num>
  <w:num w:numId="241">
    <w:abstractNumId w:val="96"/>
  </w:num>
  <w:num w:numId="242">
    <w:abstractNumId w:val="82"/>
  </w:num>
  <w:num w:numId="243">
    <w:abstractNumId w:val="114"/>
  </w:num>
  <w:num w:numId="244">
    <w:abstractNumId w:val="313"/>
  </w:num>
  <w:num w:numId="245">
    <w:abstractNumId w:val="112"/>
  </w:num>
  <w:num w:numId="246">
    <w:abstractNumId w:val="289"/>
  </w:num>
  <w:num w:numId="247">
    <w:abstractNumId w:val="111"/>
  </w:num>
  <w:num w:numId="248">
    <w:abstractNumId w:val="37"/>
  </w:num>
  <w:num w:numId="249">
    <w:abstractNumId w:val="238"/>
  </w:num>
  <w:num w:numId="250">
    <w:abstractNumId w:val="33"/>
  </w:num>
  <w:num w:numId="251">
    <w:abstractNumId w:val="53"/>
  </w:num>
  <w:num w:numId="252">
    <w:abstractNumId w:val="149"/>
  </w:num>
  <w:num w:numId="253">
    <w:abstractNumId w:val="97"/>
  </w:num>
  <w:num w:numId="254">
    <w:abstractNumId w:val="59"/>
  </w:num>
  <w:num w:numId="255">
    <w:abstractNumId w:val="31"/>
  </w:num>
  <w:num w:numId="256">
    <w:abstractNumId w:val="66"/>
  </w:num>
  <w:num w:numId="257">
    <w:abstractNumId w:val="242"/>
  </w:num>
  <w:num w:numId="258">
    <w:abstractNumId w:val="253"/>
  </w:num>
  <w:num w:numId="259">
    <w:abstractNumId w:val="196"/>
  </w:num>
  <w:num w:numId="260">
    <w:abstractNumId w:val="237"/>
  </w:num>
  <w:num w:numId="261">
    <w:abstractNumId w:val="55"/>
  </w:num>
  <w:num w:numId="262">
    <w:abstractNumId w:val="290"/>
  </w:num>
  <w:num w:numId="263">
    <w:abstractNumId w:val="121"/>
  </w:num>
  <w:num w:numId="264">
    <w:abstractNumId w:val="51"/>
  </w:num>
  <w:num w:numId="265">
    <w:abstractNumId w:val="21"/>
  </w:num>
  <w:num w:numId="266">
    <w:abstractNumId w:val="295"/>
  </w:num>
  <w:num w:numId="267">
    <w:abstractNumId w:val="24"/>
  </w:num>
  <w:num w:numId="268">
    <w:abstractNumId w:val="76"/>
  </w:num>
  <w:num w:numId="269">
    <w:abstractNumId w:val="265"/>
  </w:num>
  <w:num w:numId="270">
    <w:abstractNumId w:val="209"/>
  </w:num>
  <w:num w:numId="271">
    <w:abstractNumId w:val="30"/>
  </w:num>
  <w:num w:numId="272">
    <w:abstractNumId w:val="143"/>
  </w:num>
  <w:num w:numId="273">
    <w:abstractNumId w:val="83"/>
  </w:num>
  <w:num w:numId="274">
    <w:abstractNumId w:val="277"/>
  </w:num>
  <w:num w:numId="275">
    <w:abstractNumId w:val="232"/>
  </w:num>
  <w:num w:numId="276">
    <w:abstractNumId w:val="88"/>
  </w:num>
  <w:num w:numId="277">
    <w:abstractNumId w:val="107"/>
  </w:num>
  <w:num w:numId="278">
    <w:abstractNumId w:val="15"/>
  </w:num>
  <w:num w:numId="279">
    <w:abstractNumId w:val="310"/>
  </w:num>
  <w:num w:numId="280">
    <w:abstractNumId w:val="185"/>
  </w:num>
  <w:num w:numId="281">
    <w:abstractNumId w:val="164"/>
  </w:num>
  <w:num w:numId="282">
    <w:abstractNumId w:val="188"/>
  </w:num>
  <w:num w:numId="283">
    <w:abstractNumId w:val="3"/>
  </w:num>
  <w:num w:numId="284">
    <w:abstractNumId w:val="151"/>
  </w:num>
  <w:num w:numId="285">
    <w:abstractNumId w:val="243"/>
  </w:num>
  <w:num w:numId="286">
    <w:abstractNumId w:val="183"/>
  </w:num>
  <w:num w:numId="287">
    <w:abstractNumId w:val="125"/>
  </w:num>
  <w:num w:numId="288">
    <w:abstractNumId w:val="50"/>
  </w:num>
  <w:num w:numId="289">
    <w:abstractNumId w:val="146"/>
  </w:num>
  <w:num w:numId="290">
    <w:abstractNumId w:val="308"/>
  </w:num>
  <w:num w:numId="291">
    <w:abstractNumId w:val="29"/>
  </w:num>
  <w:num w:numId="292">
    <w:abstractNumId w:val="12"/>
  </w:num>
  <w:num w:numId="293">
    <w:abstractNumId w:val="4"/>
  </w:num>
  <w:num w:numId="294">
    <w:abstractNumId w:val="276"/>
  </w:num>
  <w:num w:numId="295">
    <w:abstractNumId w:val="62"/>
  </w:num>
  <w:num w:numId="296">
    <w:abstractNumId w:val="148"/>
  </w:num>
  <w:num w:numId="297">
    <w:abstractNumId w:val="283"/>
  </w:num>
  <w:num w:numId="298">
    <w:abstractNumId w:val="11"/>
  </w:num>
  <w:num w:numId="299">
    <w:abstractNumId w:val="98"/>
  </w:num>
  <w:num w:numId="300">
    <w:abstractNumId w:val="245"/>
  </w:num>
  <w:num w:numId="301">
    <w:abstractNumId w:val="264"/>
  </w:num>
  <w:num w:numId="302">
    <w:abstractNumId w:val="16"/>
  </w:num>
  <w:num w:numId="303">
    <w:abstractNumId w:val="128"/>
  </w:num>
  <w:num w:numId="304">
    <w:abstractNumId w:val="200"/>
  </w:num>
  <w:num w:numId="305">
    <w:abstractNumId w:val="227"/>
  </w:num>
  <w:num w:numId="306">
    <w:abstractNumId w:val="123"/>
  </w:num>
  <w:num w:numId="307">
    <w:abstractNumId w:val="65"/>
  </w:num>
  <w:num w:numId="308">
    <w:abstractNumId w:val="248"/>
  </w:num>
  <w:num w:numId="309">
    <w:abstractNumId w:val="8"/>
  </w:num>
  <w:num w:numId="310">
    <w:abstractNumId w:val="77"/>
  </w:num>
  <w:num w:numId="311">
    <w:abstractNumId w:val="57"/>
  </w:num>
  <w:num w:numId="312">
    <w:abstractNumId w:val="261"/>
  </w:num>
  <w:num w:numId="313">
    <w:abstractNumId w:val="246"/>
  </w:num>
  <w:num w:numId="314">
    <w:abstractNumId w:val="259"/>
  </w:num>
  <w:num w:numId="315">
    <w:abstractNumId w:val="210"/>
  </w:num>
  <w:num w:numId="316">
    <w:abstractNumId w:val="166"/>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BD"/>
    <w:rsid w:val="0000524E"/>
    <w:rsid w:val="00016C07"/>
    <w:rsid w:val="00017A1A"/>
    <w:rsid w:val="00020EAE"/>
    <w:rsid w:val="00023C2D"/>
    <w:rsid w:val="000354BF"/>
    <w:rsid w:val="00035F36"/>
    <w:rsid w:val="0006701C"/>
    <w:rsid w:val="000D74D8"/>
    <w:rsid w:val="000E58BE"/>
    <w:rsid w:val="000F2B4D"/>
    <w:rsid w:val="000F62A5"/>
    <w:rsid w:val="001100D6"/>
    <w:rsid w:val="0011700D"/>
    <w:rsid w:val="00142A5D"/>
    <w:rsid w:val="00144F39"/>
    <w:rsid w:val="001463B3"/>
    <w:rsid w:val="00147ECB"/>
    <w:rsid w:val="00152E88"/>
    <w:rsid w:val="00160C92"/>
    <w:rsid w:val="00175BC6"/>
    <w:rsid w:val="0018018C"/>
    <w:rsid w:val="00185AB5"/>
    <w:rsid w:val="00187A64"/>
    <w:rsid w:val="00194A18"/>
    <w:rsid w:val="001A557C"/>
    <w:rsid w:val="001A61ED"/>
    <w:rsid w:val="001D65F9"/>
    <w:rsid w:val="001D7BE7"/>
    <w:rsid w:val="002152D7"/>
    <w:rsid w:val="00215801"/>
    <w:rsid w:val="00221C74"/>
    <w:rsid w:val="00221EAD"/>
    <w:rsid w:val="00223136"/>
    <w:rsid w:val="00224266"/>
    <w:rsid w:val="00231D75"/>
    <w:rsid w:val="0024567E"/>
    <w:rsid w:val="00260308"/>
    <w:rsid w:val="00263264"/>
    <w:rsid w:val="00266BF2"/>
    <w:rsid w:val="0027195C"/>
    <w:rsid w:val="00275148"/>
    <w:rsid w:val="00283B80"/>
    <w:rsid w:val="002850AF"/>
    <w:rsid w:val="00292131"/>
    <w:rsid w:val="00296C68"/>
    <w:rsid w:val="002A4460"/>
    <w:rsid w:val="002B7EBF"/>
    <w:rsid w:val="002C3045"/>
    <w:rsid w:val="002C3665"/>
    <w:rsid w:val="002C546E"/>
    <w:rsid w:val="002E5362"/>
    <w:rsid w:val="003014ED"/>
    <w:rsid w:val="00302DEF"/>
    <w:rsid w:val="003057F2"/>
    <w:rsid w:val="00306F0B"/>
    <w:rsid w:val="00321A09"/>
    <w:rsid w:val="003233A5"/>
    <w:rsid w:val="00343A95"/>
    <w:rsid w:val="003450DB"/>
    <w:rsid w:val="00350B3C"/>
    <w:rsid w:val="00370F67"/>
    <w:rsid w:val="003716ED"/>
    <w:rsid w:val="00386F85"/>
    <w:rsid w:val="003D02ED"/>
    <w:rsid w:val="003D0B54"/>
    <w:rsid w:val="003E4DB3"/>
    <w:rsid w:val="003F0EAA"/>
    <w:rsid w:val="00403848"/>
    <w:rsid w:val="00407FE8"/>
    <w:rsid w:val="00426BEB"/>
    <w:rsid w:val="00434304"/>
    <w:rsid w:val="004526FF"/>
    <w:rsid w:val="00455434"/>
    <w:rsid w:val="00460872"/>
    <w:rsid w:val="00463250"/>
    <w:rsid w:val="00481500"/>
    <w:rsid w:val="00486A93"/>
    <w:rsid w:val="0049396E"/>
    <w:rsid w:val="004A5A69"/>
    <w:rsid w:val="004A7803"/>
    <w:rsid w:val="004C0B14"/>
    <w:rsid w:val="004E514C"/>
    <w:rsid w:val="004F210C"/>
    <w:rsid w:val="00511720"/>
    <w:rsid w:val="005139A0"/>
    <w:rsid w:val="0052214D"/>
    <w:rsid w:val="00523C8A"/>
    <w:rsid w:val="005278A8"/>
    <w:rsid w:val="005504FD"/>
    <w:rsid w:val="005679E4"/>
    <w:rsid w:val="00567EC0"/>
    <w:rsid w:val="0057377E"/>
    <w:rsid w:val="00574DF1"/>
    <w:rsid w:val="005A360C"/>
    <w:rsid w:val="005E10B5"/>
    <w:rsid w:val="005E14F1"/>
    <w:rsid w:val="005E3FC9"/>
    <w:rsid w:val="005E6353"/>
    <w:rsid w:val="005F0283"/>
    <w:rsid w:val="006103CB"/>
    <w:rsid w:val="00636054"/>
    <w:rsid w:val="006644F9"/>
    <w:rsid w:val="00665D91"/>
    <w:rsid w:val="00674D73"/>
    <w:rsid w:val="00687CE3"/>
    <w:rsid w:val="00692F50"/>
    <w:rsid w:val="006A11A2"/>
    <w:rsid w:val="006A4653"/>
    <w:rsid w:val="006A7879"/>
    <w:rsid w:val="006B0796"/>
    <w:rsid w:val="006D0EAA"/>
    <w:rsid w:val="006D4370"/>
    <w:rsid w:val="007125AB"/>
    <w:rsid w:val="00724C93"/>
    <w:rsid w:val="007371FD"/>
    <w:rsid w:val="00742895"/>
    <w:rsid w:val="0074343D"/>
    <w:rsid w:val="00755B93"/>
    <w:rsid w:val="007B617E"/>
    <w:rsid w:val="007C2CE1"/>
    <w:rsid w:val="007E2F50"/>
    <w:rsid w:val="007F1C88"/>
    <w:rsid w:val="007F34FF"/>
    <w:rsid w:val="008064DD"/>
    <w:rsid w:val="008239FE"/>
    <w:rsid w:val="008626B6"/>
    <w:rsid w:val="0089478D"/>
    <w:rsid w:val="008A0E2F"/>
    <w:rsid w:val="008C1331"/>
    <w:rsid w:val="008D5E49"/>
    <w:rsid w:val="008D6CAB"/>
    <w:rsid w:val="008E17F3"/>
    <w:rsid w:val="008E4ADD"/>
    <w:rsid w:val="008F058C"/>
    <w:rsid w:val="008F3B01"/>
    <w:rsid w:val="00921A15"/>
    <w:rsid w:val="00921DD9"/>
    <w:rsid w:val="00930364"/>
    <w:rsid w:val="00943C23"/>
    <w:rsid w:val="00952E49"/>
    <w:rsid w:val="00963A16"/>
    <w:rsid w:val="00990C4F"/>
    <w:rsid w:val="009978D3"/>
    <w:rsid w:val="009B4D99"/>
    <w:rsid w:val="009D0A52"/>
    <w:rsid w:val="009D2236"/>
    <w:rsid w:val="009D737E"/>
    <w:rsid w:val="00A04024"/>
    <w:rsid w:val="00A05F90"/>
    <w:rsid w:val="00A140E4"/>
    <w:rsid w:val="00A16DBD"/>
    <w:rsid w:val="00A216B4"/>
    <w:rsid w:val="00A23A3C"/>
    <w:rsid w:val="00A31632"/>
    <w:rsid w:val="00A518D6"/>
    <w:rsid w:val="00A55A71"/>
    <w:rsid w:val="00AA19E8"/>
    <w:rsid w:val="00AA469B"/>
    <w:rsid w:val="00AB421A"/>
    <w:rsid w:val="00AD1B20"/>
    <w:rsid w:val="00AD6E4B"/>
    <w:rsid w:val="00AE17C8"/>
    <w:rsid w:val="00AE492C"/>
    <w:rsid w:val="00B13C61"/>
    <w:rsid w:val="00B15607"/>
    <w:rsid w:val="00B241C4"/>
    <w:rsid w:val="00B24597"/>
    <w:rsid w:val="00B37107"/>
    <w:rsid w:val="00B4162D"/>
    <w:rsid w:val="00B51A70"/>
    <w:rsid w:val="00B62F49"/>
    <w:rsid w:val="00B662E4"/>
    <w:rsid w:val="00B7024A"/>
    <w:rsid w:val="00B81E05"/>
    <w:rsid w:val="00B826EE"/>
    <w:rsid w:val="00B93D02"/>
    <w:rsid w:val="00BB14A3"/>
    <w:rsid w:val="00BB4B2B"/>
    <w:rsid w:val="00BE61C6"/>
    <w:rsid w:val="00C018E5"/>
    <w:rsid w:val="00C21F06"/>
    <w:rsid w:val="00C31FEB"/>
    <w:rsid w:val="00C35689"/>
    <w:rsid w:val="00C36414"/>
    <w:rsid w:val="00C4441F"/>
    <w:rsid w:val="00C769BD"/>
    <w:rsid w:val="00C8604F"/>
    <w:rsid w:val="00C9152B"/>
    <w:rsid w:val="00C9799D"/>
    <w:rsid w:val="00CA7080"/>
    <w:rsid w:val="00CB623A"/>
    <w:rsid w:val="00CC2038"/>
    <w:rsid w:val="00CF4CD1"/>
    <w:rsid w:val="00D12DE8"/>
    <w:rsid w:val="00D21BDC"/>
    <w:rsid w:val="00D766F5"/>
    <w:rsid w:val="00D76F56"/>
    <w:rsid w:val="00D8535B"/>
    <w:rsid w:val="00D90328"/>
    <w:rsid w:val="00D96618"/>
    <w:rsid w:val="00DB54BF"/>
    <w:rsid w:val="00DC76EA"/>
    <w:rsid w:val="00DD6B56"/>
    <w:rsid w:val="00DE0851"/>
    <w:rsid w:val="00DE48A5"/>
    <w:rsid w:val="00E24806"/>
    <w:rsid w:val="00E27B37"/>
    <w:rsid w:val="00E35A4B"/>
    <w:rsid w:val="00E37901"/>
    <w:rsid w:val="00E37F1D"/>
    <w:rsid w:val="00E52BB8"/>
    <w:rsid w:val="00E57736"/>
    <w:rsid w:val="00E60061"/>
    <w:rsid w:val="00E601A4"/>
    <w:rsid w:val="00E74B16"/>
    <w:rsid w:val="00E81BB3"/>
    <w:rsid w:val="00E834BD"/>
    <w:rsid w:val="00E87378"/>
    <w:rsid w:val="00EC00E3"/>
    <w:rsid w:val="00ED289A"/>
    <w:rsid w:val="00EE0450"/>
    <w:rsid w:val="00EE2297"/>
    <w:rsid w:val="00EF323D"/>
    <w:rsid w:val="00EF709D"/>
    <w:rsid w:val="00F0788E"/>
    <w:rsid w:val="00F22249"/>
    <w:rsid w:val="00F25092"/>
    <w:rsid w:val="00F310E4"/>
    <w:rsid w:val="00F32C18"/>
    <w:rsid w:val="00F41CF7"/>
    <w:rsid w:val="00F709B2"/>
    <w:rsid w:val="00F92B9B"/>
    <w:rsid w:val="00F96D27"/>
    <w:rsid w:val="00FC1015"/>
    <w:rsid w:val="00FD27F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851"/>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Overskrift3">
    <w:name w:val="heading 3"/>
    <w:basedOn w:val="Normal"/>
    <w:next w:val="Normal"/>
    <w:link w:val="Overskrift3Tegn"/>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Overskrift4">
    <w:name w:val="heading 4"/>
    <w:basedOn w:val="Normal"/>
    <w:next w:val="Normal"/>
    <w:link w:val="Overskrift4Tegn"/>
    <w:uiPriority w:val="9"/>
    <w:unhideWhenUsed/>
    <w:qFormat/>
    <w:pPr>
      <w:keepNext/>
      <w:keepLines/>
      <w:spacing w:before="40" w:after="0"/>
      <w:outlineLvl w:val="3"/>
    </w:pPr>
    <w:rPr>
      <w:i/>
      <w:iCs/>
    </w:rPr>
  </w:style>
  <w:style w:type="paragraph" w:styleId="Overskrift5">
    <w:name w:val="heading 5"/>
    <w:basedOn w:val="Normal"/>
    <w:next w:val="Normal"/>
    <w:link w:val="Overskrift5Tegn"/>
    <w:uiPriority w:val="9"/>
    <w:semiHidden/>
    <w:unhideWhenUsed/>
    <w:qFormat/>
    <w:pPr>
      <w:keepNext/>
      <w:keepLines/>
      <w:spacing w:before="40" w:after="0"/>
      <w:outlineLvl w:val="4"/>
    </w:pPr>
    <w:rPr>
      <w:color w:val="2E74B5" w:themeColor="accent1" w:themeShade="BF"/>
    </w:rPr>
  </w:style>
  <w:style w:type="paragraph" w:styleId="Overskrift6">
    <w:name w:val="heading 6"/>
    <w:basedOn w:val="Normal"/>
    <w:next w:val="Normal"/>
    <w:link w:val="Overskrift6Tegn"/>
    <w:uiPriority w:val="9"/>
    <w:semiHidden/>
    <w:unhideWhenUsed/>
    <w:qFormat/>
    <w:pPr>
      <w:keepNext/>
      <w:keepLines/>
      <w:spacing w:before="40" w:after="0"/>
      <w:outlineLvl w:val="5"/>
    </w:pPr>
    <w:rPr>
      <w:color w:val="1F4E79" w:themeColor="accent1" w:themeShade="80"/>
    </w:rPr>
  </w:style>
  <w:style w:type="paragraph" w:styleId="Overskrift7">
    <w:name w:val="heading 7"/>
    <w:basedOn w:val="Normal"/>
    <w:next w:val="Normal"/>
    <w:link w:val="Overskrift7Tegn"/>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Overskrift8">
    <w:name w:val="heading 8"/>
    <w:basedOn w:val="Normal"/>
    <w:next w:val="Normal"/>
    <w:link w:val="Overskrift8Tegn"/>
    <w:uiPriority w:val="9"/>
    <w:semiHidden/>
    <w:unhideWhenUsed/>
    <w:qFormat/>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Tegn">
    <w:name w:val="Titel Tegn"/>
    <w:basedOn w:val="Standardskrifttypeiafsnit"/>
    <w:link w:val="Titel"/>
    <w:uiPriority w:val="10"/>
    <w:rPr>
      <w:rFonts w:asciiTheme="majorHAnsi" w:eastAsiaTheme="majorEastAsia" w:hAnsiTheme="majorHAnsi" w:cstheme="majorBidi"/>
      <w:spacing w:val="-10"/>
      <w:sz w:val="56"/>
      <w:szCs w:val="56"/>
    </w:rPr>
  </w:style>
  <w:style w:type="paragraph" w:styleId="Undertitel">
    <w:name w:val="Subtitle"/>
    <w:basedOn w:val="Normal"/>
    <w:next w:val="Normal"/>
    <w:link w:val="UndertitelTegn"/>
    <w:uiPriority w:val="11"/>
    <w:qFormat/>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rPr>
      <w:color w:val="5A5A5A" w:themeColor="text1" w:themeTint="A5"/>
      <w:spacing w:val="15"/>
    </w:rPr>
  </w:style>
  <w:style w:type="character" w:customStyle="1" w:styleId="Overskrift1Tegn">
    <w:name w:val="Overskrift 1 Tegn"/>
    <w:basedOn w:val="Standardskrifttypeiafsnit"/>
    <w:link w:val="Overskrift1"/>
    <w:uiPriority w:val="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color w:val="2E74B5" w:themeColor="accent1" w:themeShade="BF"/>
      <w:sz w:val="28"/>
      <w:szCs w:val="28"/>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color w:val="1F4E79" w:themeColor="accent1" w:themeShade="80"/>
      <w:sz w:val="24"/>
      <w:szCs w:val="24"/>
    </w:rPr>
  </w:style>
  <w:style w:type="character" w:customStyle="1" w:styleId="Overskrift4Tegn">
    <w:name w:val="Overskrift 4 Tegn"/>
    <w:basedOn w:val="Standardskrifttypeiafsnit"/>
    <w:link w:val="Overskrift4"/>
    <w:uiPriority w:val="9"/>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rPr>
      <w:rFonts w:asciiTheme="majorHAnsi" w:eastAsiaTheme="majorEastAsia" w:hAnsiTheme="majorHAnsi" w:cstheme="majorBidi"/>
      <w:color w:val="1F4E79" w:themeColor="accent1" w:themeShade="80"/>
    </w:rPr>
  </w:style>
  <w:style w:type="character" w:customStyle="1" w:styleId="Overskrift7Tegn">
    <w:name w:val="Overskrift 7 Tegn"/>
    <w:basedOn w:val="Standardskrifttypeiafsnit"/>
    <w:link w:val="Overskrift7"/>
    <w:uiPriority w:val="9"/>
    <w:rPr>
      <w:rFonts w:asciiTheme="majorHAnsi" w:eastAsiaTheme="majorEastAsia" w:hAnsiTheme="majorHAnsi" w:cstheme="majorBidi"/>
      <w:i/>
      <w:iCs/>
      <w:color w:val="1F4E79" w:themeColor="accent1" w:themeShade="80"/>
    </w:rPr>
  </w:style>
  <w:style w:type="character" w:customStyle="1" w:styleId="Overskrift8Tegn">
    <w:name w:val="Overskrift 8 Tegn"/>
    <w:basedOn w:val="Standardskrifttypeiafsnit"/>
    <w:link w:val="Overskrift8"/>
    <w:uiPriority w:val="9"/>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typeiafsnit"/>
    <w:link w:val="Overskrift9"/>
    <w:uiPriority w:val="9"/>
    <w:rPr>
      <w:rFonts w:asciiTheme="majorHAnsi" w:eastAsiaTheme="majorEastAsia" w:hAnsiTheme="majorHAnsi" w:cstheme="majorBidi"/>
      <w:i/>
      <w:iCs/>
      <w:color w:val="262626" w:themeColor="text1" w:themeTint="D9"/>
      <w:sz w:val="21"/>
      <w:szCs w:val="21"/>
    </w:rPr>
  </w:style>
  <w:style w:type="character" w:styleId="Svagfremhvning">
    <w:name w:val="Subtle Emphasis"/>
    <w:basedOn w:val="Standardskrifttypeiafsnit"/>
    <w:uiPriority w:val="19"/>
    <w:qFormat/>
    <w:rPr>
      <w:i/>
      <w:iCs/>
      <w:color w:val="404040" w:themeColor="text1" w:themeTint="BF"/>
    </w:rPr>
  </w:style>
  <w:style w:type="character" w:styleId="Fremhv">
    <w:name w:val="Emphasis"/>
    <w:basedOn w:val="Standardskrifttypeiafsnit"/>
    <w:uiPriority w:val="20"/>
    <w:qFormat/>
    <w:rPr>
      <w:i/>
      <w:iCs/>
      <w:color w:val="auto"/>
    </w:rPr>
  </w:style>
  <w:style w:type="character" w:styleId="Kraftigfremhvning">
    <w:name w:val="Intense Emphasis"/>
    <w:basedOn w:val="Standardskrifttypeiafsnit"/>
    <w:uiPriority w:val="21"/>
    <w:qFormat/>
    <w:rPr>
      <w:i/>
      <w:iCs/>
      <w:color w:val="5B9BD5" w:themeColor="accent1"/>
    </w:rPr>
  </w:style>
  <w:style w:type="character" w:styleId="Strk">
    <w:name w:val="Strong"/>
    <w:basedOn w:val="Standardskrifttypeiafsnit"/>
    <w:uiPriority w:val="22"/>
    <w:qFormat/>
    <w:rPr>
      <w:b/>
      <w:bCs/>
      <w:color w:val="auto"/>
    </w:rPr>
  </w:style>
  <w:style w:type="paragraph" w:styleId="Citat">
    <w:name w:val="Quote"/>
    <w:basedOn w:val="Normal"/>
    <w:next w:val="Normal"/>
    <w:link w:val="CitatTegn"/>
    <w:uiPriority w:val="29"/>
    <w:qFormat/>
    <w:pPr>
      <w:spacing w:before="200"/>
      <w:ind w:left="864" w:right="864"/>
    </w:pPr>
    <w:rPr>
      <w:i/>
      <w:iCs/>
      <w:color w:val="404040" w:themeColor="text1" w:themeTint="BF"/>
    </w:rPr>
  </w:style>
  <w:style w:type="character" w:customStyle="1" w:styleId="CitatTegn">
    <w:name w:val="Citat Tegn"/>
    <w:basedOn w:val="Standardskrifttypeiafsnit"/>
    <w:link w:val="Citat"/>
    <w:uiPriority w:val="29"/>
    <w:rPr>
      <w:i/>
      <w:iCs/>
      <w:color w:val="404040" w:themeColor="text1" w:themeTint="BF"/>
    </w:rPr>
  </w:style>
  <w:style w:type="paragraph" w:styleId="Strktcitat">
    <w:name w:val="Intense Quote"/>
    <w:basedOn w:val="Normal"/>
    <w:next w:val="Normal"/>
    <w:link w:val="StrktcitatTegn"/>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Pr>
      <w:i/>
      <w:iCs/>
      <w:color w:val="5B9BD5" w:themeColor="accent1"/>
    </w:rPr>
  </w:style>
  <w:style w:type="character" w:styleId="Svaghenvisning">
    <w:name w:val="Subtle Reference"/>
    <w:basedOn w:val="Standardskrifttypeiafsnit"/>
    <w:uiPriority w:val="31"/>
    <w:qFormat/>
    <w:rPr>
      <w:smallCaps/>
      <w:color w:val="404040" w:themeColor="text1" w:themeTint="BF"/>
    </w:rPr>
  </w:style>
  <w:style w:type="character" w:styleId="Kraftighenvisning">
    <w:name w:val="Intense Reference"/>
    <w:basedOn w:val="Standardskrifttypeiafsnit"/>
    <w:uiPriority w:val="32"/>
    <w:qFormat/>
    <w:rPr>
      <w:b/>
      <w:bCs/>
      <w:smallCaps/>
      <w:color w:val="5B9BD5" w:themeColor="accent1"/>
      <w:spacing w:val="5"/>
    </w:rPr>
  </w:style>
  <w:style w:type="character" w:styleId="Bogenstitel">
    <w:name w:val="Book Title"/>
    <w:basedOn w:val="Standardskrifttypeiafsnit"/>
    <w:uiPriority w:val="33"/>
    <w:qFormat/>
    <w:rPr>
      <w:b/>
      <w:bCs/>
      <w:i/>
      <w:iCs/>
      <w:spacing w:val="5"/>
    </w:rPr>
  </w:style>
  <w:style w:type="paragraph" w:styleId="Billedtekst">
    <w:name w:val="caption"/>
    <w:basedOn w:val="Normal"/>
    <w:next w:val="Normal"/>
    <w:uiPriority w:val="35"/>
    <w:semiHidden/>
    <w:unhideWhenUsed/>
    <w:qFormat/>
    <w:pPr>
      <w:spacing w:after="200" w:line="240" w:lineRule="auto"/>
    </w:pPr>
    <w:rPr>
      <w:i/>
      <w:iCs/>
      <w:color w:val="44546A" w:themeColor="text2"/>
      <w:sz w:val="18"/>
      <w:szCs w:val="18"/>
    </w:rPr>
  </w:style>
  <w:style w:type="paragraph" w:styleId="Overskrift">
    <w:name w:val="TOC Heading"/>
    <w:basedOn w:val="Overskrift1"/>
    <w:next w:val="Normal"/>
    <w:uiPriority w:val="39"/>
    <w:unhideWhenUsed/>
    <w:qFormat/>
    <w:pPr>
      <w:outlineLvl w:val="9"/>
    </w:pPr>
  </w:style>
  <w:style w:type="paragraph" w:styleId="Ingenafstand">
    <w:name w:val="No Spacing"/>
    <w:link w:val="IngenafstandTegn"/>
    <w:uiPriority w:val="1"/>
    <w:qFormat/>
    <w:pPr>
      <w:spacing w:after="0" w:line="240" w:lineRule="auto"/>
    </w:pPr>
  </w:style>
  <w:style w:type="numbering" w:customStyle="1" w:styleId="List1">
    <w:name w:val="List 1"/>
    <w:basedOn w:val="Ingenoversigt"/>
    <w:rsid w:val="006103CB"/>
    <w:pPr>
      <w:numPr>
        <w:numId w:val="291"/>
      </w:numPr>
    </w:pPr>
  </w:style>
  <w:style w:type="numbering" w:customStyle="1" w:styleId="Opstilling21">
    <w:name w:val="Opstilling 21"/>
    <w:basedOn w:val="Ingenoversigt"/>
    <w:rsid w:val="006103CB"/>
    <w:pPr>
      <w:numPr>
        <w:numId w:val="292"/>
      </w:numPr>
    </w:pPr>
  </w:style>
  <w:style w:type="paragraph" w:styleId="Listeafsnit">
    <w:name w:val="List Paragraph"/>
    <w:basedOn w:val="Normal"/>
    <w:uiPriority w:val="34"/>
    <w:qFormat/>
    <w:rsid w:val="00D96618"/>
    <w:pPr>
      <w:ind w:left="720"/>
      <w:contextualSpacing/>
    </w:pPr>
  </w:style>
  <w:style w:type="paragraph" w:styleId="Indholdsfortegnelse1">
    <w:name w:val="toc 1"/>
    <w:basedOn w:val="Normal"/>
    <w:next w:val="Normal"/>
    <w:autoRedefine/>
    <w:uiPriority w:val="39"/>
    <w:unhideWhenUsed/>
    <w:rsid w:val="008626B6"/>
    <w:pPr>
      <w:spacing w:after="100"/>
    </w:pPr>
  </w:style>
  <w:style w:type="paragraph" w:styleId="Indholdsfortegnelse2">
    <w:name w:val="toc 2"/>
    <w:basedOn w:val="Normal"/>
    <w:next w:val="Normal"/>
    <w:autoRedefine/>
    <w:uiPriority w:val="39"/>
    <w:unhideWhenUsed/>
    <w:rsid w:val="008626B6"/>
    <w:pPr>
      <w:spacing w:after="100"/>
      <w:ind w:left="220"/>
    </w:pPr>
  </w:style>
  <w:style w:type="paragraph" w:styleId="Indholdsfortegnelse3">
    <w:name w:val="toc 3"/>
    <w:basedOn w:val="Normal"/>
    <w:next w:val="Normal"/>
    <w:autoRedefine/>
    <w:uiPriority w:val="39"/>
    <w:unhideWhenUsed/>
    <w:rsid w:val="008626B6"/>
    <w:pPr>
      <w:spacing w:after="100"/>
      <w:ind w:left="440"/>
    </w:pPr>
  </w:style>
  <w:style w:type="paragraph" w:styleId="Indholdsfortegnelse4">
    <w:name w:val="toc 4"/>
    <w:basedOn w:val="Normal"/>
    <w:next w:val="Normal"/>
    <w:autoRedefine/>
    <w:uiPriority w:val="39"/>
    <w:unhideWhenUsed/>
    <w:rsid w:val="008626B6"/>
    <w:pPr>
      <w:spacing w:after="100"/>
      <w:ind w:left="660"/>
    </w:pPr>
    <w:rPr>
      <w:lang w:val="da-DK" w:eastAsia="da-DK"/>
    </w:rPr>
  </w:style>
  <w:style w:type="paragraph" w:styleId="Indholdsfortegnelse5">
    <w:name w:val="toc 5"/>
    <w:basedOn w:val="Normal"/>
    <w:next w:val="Normal"/>
    <w:autoRedefine/>
    <w:uiPriority w:val="39"/>
    <w:unhideWhenUsed/>
    <w:rsid w:val="008626B6"/>
    <w:pPr>
      <w:spacing w:after="100"/>
      <w:ind w:left="880"/>
    </w:pPr>
    <w:rPr>
      <w:lang w:val="da-DK" w:eastAsia="da-DK"/>
    </w:rPr>
  </w:style>
  <w:style w:type="paragraph" w:styleId="Indholdsfortegnelse6">
    <w:name w:val="toc 6"/>
    <w:basedOn w:val="Normal"/>
    <w:next w:val="Normal"/>
    <w:autoRedefine/>
    <w:uiPriority w:val="39"/>
    <w:unhideWhenUsed/>
    <w:rsid w:val="008626B6"/>
    <w:pPr>
      <w:spacing w:after="100"/>
      <w:ind w:left="1100"/>
    </w:pPr>
    <w:rPr>
      <w:lang w:val="da-DK" w:eastAsia="da-DK"/>
    </w:rPr>
  </w:style>
  <w:style w:type="paragraph" w:styleId="Indholdsfortegnelse7">
    <w:name w:val="toc 7"/>
    <w:basedOn w:val="Normal"/>
    <w:next w:val="Normal"/>
    <w:autoRedefine/>
    <w:uiPriority w:val="39"/>
    <w:unhideWhenUsed/>
    <w:rsid w:val="008626B6"/>
    <w:pPr>
      <w:spacing w:after="100"/>
      <w:ind w:left="1320"/>
    </w:pPr>
    <w:rPr>
      <w:lang w:val="da-DK" w:eastAsia="da-DK"/>
    </w:rPr>
  </w:style>
  <w:style w:type="paragraph" w:styleId="Indholdsfortegnelse8">
    <w:name w:val="toc 8"/>
    <w:basedOn w:val="Normal"/>
    <w:next w:val="Normal"/>
    <w:autoRedefine/>
    <w:uiPriority w:val="39"/>
    <w:unhideWhenUsed/>
    <w:rsid w:val="008626B6"/>
    <w:pPr>
      <w:spacing w:after="100"/>
      <w:ind w:left="1540"/>
    </w:pPr>
    <w:rPr>
      <w:lang w:val="da-DK" w:eastAsia="da-DK"/>
    </w:rPr>
  </w:style>
  <w:style w:type="paragraph" w:styleId="Indholdsfortegnelse9">
    <w:name w:val="toc 9"/>
    <w:basedOn w:val="Normal"/>
    <w:next w:val="Normal"/>
    <w:autoRedefine/>
    <w:uiPriority w:val="39"/>
    <w:unhideWhenUsed/>
    <w:rsid w:val="008626B6"/>
    <w:pPr>
      <w:spacing w:after="100"/>
      <w:ind w:left="1760"/>
    </w:pPr>
    <w:rPr>
      <w:lang w:val="da-DK" w:eastAsia="da-DK"/>
    </w:rPr>
  </w:style>
  <w:style w:type="character" w:styleId="Hyperlink">
    <w:name w:val="Hyperlink"/>
    <w:basedOn w:val="Standardskrifttypeiafsnit"/>
    <w:uiPriority w:val="99"/>
    <w:unhideWhenUsed/>
    <w:rsid w:val="008626B6"/>
    <w:rPr>
      <w:color w:val="0563C1" w:themeColor="hyperlink"/>
      <w:u w:val="single"/>
    </w:rPr>
  </w:style>
  <w:style w:type="paragraph" w:styleId="Sidehoved">
    <w:name w:val="header"/>
    <w:basedOn w:val="Normal"/>
    <w:link w:val="SidehovedTegn"/>
    <w:uiPriority w:val="99"/>
    <w:unhideWhenUsed/>
    <w:rsid w:val="00E248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24806"/>
  </w:style>
  <w:style w:type="paragraph" w:styleId="Sidefod">
    <w:name w:val="footer"/>
    <w:basedOn w:val="Normal"/>
    <w:link w:val="SidefodTegn"/>
    <w:uiPriority w:val="99"/>
    <w:unhideWhenUsed/>
    <w:rsid w:val="00E248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4806"/>
  </w:style>
  <w:style w:type="character" w:customStyle="1" w:styleId="IngenafstandTegn">
    <w:name w:val="Ingen afstand Tegn"/>
    <w:basedOn w:val="Standardskrifttypeiafsnit"/>
    <w:link w:val="Ingenafstand"/>
    <w:uiPriority w:val="1"/>
    <w:rsid w:val="00E24806"/>
  </w:style>
  <w:style w:type="paragraph" w:styleId="Markeringsbobletekst">
    <w:name w:val="Balloon Text"/>
    <w:basedOn w:val="Normal"/>
    <w:link w:val="MarkeringsbobletekstTegn"/>
    <w:uiPriority w:val="99"/>
    <w:semiHidden/>
    <w:unhideWhenUsed/>
    <w:rsid w:val="00160C9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60C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851"/>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Overskrift3">
    <w:name w:val="heading 3"/>
    <w:basedOn w:val="Normal"/>
    <w:next w:val="Normal"/>
    <w:link w:val="Overskrift3Tegn"/>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Overskrift4">
    <w:name w:val="heading 4"/>
    <w:basedOn w:val="Normal"/>
    <w:next w:val="Normal"/>
    <w:link w:val="Overskrift4Tegn"/>
    <w:uiPriority w:val="9"/>
    <w:unhideWhenUsed/>
    <w:qFormat/>
    <w:pPr>
      <w:keepNext/>
      <w:keepLines/>
      <w:spacing w:before="40" w:after="0"/>
      <w:outlineLvl w:val="3"/>
    </w:pPr>
    <w:rPr>
      <w:i/>
      <w:iCs/>
    </w:rPr>
  </w:style>
  <w:style w:type="paragraph" w:styleId="Overskrift5">
    <w:name w:val="heading 5"/>
    <w:basedOn w:val="Normal"/>
    <w:next w:val="Normal"/>
    <w:link w:val="Overskrift5Tegn"/>
    <w:uiPriority w:val="9"/>
    <w:semiHidden/>
    <w:unhideWhenUsed/>
    <w:qFormat/>
    <w:pPr>
      <w:keepNext/>
      <w:keepLines/>
      <w:spacing w:before="40" w:after="0"/>
      <w:outlineLvl w:val="4"/>
    </w:pPr>
    <w:rPr>
      <w:color w:val="2E74B5" w:themeColor="accent1" w:themeShade="BF"/>
    </w:rPr>
  </w:style>
  <w:style w:type="paragraph" w:styleId="Overskrift6">
    <w:name w:val="heading 6"/>
    <w:basedOn w:val="Normal"/>
    <w:next w:val="Normal"/>
    <w:link w:val="Overskrift6Tegn"/>
    <w:uiPriority w:val="9"/>
    <w:semiHidden/>
    <w:unhideWhenUsed/>
    <w:qFormat/>
    <w:pPr>
      <w:keepNext/>
      <w:keepLines/>
      <w:spacing w:before="40" w:after="0"/>
      <w:outlineLvl w:val="5"/>
    </w:pPr>
    <w:rPr>
      <w:color w:val="1F4E79" w:themeColor="accent1" w:themeShade="80"/>
    </w:rPr>
  </w:style>
  <w:style w:type="paragraph" w:styleId="Overskrift7">
    <w:name w:val="heading 7"/>
    <w:basedOn w:val="Normal"/>
    <w:next w:val="Normal"/>
    <w:link w:val="Overskrift7Tegn"/>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Overskrift8">
    <w:name w:val="heading 8"/>
    <w:basedOn w:val="Normal"/>
    <w:next w:val="Normal"/>
    <w:link w:val="Overskrift8Tegn"/>
    <w:uiPriority w:val="9"/>
    <w:semiHidden/>
    <w:unhideWhenUsed/>
    <w:qFormat/>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Tegn">
    <w:name w:val="Titel Tegn"/>
    <w:basedOn w:val="Standardskrifttypeiafsnit"/>
    <w:link w:val="Titel"/>
    <w:uiPriority w:val="10"/>
    <w:rPr>
      <w:rFonts w:asciiTheme="majorHAnsi" w:eastAsiaTheme="majorEastAsia" w:hAnsiTheme="majorHAnsi" w:cstheme="majorBidi"/>
      <w:spacing w:val="-10"/>
      <w:sz w:val="56"/>
      <w:szCs w:val="56"/>
    </w:rPr>
  </w:style>
  <w:style w:type="paragraph" w:styleId="Undertitel">
    <w:name w:val="Subtitle"/>
    <w:basedOn w:val="Normal"/>
    <w:next w:val="Normal"/>
    <w:link w:val="UndertitelTegn"/>
    <w:uiPriority w:val="11"/>
    <w:qFormat/>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rPr>
      <w:color w:val="5A5A5A" w:themeColor="text1" w:themeTint="A5"/>
      <w:spacing w:val="15"/>
    </w:rPr>
  </w:style>
  <w:style w:type="character" w:customStyle="1" w:styleId="Overskrift1Tegn">
    <w:name w:val="Overskrift 1 Tegn"/>
    <w:basedOn w:val="Standardskrifttypeiafsnit"/>
    <w:link w:val="Overskrift1"/>
    <w:uiPriority w:val="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color w:val="2E74B5" w:themeColor="accent1" w:themeShade="BF"/>
      <w:sz w:val="28"/>
      <w:szCs w:val="28"/>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color w:val="1F4E79" w:themeColor="accent1" w:themeShade="80"/>
      <w:sz w:val="24"/>
      <w:szCs w:val="24"/>
    </w:rPr>
  </w:style>
  <w:style w:type="character" w:customStyle="1" w:styleId="Overskrift4Tegn">
    <w:name w:val="Overskrift 4 Tegn"/>
    <w:basedOn w:val="Standardskrifttypeiafsnit"/>
    <w:link w:val="Overskrift4"/>
    <w:uiPriority w:val="9"/>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rPr>
      <w:rFonts w:asciiTheme="majorHAnsi" w:eastAsiaTheme="majorEastAsia" w:hAnsiTheme="majorHAnsi" w:cstheme="majorBidi"/>
      <w:color w:val="1F4E79" w:themeColor="accent1" w:themeShade="80"/>
    </w:rPr>
  </w:style>
  <w:style w:type="character" w:customStyle="1" w:styleId="Overskrift7Tegn">
    <w:name w:val="Overskrift 7 Tegn"/>
    <w:basedOn w:val="Standardskrifttypeiafsnit"/>
    <w:link w:val="Overskrift7"/>
    <w:uiPriority w:val="9"/>
    <w:rPr>
      <w:rFonts w:asciiTheme="majorHAnsi" w:eastAsiaTheme="majorEastAsia" w:hAnsiTheme="majorHAnsi" w:cstheme="majorBidi"/>
      <w:i/>
      <w:iCs/>
      <w:color w:val="1F4E79" w:themeColor="accent1" w:themeShade="80"/>
    </w:rPr>
  </w:style>
  <w:style w:type="character" w:customStyle="1" w:styleId="Overskrift8Tegn">
    <w:name w:val="Overskrift 8 Tegn"/>
    <w:basedOn w:val="Standardskrifttypeiafsnit"/>
    <w:link w:val="Overskrift8"/>
    <w:uiPriority w:val="9"/>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typeiafsnit"/>
    <w:link w:val="Overskrift9"/>
    <w:uiPriority w:val="9"/>
    <w:rPr>
      <w:rFonts w:asciiTheme="majorHAnsi" w:eastAsiaTheme="majorEastAsia" w:hAnsiTheme="majorHAnsi" w:cstheme="majorBidi"/>
      <w:i/>
      <w:iCs/>
      <w:color w:val="262626" w:themeColor="text1" w:themeTint="D9"/>
      <w:sz w:val="21"/>
      <w:szCs w:val="21"/>
    </w:rPr>
  </w:style>
  <w:style w:type="character" w:styleId="Svagfremhvning">
    <w:name w:val="Subtle Emphasis"/>
    <w:basedOn w:val="Standardskrifttypeiafsnit"/>
    <w:uiPriority w:val="19"/>
    <w:qFormat/>
    <w:rPr>
      <w:i/>
      <w:iCs/>
      <w:color w:val="404040" w:themeColor="text1" w:themeTint="BF"/>
    </w:rPr>
  </w:style>
  <w:style w:type="character" w:styleId="Fremhv">
    <w:name w:val="Emphasis"/>
    <w:basedOn w:val="Standardskrifttypeiafsnit"/>
    <w:uiPriority w:val="20"/>
    <w:qFormat/>
    <w:rPr>
      <w:i/>
      <w:iCs/>
      <w:color w:val="auto"/>
    </w:rPr>
  </w:style>
  <w:style w:type="character" w:styleId="Kraftigfremhvning">
    <w:name w:val="Intense Emphasis"/>
    <w:basedOn w:val="Standardskrifttypeiafsnit"/>
    <w:uiPriority w:val="21"/>
    <w:qFormat/>
    <w:rPr>
      <w:i/>
      <w:iCs/>
      <w:color w:val="5B9BD5" w:themeColor="accent1"/>
    </w:rPr>
  </w:style>
  <w:style w:type="character" w:styleId="Strk">
    <w:name w:val="Strong"/>
    <w:basedOn w:val="Standardskrifttypeiafsnit"/>
    <w:uiPriority w:val="22"/>
    <w:qFormat/>
    <w:rPr>
      <w:b/>
      <w:bCs/>
      <w:color w:val="auto"/>
    </w:rPr>
  </w:style>
  <w:style w:type="paragraph" w:styleId="Citat">
    <w:name w:val="Quote"/>
    <w:basedOn w:val="Normal"/>
    <w:next w:val="Normal"/>
    <w:link w:val="CitatTegn"/>
    <w:uiPriority w:val="29"/>
    <w:qFormat/>
    <w:pPr>
      <w:spacing w:before="200"/>
      <w:ind w:left="864" w:right="864"/>
    </w:pPr>
    <w:rPr>
      <w:i/>
      <w:iCs/>
      <w:color w:val="404040" w:themeColor="text1" w:themeTint="BF"/>
    </w:rPr>
  </w:style>
  <w:style w:type="character" w:customStyle="1" w:styleId="CitatTegn">
    <w:name w:val="Citat Tegn"/>
    <w:basedOn w:val="Standardskrifttypeiafsnit"/>
    <w:link w:val="Citat"/>
    <w:uiPriority w:val="29"/>
    <w:rPr>
      <w:i/>
      <w:iCs/>
      <w:color w:val="404040" w:themeColor="text1" w:themeTint="BF"/>
    </w:rPr>
  </w:style>
  <w:style w:type="paragraph" w:styleId="Strktcitat">
    <w:name w:val="Intense Quote"/>
    <w:basedOn w:val="Normal"/>
    <w:next w:val="Normal"/>
    <w:link w:val="StrktcitatTegn"/>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Pr>
      <w:i/>
      <w:iCs/>
      <w:color w:val="5B9BD5" w:themeColor="accent1"/>
    </w:rPr>
  </w:style>
  <w:style w:type="character" w:styleId="Svaghenvisning">
    <w:name w:val="Subtle Reference"/>
    <w:basedOn w:val="Standardskrifttypeiafsnit"/>
    <w:uiPriority w:val="31"/>
    <w:qFormat/>
    <w:rPr>
      <w:smallCaps/>
      <w:color w:val="404040" w:themeColor="text1" w:themeTint="BF"/>
    </w:rPr>
  </w:style>
  <w:style w:type="character" w:styleId="Kraftighenvisning">
    <w:name w:val="Intense Reference"/>
    <w:basedOn w:val="Standardskrifttypeiafsnit"/>
    <w:uiPriority w:val="32"/>
    <w:qFormat/>
    <w:rPr>
      <w:b/>
      <w:bCs/>
      <w:smallCaps/>
      <w:color w:val="5B9BD5" w:themeColor="accent1"/>
      <w:spacing w:val="5"/>
    </w:rPr>
  </w:style>
  <w:style w:type="character" w:styleId="Bogenstitel">
    <w:name w:val="Book Title"/>
    <w:basedOn w:val="Standardskrifttypeiafsnit"/>
    <w:uiPriority w:val="33"/>
    <w:qFormat/>
    <w:rPr>
      <w:b/>
      <w:bCs/>
      <w:i/>
      <w:iCs/>
      <w:spacing w:val="5"/>
    </w:rPr>
  </w:style>
  <w:style w:type="paragraph" w:styleId="Billedtekst">
    <w:name w:val="caption"/>
    <w:basedOn w:val="Normal"/>
    <w:next w:val="Normal"/>
    <w:uiPriority w:val="35"/>
    <w:semiHidden/>
    <w:unhideWhenUsed/>
    <w:qFormat/>
    <w:pPr>
      <w:spacing w:after="200" w:line="240" w:lineRule="auto"/>
    </w:pPr>
    <w:rPr>
      <w:i/>
      <w:iCs/>
      <w:color w:val="44546A" w:themeColor="text2"/>
      <w:sz w:val="18"/>
      <w:szCs w:val="18"/>
    </w:rPr>
  </w:style>
  <w:style w:type="paragraph" w:styleId="Overskrift">
    <w:name w:val="TOC Heading"/>
    <w:basedOn w:val="Overskrift1"/>
    <w:next w:val="Normal"/>
    <w:uiPriority w:val="39"/>
    <w:unhideWhenUsed/>
    <w:qFormat/>
    <w:pPr>
      <w:outlineLvl w:val="9"/>
    </w:pPr>
  </w:style>
  <w:style w:type="paragraph" w:styleId="Ingenafstand">
    <w:name w:val="No Spacing"/>
    <w:link w:val="IngenafstandTegn"/>
    <w:uiPriority w:val="1"/>
    <w:qFormat/>
    <w:pPr>
      <w:spacing w:after="0" w:line="240" w:lineRule="auto"/>
    </w:pPr>
  </w:style>
  <w:style w:type="numbering" w:customStyle="1" w:styleId="List1">
    <w:name w:val="List 1"/>
    <w:basedOn w:val="Ingenoversigt"/>
    <w:rsid w:val="006103CB"/>
    <w:pPr>
      <w:numPr>
        <w:numId w:val="291"/>
      </w:numPr>
    </w:pPr>
  </w:style>
  <w:style w:type="numbering" w:customStyle="1" w:styleId="Opstilling21">
    <w:name w:val="Opstilling 21"/>
    <w:basedOn w:val="Ingenoversigt"/>
    <w:rsid w:val="006103CB"/>
    <w:pPr>
      <w:numPr>
        <w:numId w:val="292"/>
      </w:numPr>
    </w:pPr>
  </w:style>
  <w:style w:type="paragraph" w:styleId="Listeafsnit">
    <w:name w:val="List Paragraph"/>
    <w:basedOn w:val="Normal"/>
    <w:uiPriority w:val="34"/>
    <w:qFormat/>
    <w:rsid w:val="00D96618"/>
    <w:pPr>
      <w:ind w:left="720"/>
      <w:contextualSpacing/>
    </w:pPr>
  </w:style>
  <w:style w:type="paragraph" w:styleId="Indholdsfortegnelse1">
    <w:name w:val="toc 1"/>
    <w:basedOn w:val="Normal"/>
    <w:next w:val="Normal"/>
    <w:autoRedefine/>
    <w:uiPriority w:val="39"/>
    <w:unhideWhenUsed/>
    <w:rsid w:val="008626B6"/>
    <w:pPr>
      <w:spacing w:after="100"/>
    </w:pPr>
  </w:style>
  <w:style w:type="paragraph" w:styleId="Indholdsfortegnelse2">
    <w:name w:val="toc 2"/>
    <w:basedOn w:val="Normal"/>
    <w:next w:val="Normal"/>
    <w:autoRedefine/>
    <w:uiPriority w:val="39"/>
    <w:unhideWhenUsed/>
    <w:rsid w:val="008626B6"/>
    <w:pPr>
      <w:spacing w:after="100"/>
      <w:ind w:left="220"/>
    </w:pPr>
  </w:style>
  <w:style w:type="paragraph" w:styleId="Indholdsfortegnelse3">
    <w:name w:val="toc 3"/>
    <w:basedOn w:val="Normal"/>
    <w:next w:val="Normal"/>
    <w:autoRedefine/>
    <w:uiPriority w:val="39"/>
    <w:unhideWhenUsed/>
    <w:rsid w:val="008626B6"/>
    <w:pPr>
      <w:spacing w:after="100"/>
      <w:ind w:left="440"/>
    </w:pPr>
  </w:style>
  <w:style w:type="paragraph" w:styleId="Indholdsfortegnelse4">
    <w:name w:val="toc 4"/>
    <w:basedOn w:val="Normal"/>
    <w:next w:val="Normal"/>
    <w:autoRedefine/>
    <w:uiPriority w:val="39"/>
    <w:unhideWhenUsed/>
    <w:rsid w:val="008626B6"/>
    <w:pPr>
      <w:spacing w:after="100"/>
      <w:ind w:left="660"/>
    </w:pPr>
    <w:rPr>
      <w:lang w:val="da-DK" w:eastAsia="da-DK"/>
    </w:rPr>
  </w:style>
  <w:style w:type="paragraph" w:styleId="Indholdsfortegnelse5">
    <w:name w:val="toc 5"/>
    <w:basedOn w:val="Normal"/>
    <w:next w:val="Normal"/>
    <w:autoRedefine/>
    <w:uiPriority w:val="39"/>
    <w:unhideWhenUsed/>
    <w:rsid w:val="008626B6"/>
    <w:pPr>
      <w:spacing w:after="100"/>
      <w:ind w:left="880"/>
    </w:pPr>
    <w:rPr>
      <w:lang w:val="da-DK" w:eastAsia="da-DK"/>
    </w:rPr>
  </w:style>
  <w:style w:type="paragraph" w:styleId="Indholdsfortegnelse6">
    <w:name w:val="toc 6"/>
    <w:basedOn w:val="Normal"/>
    <w:next w:val="Normal"/>
    <w:autoRedefine/>
    <w:uiPriority w:val="39"/>
    <w:unhideWhenUsed/>
    <w:rsid w:val="008626B6"/>
    <w:pPr>
      <w:spacing w:after="100"/>
      <w:ind w:left="1100"/>
    </w:pPr>
    <w:rPr>
      <w:lang w:val="da-DK" w:eastAsia="da-DK"/>
    </w:rPr>
  </w:style>
  <w:style w:type="paragraph" w:styleId="Indholdsfortegnelse7">
    <w:name w:val="toc 7"/>
    <w:basedOn w:val="Normal"/>
    <w:next w:val="Normal"/>
    <w:autoRedefine/>
    <w:uiPriority w:val="39"/>
    <w:unhideWhenUsed/>
    <w:rsid w:val="008626B6"/>
    <w:pPr>
      <w:spacing w:after="100"/>
      <w:ind w:left="1320"/>
    </w:pPr>
    <w:rPr>
      <w:lang w:val="da-DK" w:eastAsia="da-DK"/>
    </w:rPr>
  </w:style>
  <w:style w:type="paragraph" w:styleId="Indholdsfortegnelse8">
    <w:name w:val="toc 8"/>
    <w:basedOn w:val="Normal"/>
    <w:next w:val="Normal"/>
    <w:autoRedefine/>
    <w:uiPriority w:val="39"/>
    <w:unhideWhenUsed/>
    <w:rsid w:val="008626B6"/>
    <w:pPr>
      <w:spacing w:after="100"/>
      <w:ind w:left="1540"/>
    </w:pPr>
    <w:rPr>
      <w:lang w:val="da-DK" w:eastAsia="da-DK"/>
    </w:rPr>
  </w:style>
  <w:style w:type="paragraph" w:styleId="Indholdsfortegnelse9">
    <w:name w:val="toc 9"/>
    <w:basedOn w:val="Normal"/>
    <w:next w:val="Normal"/>
    <w:autoRedefine/>
    <w:uiPriority w:val="39"/>
    <w:unhideWhenUsed/>
    <w:rsid w:val="008626B6"/>
    <w:pPr>
      <w:spacing w:after="100"/>
      <w:ind w:left="1760"/>
    </w:pPr>
    <w:rPr>
      <w:lang w:val="da-DK" w:eastAsia="da-DK"/>
    </w:rPr>
  </w:style>
  <w:style w:type="character" w:styleId="Hyperlink">
    <w:name w:val="Hyperlink"/>
    <w:basedOn w:val="Standardskrifttypeiafsnit"/>
    <w:uiPriority w:val="99"/>
    <w:unhideWhenUsed/>
    <w:rsid w:val="008626B6"/>
    <w:rPr>
      <w:color w:val="0563C1" w:themeColor="hyperlink"/>
      <w:u w:val="single"/>
    </w:rPr>
  </w:style>
  <w:style w:type="paragraph" w:styleId="Sidehoved">
    <w:name w:val="header"/>
    <w:basedOn w:val="Normal"/>
    <w:link w:val="SidehovedTegn"/>
    <w:uiPriority w:val="99"/>
    <w:unhideWhenUsed/>
    <w:rsid w:val="00E248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24806"/>
  </w:style>
  <w:style w:type="paragraph" w:styleId="Sidefod">
    <w:name w:val="footer"/>
    <w:basedOn w:val="Normal"/>
    <w:link w:val="SidefodTegn"/>
    <w:uiPriority w:val="99"/>
    <w:unhideWhenUsed/>
    <w:rsid w:val="00E248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4806"/>
  </w:style>
  <w:style w:type="character" w:customStyle="1" w:styleId="IngenafstandTegn">
    <w:name w:val="Ingen afstand Tegn"/>
    <w:basedOn w:val="Standardskrifttypeiafsnit"/>
    <w:link w:val="Ingenafstand"/>
    <w:uiPriority w:val="1"/>
    <w:rsid w:val="00E24806"/>
  </w:style>
  <w:style w:type="paragraph" w:styleId="Markeringsbobletekst">
    <w:name w:val="Balloon Text"/>
    <w:basedOn w:val="Normal"/>
    <w:link w:val="MarkeringsbobletekstTegn"/>
    <w:uiPriority w:val="99"/>
    <w:semiHidden/>
    <w:unhideWhenUsed/>
    <w:rsid w:val="00160C9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60C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Desktop\word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E0F58-E1C8-4C2D-88FD-99C63ECA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word2013.dotx</Template>
  <TotalTime>357</TotalTime>
  <Pages>184</Pages>
  <Words>58566</Words>
  <Characters>357254</Characters>
  <Application>Microsoft Office Word</Application>
  <DocSecurity>0</DocSecurity>
  <Lines>2977</Lines>
  <Paragraphs>829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dc:creator>
  <cp:lastModifiedBy>Britta Lohmann</cp:lastModifiedBy>
  <cp:revision>39</cp:revision>
  <cp:lastPrinted>2015-02-15T12:29:00Z</cp:lastPrinted>
  <dcterms:created xsi:type="dcterms:W3CDTF">2015-02-15T12:34:00Z</dcterms:created>
  <dcterms:modified xsi:type="dcterms:W3CDTF">2015-03-15T16:18:00Z</dcterms:modified>
</cp:coreProperties>
</file>