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A6" w:rsidRDefault="00A56EFB" w:rsidP="007E49A6">
      <w:pPr>
        <w:pStyle w:val="Style1"/>
        <w:kinsoku w:val="0"/>
        <w:autoSpaceDE/>
        <w:autoSpaceDN/>
        <w:adjustRightInd/>
        <w:spacing w:line="201" w:lineRule="auto"/>
        <w:jc w:val="right"/>
        <w:rPr>
          <w:rStyle w:val="CharacterStyle2"/>
          <w:rFonts w:ascii="Garamond" w:hAnsi="Garamond" w:cs="Garamond"/>
          <w:spacing w:val="-4"/>
          <w:sz w:val="34"/>
          <w:szCs w:val="34"/>
        </w:rPr>
      </w:pPr>
      <w:r>
        <w:rPr>
          <w:rFonts w:ascii="Garamond" w:hAnsi="Garamond" w:cs="Garamond"/>
          <w:noProof/>
          <w:spacing w:val="-4"/>
          <w:sz w:val="34"/>
          <w:szCs w:val="34"/>
        </w:rPr>
        <w:drawing>
          <wp:inline distT="0" distB="0" distL="0" distR="0">
            <wp:extent cx="1428750" cy="1428750"/>
            <wp:effectExtent l="38100" t="38100" r="57150" b="571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7E49A6" w:rsidRPr="0008427F" w:rsidRDefault="007E49A6">
      <w:pPr>
        <w:pStyle w:val="Style1"/>
        <w:kinsoku w:val="0"/>
        <w:autoSpaceDE/>
        <w:autoSpaceDN/>
        <w:adjustRightInd/>
        <w:spacing w:line="201" w:lineRule="auto"/>
        <w:rPr>
          <w:rStyle w:val="CharacterStyle2"/>
          <w:spacing w:val="-4"/>
          <w:sz w:val="24"/>
          <w:szCs w:val="24"/>
          <w:lang w:val="en-GB"/>
        </w:rPr>
      </w:pPr>
    </w:p>
    <w:p w:rsidR="00A060FC" w:rsidRPr="0008427F" w:rsidRDefault="00A060FC" w:rsidP="008645BD">
      <w:pPr>
        <w:rPr>
          <w:rStyle w:val="CharacterStyle2"/>
          <w:b/>
          <w:spacing w:val="-4"/>
          <w:sz w:val="24"/>
          <w:lang w:val="en-GB"/>
        </w:rPr>
      </w:pPr>
      <w:r w:rsidRPr="0008427F">
        <w:rPr>
          <w:rStyle w:val="CharacterStyle2"/>
          <w:b/>
          <w:spacing w:val="-4"/>
          <w:sz w:val="24"/>
          <w:lang w:val="en-GB"/>
        </w:rPr>
        <w:t>Curriculum vitae 201</w:t>
      </w:r>
      <w:r w:rsidR="00BA1F4D">
        <w:rPr>
          <w:rStyle w:val="CharacterStyle2"/>
          <w:b/>
          <w:spacing w:val="-4"/>
          <w:sz w:val="24"/>
          <w:lang w:val="en-GB"/>
        </w:rPr>
        <w:t>8</w:t>
      </w:r>
    </w:p>
    <w:p w:rsidR="00A060FC" w:rsidRPr="0008427F" w:rsidRDefault="00A060FC" w:rsidP="008645BD">
      <w:pPr>
        <w:rPr>
          <w:rStyle w:val="CharacterStyle1"/>
          <w:rFonts w:ascii="Times New Roman" w:hAnsi="Times New Roman"/>
          <w:spacing w:val="-6"/>
          <w:sz w:val="24"/>
          <w:lang w:val="en-GB"/>
        </w:rPr>
      </w:pPr>
      <w:r w:rsidRPr="0008427F">
        <w:rPr>
          <w:rStyle w:val="CharacterStyle1"/>
          <w:rFonts w:ascii="Times New Roman" w:hAnsi="Times New Roman"/>
          <w:spacing w:val="-8"/>
          <w:sz w:val="24"/>
          <w:lang w:val="en-GB"/>
        </w:rPr>
        <w:t>Name:</w:t>
      </w:r>
      <w:r w:rsidR="0008427F">
        <w:rPr>
          <w:rStyle w:val="CharacterStyle1"/>
          <w:rFonts w:ascii="Times New Roman" w:hAnsi="Times New Roman"/>
          <w:spacing w:val="-8"/>
          <w:sz w:val="24"/>
          <w:lang w:val="en-GB"/>
        </w:rPr>
        <w:t xml:space="preserve">  </w:t>
      </w:r>
      <w:proofErr w:type="spellStart"/>
      <w:r w:rsidRPr="0008427F">
        <w:rPr>
          <w:rStyle w:val="CharacterStyle1"/>
          <w:rFonts w:ascii="Times New Roman" w:hAnsi="Times New Roman"/>
          <w:spacing w:val="-6"/>
          <w:sz w:val="24"/>
          <w:lang w:val="en-GB"/>
        </w:rPr>
        <w:t>Jette</w:t>
      </w:r>
      <w:proofErr w:type="spellEnd"/>
      <w:r w:rsidRPr="0008427F">
        <w:rPr>
          <w:rStyle w:val="CharacterStyle1"/>
          <w:rFonts w:ascii="Times New Roman" w:hAnsi="Times New Roman"/>
          <w:spacing w:val="-6"/>
          <w:sz w:val="24"/>
          <w:lang w:val="en-GB"/>
        </w:rPr>
        <w:t xml:space="preserve"> </w:t>
      </w:r>
      <w:proofErr w:type="spellStart"/>
      <w:r w:rsidRPr="0008427F">
        <w:rPr>
          <w:rStyle w:val="CharacterStyle1"/>
          <w:rFonts w:ascii="Times New Roman" w:hAnsi="Times New Roman"/>
          <w:spacing w:val="-6"/>
          <w:sz w:val="24"/>
          <w:lang w:val="en-GB"/>
        </w:rPr>
        <w:t>Rygaard</w:t>
      </w:r>
      <w:proofErr w:type="spellEnd"/>
    </w:p>
    <w:p w:rsidR="00F44EBB" w:rsidRPr="0008427F" w:rsidRDefault="00A060FC" w:rsidP="008645BD">
      <w:pPr>
        <w:rPr>
          <w:rStyle w:val="CharacterStyle1"/>
          <w:rFonts w:ascii="Times New Roman" w:hAnsi="Times New Roman"/>
          <w:spacing w:val="-6"/>
          <w:sz w:val="24"/>
          <w:lang w:val="en-GB"/>
        </w:rPr>
      </w:pPr>
      <w:r w:rsidRPr="0008427F">
        <w:rPr>
          <w:rStyle w:val="CharacterStyle1"/>
          <w:rFonts w:ascii="Times New Roman" w:hAnsi="Times New Roman"/>
          <w:spacing w:val="-18"/>
          <w:sz w:val="24"/>
          <w:lang w:val="en-GB"/>
        </w:rPr>
        <w:t>Background:</w:t>
      </w:r>
      <w:r w:rsidR="0008427F">
        <w:rPr>
          <w:rStyle w:val="CharacterStyle1"/>
          <w:rFonts w:ascii="Times New Roman" w:hAnsi="Times New Roman"/>
          <w:spacing w:val="-18"/>
          <w:sz w:val="24"/>
          <w:lang w:val="en-GB"/>
        </w:rPr>
        <w:t xml:space="preserve">  </w:t>
      </w:r>
      <w:r w:rsidRPr="0008427F">
        <w:rPr>
          <w:rStyle w:val="CharacterStyle1"/>
          <w:rFonts w:ascii="Times New Roman" w:hAnsi="Times New Roman"/>
          <w:spacing w:val="-6"/>
          <w:sz w:val="24"/>
          <w:lang w:val="en-GB"/>
        </w:rPr>
        <w:t>Born in Copenhagen.</w:t>
      </w:r>
    </w:p>
    <w:p w:rsidR="00BA1F4D" w:rsidRPr="0008427F" w:rsidRDefault="00A060FC" w:rsidP="008645BD">
      <w:pPr>
        <w:rPr>
          <w:rStyle w:val="CharacterStyle2"/>
          <w:spacing w:val="-4"/>
          <w:sz w:val="24"/>
          <w:lang w:val="en-GB"/>
        </w:rPr>
      </w:pPr>
      <w:r w:rsidRPr="0008427F">
        <w:rPr>
          <w:rStyle w:val="CharacterStyle1"/>
          <w:rFonts w:ascii="Times New Roman" w:hAnsi="Times New Roman"/>
          <w:spacing w:val="-22"/>
          <w:sz w:val="24"/>
          <w:lang w:val="en-GB"/>
        </w:rPr>
        <w:t>University degree:</w:t>
      </w:r>
      <w:r w:rsidR="00F44EBB" w:rsidRPr="0008427F">
        <w:rPr>
          <w:rStyle w:val="CharacterStyle1"/>
          <w:rFonts w:ascii="Times New Roman" w:hAnsi="Times New Roman"/>
          <w:spacing w:val="-22"/>
          <w:sz w:val="24"/>
          <w:lang w:val="en-GB"/>
        </w:rPr>
        <w:t xml:space="preserve">  </w:t>
      </w:r>
      <w:r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M</w:t>
      </w:r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ag.</w:t>
      </w:r>
      <w:r w:rsidR="00F4156D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 </w:t>
      </w:r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Art &amp; </w:t>
      </w:r>
      <w:proofErr w:type="spellStart"/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Cand</w:t>
      </w:r>
      <w:proofErr w:type="spellEnd"/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. </w:t>
      </w:r>
      <w:proofErr w:type="gramStart"/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Mag</w:t>
      </w:r>
      <w:r w:rsidR="00793491">
        <w:rPr>
          <w:rStyle w:val="CharacterStyle1"/>
          <w:rFonts w:ascii="Times New Roman" w:hAnsi="Times New Roman"/>
          <w:spacing w:val="-3"/>
          <w:sz w:val="24"/>
          <w:lang w:val="en-GB"/>
        </w:rPr>
        <w:t>.</w:t>
      </w:r>
      <w:proofErr w:type="gramEnd"/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 </w:t>
      </w:r>
      <w:r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 </w:t>
      </w:r>
      <w:proofErr w:type="gramStart"/>
      <w:r w:rsidRPr="0008427F">
        <w:rPr>
          <w:rStyle w:val="CharacterStyle1"/>
          <w:rFonts w:ascii="Times New Roman" w:hAnsi="Times New Roman"/>
          <w:i/>
          <w:iCs/>
          <w:spacing w:val="-13"/>
          <w:sz w:val="24"/>
          <w:lang w:val="en-GB"/>
        </w:rPr>
        <w:t>(</w:t>
      </w:r>
      <w:r w:rsidR="00793491" w:rsidRPr="0008427F">
        <w:rPr>
          <w:rStyle w:val="CharacterStyle1"/>
          <w:rFonts w:ascii="Times New Roman" w:hAnsi="Times New Roman"/>
          <w:i/>
          <w:iCs/>
          <w:spacing w:val="-13"/>
          <w:sz w:val="24"/>
          <w:lang w:val="en-GB"/>
        </w:rPr>
        <w:t>Magister</w:t>
      </w:r>
      <w:r w:rsidRPr="0008427F">
        <w:rPr>
          <w:rStyle w:val="CharacterStyle1"/>
          <w:rFonts w:ascii="Times New Roman" w:hAnsi="Times New Roman"/>
          <w:i/>
          <w:iCs/>
          <w:spacing w:val="-13"/>
          <w:sz w:val="24"/>
          <w:lang w:val="en-GB"/>
        </w:rPr>
        <w:t xml:space="preserve"> </w:t>
      </w:r>
      <w:proofErr w:type="spellStart"/>
      <w:r w:rsidRPr="0008427F">
        <w:rPr>
          <w:rStyle w:val="CharacterStyle1"/>
          <w:rFonts w:ascii="Times New Roman" w:hAnsi="Times New Roman"/>
          <w:i/>
          <w:iCs/>
          <w:spacing w:val="-13"/>
          <w:sz w:val="24"/>
          <w:lang w:val="en-GB"/>
        </w:rPr>
        <w:t>artium</w:t>
      </w:r>
      <w:proofErr w:type="spellEnd"/>
      <w:r w:rsidRPr="0008427F">
        <w:rPr>
          <w:rStyle w:val="CharacterStyle1"/>
          <w:rFonts w:ascii="Times New Roman" w:hAnsi="Times New Roman"/>
          <w:i/>
          <w:iCs/>
          <w:spacing w:val="-13"/>
          <w:sz w:val="24"/>
          <w:lang w:val="en-GB"/>
        </w:rPr>
        <w:t xml:space="preserve">) </w:t>
      </w:r>
      <w:r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from</w:t>
      </w:r>
      <w:r w:rsid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 </w:t>
      </w:r>
      <w:r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Department of Science of </w:t>
      </w:r>
      <w:r w:rsidR="00F44EBB"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Li</w:t>
      </w:r>
      <w:r w:rsidRPr="0008427F">
        <w:rPr>
          <w:rStyle w:val="CharacterStyle1"/>
          <w:rFonts w:ascii="Times New Roman" w:hAnsi="Times New Roman"/>
          <w:spacing w:val="-3"/>
          <w:sz w:val="24"/>
          <w:lang w:val="en-GB"/>
        </w:rPr>
        <w:t>terature,</w:t>
      </w:r>
      <w:r w:rsidR="0008427F">
        <w:rPr>
          <w:rStyle w:val="CharacterStyle1"/>
          <w:rFonts w:ascii="Times New Roman" w:hAnsi="Times New Roman"/>
          <w:spacing w:val="-3"/>
          <w:sz w:val="24"/>
          <w:lang w:val="en-GB"/>
        </w:rPr>
        <w:t xml:space="preserve"> </w:t>
      </w:r>
      <w:r w:rsidRPr="0008427F">
        <w:rPr>
          <w:rStyle w:val="CharacterStyle2"/>
          <w:spacing w:val="-16"/>
          <w:sz w:val="24"/>
          <w:lang w:val="en-GB"/>
        </w:rPr>
        <w:t>University of Copenhagen (1992).</w:t>
      </w:r>
      <w:proofErr w:type="gramEnd"/>
      <w:r w:rsidRPr="0008427F">
        <w:rPr>
          <w:rStyle w:val="CharacterStyle2"/>
          <w:spacing w:val="-16"/>
          <w:sz w:val="24"/>
          <w:lang w:val="en-GB"/>
        </w:rPr>
        <w:t xml:space="preserve"> </w:t>
      </w:r>
      <w:proofErr w:type="gramStart"/>
      <w:r w:rsidRPr="0008427F">
        <w:rPr>
          <w:rStyle w:val="CharacterStyle2"/>
          <w:spacing w:val="-16"/>
          <w:sz w:val="24"/>
          <w:lang w:val="en-GB"/>
        </w:rPr>
        <w:t xml:space="preserve">Supplementary course from </w:t>
      </w:r>
      <w:r w:rsidRPr="0008427F">
        <w:rPr>
          <w:rStyle w:val="CharacterStyle2"/>
          <w:spacing w:val="-14"/>
          <w:sz w:val="24"/>
          <w:lang w:val="en-GB"/>
        </w:rPr>
        <w:t xml:space="preserve">Department of Nordic Language and Literature, University of </w:t>
      </w:r>
      <w:r w:rsidRPr="0008427F">
        <w:rPr>
          <w:rStyle w:val="CharacterStyle2"/>
          <w:spacing w:val="-4"/>
          <w:sz w:val="24"/>
          <w:lang w:val="en-GB"/>
        </w:rPr>
        <w:t>Copenhagen.</w:t>
      </w:r>
      <w:proofErr w:type="gramEnd"/>
      <w:r w:rsidR="00BA1F4D">
        <w:rPr>
          <w:rStyle w:val="CharacterStyle2"/>
          <w:spacing w:val="-4"/>
          <w:sz w:val="24"/>
          <w:lang w:val="en-GB"/>
        </w:rPr>
        <w:t xml:space="preserve"> </w:t>
      </w:r>
      <w:proofErr w:type="spellStart"/>
      <w:proofErr w:type="gramStart"/>
      <w:r w:rsidR="00BA1F4D">
        <w:rPr>
          <w:rStyle w:val="CharacterStyle2"/>
          <w:spacing w:val="-4"/>
          <w:sz w:val="24"/>
          <w:lang w:val="en-GB"/>
        </w:rPr>
        <w:t>Ph.d.</w:t>
      </w:r>
      <w:proofErr w:type="spellEnd"/>
      <w:r w:rsidR="00BA1F4D">
        <w:rPr>
          <w:rStyle w:val="CharacterStyle2"/>
          <w:spacing w:val="-4"/>
          <w:sz w:val="24"/>
          <w:lang w:val="en-GB"/>
        </w:rPr>
        <w:t xml:space="preserve"> Human </w:t>
      </w:r>
      <w:proofErr w:type="spellStart"/>
      <w:r w:rsidR="00BA1F4D">
        <w:rPr>
          <w:rStyle w:val="CharacterStyle2"/>
          <w:spacing w:val="-4"/>
          <w:sz w:val="24"/>
          <w:lang w:val="en-GB"/>
        </w:rPr>
        <w:t>Centered</w:t>
      </w:r>
      <w:proofErr w:type="spellEnd"/>
      <w:r w:rsidR="00BA1F4D">
        <w:rPr>
          <w:rStyle w:val="CharacterStyle2"/>
          <w:spacing w:val="-4"/>
          <w:sz w:val="24"/>
          <w:lang w:val="en-GB"/>
        </w:rPr>
        <w:t xml:space="preserve"> Communication and Informatics Aalborg University, Copenhagen.</w:t>
      </w:r>
      <w:proofErr w:type="gramEnd"/>
    </w:p>
    <w:p w:rsidR="00A060FC" w:rsidRPr="0008427F" w:rsidRDefault="00A060FC" w:rsidP="008645BD">
      <w:pPr>
        <w:rPr>
          <w:rStyle w:val="CharacterStyle2"/>
          <w:spacing w:val="-11"/>
          <w:sz w:val="24"/>
          <w:lang w:val="en-GB"/>
        </w:rPr>
      </w:pPr>
      <w:r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>Occupation:</w:t>
      </w:r>
      <w:r w:rsidR="0008427F">
        <w:rPr>
          <w:rStyle w:val="CharacterStyle1"/>
          <w:rFonts w:ascii="Times New Roman" w:hAnsi="Times New Roman"/>
          <w:spacing w:val="-16"/>
          <w:sz w:val="24"/>
          <w:lang w:val="en-GB"/>
        </w:rPr>
        <w:t xml:space="preserve"> </w:t>
      </w:r>
      <w:r w:rsidRPr="0008427F">
        <w:rPr>
          <w:rStyle w:val="CharacterStyle1"/>
          <w:rFonts w:ascii="Times New Roman" w:hAnsi="Times New Roman"/>
          <w:spacing w:val="-12"/>
          <w:sz w:val="24"/>
          <w:lang w:val="en-GB"/>
        </w:rPr>
        <w:t>Assistant professor at the Department of Greenlandic Literature, Language</w:t>
      </w:r>
      <w:r w:rsidR="0008427F">
        <w:rPr>
          <w:rStyle w:val="CharacterStyle1"/>
          <w:rFonts w:ascii="Times New Roman" w:hAnsi="Times New Roman"/>
          <w:spacing w:val="-12"/>
          <w:sz w:val="24"/>
          <w:lang w:val="en-GB"/>
        </w:rPr>
        <w:t xml:space="preserve"> </w:t>
      </w:r>
      <w:r w:rsidR="007E49A6" w:rsidRPr="0008427F">
        <w:rPr>
          <w:rStyle w:val="CharacterStyle2"/>
          <w:spacing w:val="-11"/>
          <w:sz w:val="24"/>
          <w:lang w:val="en-GB"/>
        </w:rPr>
        <w:tab/>
      </w:r>
      <w:r w:rsidRPr="0008427F">
        <w:rPr>
          <w:rStyle w:val="CharacterStyle2"/>
          <w:spacing w:val="-11"/>
          <w:sz w:val="24"/>
          <w:lang w:val="en-GB"/>
        </w:rPr>
        <w:t>and Media, University of Greenland from 1993</w:t>
      </w:r>
      <w:r w:rsidR="00B905E5" w:rsidRPr="0008427F">
        <w:rPr>
          <w:rStyle w:val="CharacterStyle2"/>
          <w:spacing w:val="-11"/>
          <w:sz w:val="24"/>
          <w:lang w:val="en-GB"/>
        </w:rPr>
        <w:t xml:space="preserve"> -</w:t>
      </w:r>
    </w:p>
    <w:p w:rsidR="00A060FC" w:rsidRPr="0008427F" w:rsidRDefault="00A060FC" w:rsidP="008645BD">
      <w:pPr>
        <w:rPr>
          <w:rStyle w:val="CharacterStyle2"/>
          <w:sz w:val="24"/>
          <w:lang w:val="en-GB"/>
        </w:rPr>
      </w:pPr>
      <w:r w:rsidRPr="0008427F">
        <w:rPr>
          <w:rStyle w:val="CharacterStyle2"/>
          <w:spacing w:val="-14"/>
          <w:sz w:val="24"/>
          <w:lang w:val="en-GB"/>
        </w:rPr>
        <w:t>1999</w:t>
      </w:r>
      <w:r w:rsidR="0008427F">
        <w:rPr>
          <w:rStyle w:val="CharacterStyle2"/>
          <w:spacing w:val="-14"/>
          <w:sz w:val="24"/>
          <w:lang w:val="en-GB"/>
        </w:rPr>
        <w:t xml:space="preserve"> </w:t>
      </w:r>
      <w:r w:rsidRPr="0008427F">
        <w:rPr>
          <w:rStyle w:val="CharacterStyle2"/>
          <w:spacing w:val="-14"/>
          <w:sz w:val="24"/>
          <w:lang w:val="en-GB"/>
        </w:rPr>
        <w:t>-</w:t>
      </w:r>
      <w:r w:rsidR="0008427F">
        <w:rPr>
          <w:rStyle w:val="CharacterStyle2"/>
          <w:spacing w:val="-14"/>
          <w:sz w:val="24"/>
          <w:lang w:val="en-GB"/>
        </w:rPr>
        <w:t xml:space="preserve"> </w:t>
      </w:r>
      <w:r w:rsidRPr="0008427F">
        <w:rPr>
          <w:rStyle w:val="CharacterStyle2"/>
          <w:spacing w:val="-14"/>
          <w:sz w:val="24"/>
          <w:lang w:val="en-GB"/>
        </w:rPr>
        <w:t xml:space="preserve">2001 leave of absence in order to conduct research project "Children and adolescents' media culture in a reception perspective" in collaboration </w:t>
      </w:r>
      <w:r w:rsidRPr="0008427F">
        <w:rPr>
          <w:rStyle w:val="CharacterStyle2"/>
          <w:spacing w:val="-12"/>
          <w:sz w:val="24"/>
          <w:lang w:val="en-GB"/>
        </w:rPr>
        <w:t xml:space="preserve">with ass. </w:t>
      </w:r>
      <w:proofErr w:type="spellStart"/>
      <w:proofErr w:type="gramStart"/>
      <w:r w:rsidRPr="0008427F">
        <w:rPr>
          <w:rStyle w:val="CharacterStyle2"/>
          <w:spacing w:val="-12"/>
          <w:sz w:val="24"/>
          <w:lang w:val="en-GB"/>
        </w:rPr>
        <w:t>Prof.</w:t>
      </w:r>
      <w:proofErr w:type="spellEnd"/>
      <w:r w:rsidRPr="0008427F">
        <w:rPr>
          <w:rStyle w:val="CharacterStyle2"/>
          <w:spacing w:val="-12"/>
          <w:sz w:val="24"/>
          <w:lang w:val="en-GB"/>
        </w:rPr>
        <w:t xml:space="preserve"> Birgit Kleist Pedersen, financed by the Danish Research </w:t>
      </w:r>
      <w:r w:rsidRPr="0008427F">
        <w:rPr>
          <w:rStyle w:val="CharacterStyle2"/>
          <w:sz w:val="24"/>
          <w:lang w:val="en-GB"/>
        </w:rPr>
        <w:t>Agency.</w:t>
      </w:r>
      <w:proofErr w:type="gramEnd"/>
    </w:p>
    <w:p w:rsidR="00A060FC" w:rsidRDefault="00A060FC" w:rsidP="008645BD">
      <w:pPr>
        <w:rPr>
          <w:rStyle w:val="CharacterStyle2"/>
          <w:spacing w:val="-11"/>
          <w:sz w:val="24"/>
          <w:lang w:val="en-GB"/>
        </w:rPr>
      </w:pPr>
      <w:r w:rsidRPr="0008427F">
        <w:rPr>
          <w:rStyle w:val="CharacterStyle2"/>
          <w:spacing w:val="-11"/>
          <w:sz w:val="24"/>
          <w:lang w:val="en-GB"/>
        </w:rPr>
        <w:t>2003</w:t>
      </w:r>
      <w:r w:rsidR="0008427F">
        <w:rPr>
          <w:rStyle w:val="CharacterStyle2"/>
          <w:spacing w:val="-11"/>
          <w:sz w:val="24"/>
          <w:lang w:val="en-GB"/>
        </w:rPr>
        <w:t xml:space="preserve"> </w:t>
      </w:r>
      <w:r w:rsidRPr="0008427F">
        <w:rPr>
          <w:rStyle w:val="CharacterStyle2"/>
          <w:spacing w:val="-11"/>
          <w:sz w:val="24"/>
          <w:lang w:val="en-GB"/>
        </w:rPr>
        <w:t xml:space="preserve">- </w:t>
      </w:r>
      <w:r w:rsidR="007E49A6" w:rsidRPr="0008427F">
        <w:rPr>
          <w:rStyle w:val="CharacterStyle2"/>
          <w:spacing w:val="-11"/>
          <w:sz w:val="24"/>
          <w:lang w:val="en-GB"/>
        </w:rPr>
        <w:t xml:space="preserve">2010 </w:t>
      </w:r>
      <w:r w:rsidRPr="0008427F">
        <w:rPr>
          <w:rStyle w:val="CharacterStyle2"/>
          <w:spacing w:val="-11"/>
          <w:sz w:val="24"/>
          <w:lang w:val="en-GB"/>
        </w:rPr>
        <w:t>Head of Department of Language, Literature and Media</w:t>
      </w:r>
    </w:p>
    <w:p w:rsidR="003B1ACC" w:rsidRPr="0008427F" w:rsidRDefault="003B1ACC" w:rsidP="008645BD">
      <w:pPr>
        <w:rPr>
          <w:rStyle w:val="CharacterStyle2"/>
          <w:spacing w:val="-11"/>
          <w:sz w:val="24"/>
          <w:lang w:val="en-GB"/>
        </w:rPr>
      </w:pPr>
      <w:r>
        <w:rPr>
          <w:rStyle w:val="CharacterStyle2"/>
          <w:spacing w:val="-11"/>
          <w:sz w:val="24"/>
          <w:lang w:val="en-GB"/>
        </w:rPr>
        <w:t>2017- Head of Department of Language, Literature and Media</w:t>
      </w:r>
    </w:p>
    <w:p w:rsidR="002F1EDA" w:rsidRDefault="002F1EDA" w:rsidP="008645BD">
      <w:pPr>
        <w:rPr>
          <w:rStyle w:val="CharacterStyle1"/>
          <w:rFonts w:ascii="Times New Roman" w:hAnsi="Times New Roman"/>
          <w:spacing w:val="-14"/>
          <w:sz w:val="24"/>
          <w:lang w:val="en-GB"/>
        </w:rPr>
      </w:pPr>
    </w:p>
    <w:p w:rsidR="00A060FC" w:rsidRPr="0008427F" w:rsidRDefault="00A060FC" w:rsidP="008645BD">
      <w:pPr>
        <w:rPr>
          <w:rStyle w:val="CharacterStyle1"/>
          <w:rFonts w:ascii="Times New Roman" w:hAnsi="Times New Roman"/>
          <w:spacing w:val="-14"/>
          <w:sz w:val="24"/>
          <w:lang w:val="en-GB"/>
        </w:rPr>
      </w:pPr>
      <w:r w:rsidRPr="0008427F">
        <w:rPr>
          <w:rStyle w:val="CharacterStyle1"/>
          <w:rFonts w:ascii="Times New Roman" w:hAnsi="Times New Roman"/>
          <w:spacing w:val="-14"/>
          <w:sz w:val="24"/>
          <w:lang w:val="en-GB"/>
        </w:rPr>
        <w:t>Teaching subjects and special research interests:</w:t>
      </w:r>
    </w:p>
    <w:p w:rsidR="00A060FC" w:rsidRPr="0008427F" w:rsidRDefault="00A060FC" w:rsidP="008645BD">
      <w:pPr>
        <w:rPr>
          <w:rStyle w:val="CharacterStyle1"/>
          <w:rFonts w:ascii="Times New Roman" w:hAnsi="Times New Roman"/>
          <w:spacing w:val="-10"/>
          <w:sz w:val="24"/>
          <w:lang w:val="en-GB"/>
        </w:rPr>
      </w:pPr>
      <w:proofErr w:type="gramStart"/>
      <w:r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>Literary</w:t>
      </w:r>
      <w:r w:rsidR="007E49A6"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 xml:space="preserve"> -</w:t>
      </w:r>
      <w:r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 xml:space="preserve"> and media </w:t>
      </w:r>
      <w:r w:rsidR="007E49A6"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>theories</w:t>
      </w:r>
      <w:r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>.</w:t>
      </w:r>
      <w:proofErr w:type="gramEnd"/>
      <w:r w:rsidRPr="0008427F">
        <w:rPr>
          <w:rStyle w:val="CharacterStyle1"/>
          <w:rFonts w:ascii="Times New Roman" w:hAnsi="Times New Roman"/>
          <w:spacing w:val="-16"/>
          <w:sz w:val="24"/>
          <w:lang w:val="en-GB"/>
        </w:rPr>
        <w:t xml:space="preserve"> Besides engagement in media research and surveys, my interests </w:t>
      </w:r>
      <w:r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 xml:space="preserve">also cover psychoanalytic </w:t>
      </w:r>
      <w:r w:rsidR="00B905E5"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>literature &amp;</w:t>
      </w:r>
      <w:r w:rsidR="007E49A6"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 xml:space="preserve"> </w:t>
      </w:r>
      <w:r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>theories, women's -, French and American literature</w:t>
      </w:r>
      <w:r w:rsidR="00F44EBB"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>, cultural studies,</w:t>
      </w:r>
      <w:r w:rsidRPr="0008427F">
        <w:rPr>
          <w:rStyle w:val="CharacterStyle1"/>
          <w:rFonts w:ascii="Times New Roman" w:hAnsi="Times New Roman"/>
          <w:spacing w:val="-15"/>
          <w:sz w:val="24"/>
          <w:lang w:val="en-GB"/>
        </w:rPr>
        <w:t xml:space="preserve"> Visual </w:t>
      </w:r>
      <w:r w:rsidRPr="0008427F">
        <w:rPr>
          <w:rStyle w:val="CharacterStyle1"/>
          <w:rFonts w:ascii="Times New Roman" w:hAnsi="Times New Roman"/>
          <w:spacing w:val="-10"/>
          <w:sz w:val="24"/>
          <w:lang w:val="en-GB"/>
        </w:rPr>
        <w:t>Anthropology</w:t>
      </w:r>
      <w:r w:rsidR="00F44EBB" w:rsidRPr="0008427F">
        <w:rPr>
          <w:rStyle w:val="CharacterStyle1"/>
          <w:rFonts w:ascii="Times New Roman" w:hAnsi="Times New Roman"/>
          <w:spacing w:val="-10"/>
          <w:sz w:val="24"/>
          <w:lang w:val="en-GB"/>
        </w:rPr>
        <w:t>, sensory ethnography</w:t>
      </w:r>
      <w:r w:rsidRPr="0008427F">
        <w:rPr>
          <w:rStyle w:val="CharacterStyle1"/>
          <w:rFonts w:ascii="Times New Roman" w:hAnsi="Times New Roman"/>
          <w:spacing w:val="-10"/>
          <w:sz w:val="24"/>
          <w:lang w:val="en-GB"/>
        </w:rPr>
        <w:t xml:space="preserve"> and Photography.</w:t>
      </w:r>
    </w:p>
    <w:p w:rsidR="00AA4B25" w:rsidRPr="0008427F" w:rsidRDefault="00AA4B25" w:rsidP="00793491">
      <w:pPr>
        <w:rPr>
          <w:lang w:val="en-GB"/>
        </w:rPr>
      </w:pPr>
    </w:p>
    <w:p w:rsidR="000000B2" w:rsidRPr="0008427F" w:rsidRDefault="000000B2" w:rsidP="00793491">
      <w:pPr>
        <w:rPr>
          <w:lang w:val="en-GB"/>
        </w:rPr>
      </w:pPr>
    </w:p>
    <w:p w:rsidR="00A060FC" w:rsidRDefault="00A060FC" w:rsidP="00793491">
      <w:pPr>
        <w:rPr>
          <w:lang w:val="en-GB"/>
        </w:rPr>
      </w:pPr>
      <w:r w:rsidRPr="0008427F">
        <w:rPr>
          <w:lang w:val="en-GB"/>
        </w:rPr>
        <w:t>Selected, refereed contributions: Books, Monographs, Book chapters, Articles</w:t>
      </w:r>
    </w:p>
    <w:p w:rsidR="004441A5" w:rsidRDefault="004441A5" w:rsidP="00793491">
      <w:pPr>
        <w:rPr>
          <w:lang w:val="en-GB"/>
        </w:rPr>
      </w:pPr>
    </w:p>
    <w:p w:rsidR="004441A5" w:rsidRPr="004441A5" w:rsidRDefault="004441A5" w:rsidP="00793491">
      <w:r w:rsidRPr="004441A5">
        <w:t xml:space="preserve">Jette Rygaard: </w:t>
      </w:r>
      <w:r w:rsidRPr="004441A5">
        <w:rPr>
          <w:i/>
        </w:rPr>
        <w:t>Mediespejle</w:t>
      </w:r>
      <w:r w:rsidRPr="004441A5">
        <w:t>t (201</w:t>
      </w:r>
      <w:r w:rsidR="00BA1F4D">
        <w:t>8</w:t>
      </w:r>
      <w:r w:rsidRPr="004441A5">
        <w:t>). Afhandling om børn, unge og medier i Grønland</w:t>
      </w:r>
      <w:r>
        <w:t xml:space="preserve"> – sendt til AAU – Ålborg i Kbh</w:t>
      </w:r>
      <w:r w:rsidR="002F1EDA">
        <w:t xml:space="preserve">. Link på </w:t>
      </w:r>
      <w:proofErr w:type="spellStart"/>
      <w:r w:rsidR="002F1EDA">
        <w:t>Ilisimatusarfiks</w:t>
      </w:r>
      <w:proofErr w:type="spellEnd"/>
      <w:r w:rsidR="002F1EDA">
        <w:t xml:space="preserve"> hjemmeside</w:t>
      </w:r>
      <w:bookmarkStart w:id="0" w:name="_GoBack"/>
      <w:bookmarkEnd w:id="0"/>
      <w:r>
        <w:t xml:space="preserve"> </w:t>
      </w:r>
    </w:p>
    <w:p w:rsidR="0008427F" w:rsidRPr="004441A5" w:rsidRDefault="0008427F" w:rsidP="00793491"/>
    <w:p w:rsidR="00FB5945" w:rsidRPr="00793491" w:rsidRDefault="0008427F" w:rsidP="00793491">
      <w:pPr>
        <w:rPr>
          <w:rFonts w:eastAsia="Calibri"/>
          <w:lang w:eastAsia="en-US"/>
        </w:rPr>
      </w:pPr>
      <w:r w:rsidRPr="0008427F">
        <w:t>Jette Rygaard &amp; Susan Vanek</w:t>
      </w:r>
      <w:r w:rsidR="00FB5945">
        <w:t xml:space="preserve"> (2017)</w:t>
      </w:r>
      <w:r w:rsidRPr="0008427F">
        <w:t xml:space="preserve">: </w:t>
      </w:r>
      <w:r w:rsidR="00FB5945">
        <w:t>’</w:t>
      </w:r>
      <w:r w:rsidR="00FB5945" w:rsidRPr="00FB5945">
        <w:rPr>
          <w:rFonts w:eastAsia="Calibri"/>
          <w:lang w:eastAsia="en-US"/>
        </w:rPr>
        <w:t>Smukke umoralske kvinder</w:t>
      </w:r>
      <w:r w:rsidR="00FB5945">
        <w:rPr>
          <w:rFonts w:eastAsia="Calibri"/>
          <w:lang w:eastAsia="en-US"/>
        </w:rPr>
        <w:t>’</w:t>
      </w:r>
      <w:r w:rsidR="00FB5945" w:rsidRPr="00FB5945">
        <w:rPr>
          <w:rFonts w:eastAsia="Calibri"/>
          <w:lang w:eastAsia="en-US"/>
        </w:rPr>
        <w:t xml:space="preserve">: Rejsebeskrivelser og ’den anden’ i Rockwell Kents </w:t>
      </w:r>
      <w:proofErr w:type="spellStart"/>
      <w:r w:rsidR="00FB5945" w:rsidRPr="00FB5945">
        <w:rPr>
          <w:rFonts w:eastAsia="Calibri"/>
          <w:i/>
          <w:lang w:eastAsia="en-US"/>
        </w:rPr>
        <w:t>Salamina</w:t>
      </w:r>
      <w:proofErr w:type="spellEnd"/>
      <w:r w:rsidR="00FB5945">
        <w:rPr>
          <w:rFonts w:eastAsia="Calibri"/>
          <w:i/>
          <w:lang w:eastAsia="en-US"/>
        </w:rPr>
        <w:t xml:space="preserve"> </w:t>
      </w:r>
      <w:proofErr w:type="spellStart"/>
      <w:r w:rsidR="00FB5945" w:rsidRPr="00FB5945">
        <w:rPr>
          <w:rFonts w:eastAsia="Calibri"/>
          <w:lang w:eastAsia="en-US"/>
        </w:rPr>
        <w:t>pp</w:t>
      </w:r>
      <w:proofErr w:type="spellEnd"/>
      <w:r w:rsidR="00FB5945">
        <w:rPr>
          <w:rFonts w:eastAsia="Calibri"/>
          <w:i/>
          <w:lang w:eastAsia="en-US"/>
        </w:rPr>
        <w:t xml:space="preserve">. </w:t>
      </w:r>
      <w:r w:rsidR="00FB5945">
        <w:rPr>
          <w:rFonts w:eastAsia="Calibri"/>
          <w:lang w:eastAsia="en-US"/>
        </w:rPr>
        <w:t xml:space="preserve">117-139 </w:t>
      </w:r>
      <w:proofErr w:type="gramStart"/>
      <w:r w:rsidR="00FB5945">
        <w:rPr>
          <w:rFonts w:eastAsia="Calibri"/>
          <w:lang w:eastAsia="en-US"/>
        </w:rPr>
        <w:t>IN:</w:t>
      </w:r>
      <w:r w:rsidR="00FB5945" w:rsidRPr="00FB5945">
        <w:rPr>
          <w:rFonts w:eastAsia="Calibri"/>
          <w:i/>
          <w:lang w:eastAsia="en-US"/>
        </w:rPr>
        <w:t xml:space="preserve"> </w:t>
      </w:r>
      <w:r w:rsidR="00FB5945" w:rsidRPr="00FB5945">
        <w:rPr>
          <w:rFonts w:eastAsia="Calibri"/>
          <w:lang w:eastAsia="en-US"/>
        </w:rPr>
        <w:t xml:space="preserve"> </w:t>
      </w:r>
      <w:r w:rsidR="00FB5945" w:rsidRPr="00FB5945">
        <w:rPr>
          <w:rFonts w:eastAsia="Calibri"/>
          <w:i/>
          <w:lang w:eastAsia="en-US"/>
        </w:rPr>
        <w:t>Grønlandsk</w:t>
      </w:r>
      <w:proofErr w:type="gramEnd"/>
      <w:r w:rsidR="00FB5945" w:rsidRPr="00FB5945">
        <w:rPr>
          <w:rFonts w:eastAsia="Calibri"/>
          <w:i/>
          <w:lang w:eastAsia="en-US"/>
        </w:rPr>
        <w:t xml:space="preserve"> Kultur- &amp; Samfundsforskning </w:t>
      </w:r>
      <w:r w:rsidR="00793491">
        <w:rPr>
          <w:rFonts w:eastAsia="Calibri"/>
          <w:i/>
          <w:lang w:eastAsia="en-US"/>
        </w:rPr>
        <w:t>15</w:t>
      </w:r>
      <w:r w:rsidR="00FB5945" w:rsidRPr="00FB5945">
        <w:rPr>
          <w:rFonts w:eastAsia="Calibri"/>
          <w:i/>
          <w:lang w:eastAsia="en-US"/>
        </w:rPr>
        <w:t>/</w:t>
      </w:r>
      <w:r w:rsidR="00793491">
        <w:rPr>
          <w:rFonts w:eastAsia="Calibri"/>
          <w:i/>
          <w:lang w:eastAsia="en-US"/>
        </w:rPr>
        <w:t>17</w:t>
      </w:r>
      <w:r w:rsidR="00FB5945" w:rsidRPr="00FB5945">
        <w:rPr>
          <w:rFonts w:eastAsia="Calibri"/>
          <w:i/>
          <w:lang w:eastAsia="en-US"/>
        </w:rPr>
        <w:t xml:space="preserve"> Ilisimatusarfik/Forlaget Atuagkat</w:t>
      </w:r>
      <w:r w:rsidR="00793491">
        <w:rPr>
          <w:rFonts w:eastAsia="Calibri"/>
          <w:i/>
          <w:lang w:eastAsia="en-US"/>
        </w:rPr>
        <w:t xml:space="preserve">. </w:t>
      </w:r>
    </w:p>
    <w:p w:rsidR="00FB5945" w:rsidRPr="00FB5945" w:rsidRDefault="00FB5945" w:rsidP="00793491">
      <w:pPr>
        <w:rPr>
          <w:rFonts w:eastAsia="Calibri"/>
          <w:i/>
          <w:lang w:eastAsia="en-US"/>
        </w:rPr>
      </w:pPr>
    </w:p>
    <w:p w:rsidR="004D1207" w:rsidRPr="004D1207" w:rsidRDefault="004D1207" w:rsidP="00793491">
      <w:r w:rsidRPr="004D1207">
        <w:t xml:space="preserve">Jette Rygaard (2016B): Postkolonialisme og The </w:t>
      </w:r>
      <w:proofErr w:type="spellStart"/>
      <w:r w:rsidRPr="004D1207">
        <w:t>Snow</w:t>
      </w:r>
      <w:proofErr w:type="spellEnd"/>
      <w:r w:rsidRPr="004D1207">
        <w:t xml:space="preserve"> Walker IN:</w:t>
      </w:r>
      <w:r w:rsidRPr="004D1207">
        <w:rPr>
          <w:rFonts w:ascii="Helvetica" w:hAnsi="Helvetica"/>
          <w:sz w:val="20"/>
          <w:szCs w:val="20"/>
        </w:rPr>
        <w:t xml:space="preserve"> </w:t>
      </w:r>
      <w:r w:rsidRPr="004D1207">
        <w:t xml:space="preserve">Jørgen Riber </w:t>
      </w:r>
      <w:r w:rsidRPr="004D1207">
        <w:rPr>
          <w:i/>
        </w:rPr>
        <w:t>Christensen og Steen Ledet Christiansen (eds.). Filmanalyser</w:t>
      </w:r>
      <w:r w:rsidRPr="004D1207">
        <w:t>. MÆRKK Æstetik og Kommunikation</w:t>
      </w:r>
      <w:r>
        <w:t xml:space="preserve"> 05. Århus. Systime.</w:t>
      </w:r>
    </w:p>
    <w:p w:rsidR="004D1207" w:rsidRPr="004D1207" w:rsidRDefault="004D1207" w:rsidP="00793491"/>
    <w:p w:rsidR="00A56EFB" w:rsidRPr="003B1ACC" w:rsidRDefault="00A56EFB" w:rsidP="00793491">
      <w:pPr>
        <w:rPr>
          <w:lang w:val="en-US"/>
        </w:rPr>
      </w:pPr>
      <w:r w:rsidRPr="0008427F">
        <w:t>Jette Rygaard (2016</w:t>
      </w:r>
      <w:r w:rsidR="004D1207">
        <w:t>A</w:t>
      </w:r>
      <w:r w:rsidRPr="0008427F">
        <w:t>)</w:t>
      </w:r>
      <w:r w:rsidR="00793491">
        <w:t>:</w:t>
      </w:r>
      <w:r w:rsidRPr="0008427F">
        <w:t xml:space="preserve"> KNR- lille tv station blandt giganter. Udfordringer for TV og public service i Grønland (2016) pp.173</w:t>
      </w:r>
      <w:r w:rsidR="00793491">
        <w:t xml:space="preserve"> - </w:t>
      </w:r>
      <w:r w:rsidRPr="0008427F">
        <w:t xml:space="preserve">189 IN: </w:t>
      </w:r>
      <w:r w:rsidRPr="00793491">
        <w:rPr>
          <w:i/>
        </w:rPr>
        <w:t>Grønland i Tal. Kilder og cases gennem 300 år</w:t>
      </w:r>
      <w:r w:rsidR="00793491">
        <w:rPr>
          <w:i/>
        </w:rPr>
        <w:t>.</w:t>
      </w:r>
      <w:r w:rsidRPr="00793491">
        <w:rPr>
          <w:i/>
        </w:rPr>
        <w:t xml:space="preserve"> </w:t>
      </w:r>
      <w:r w:rsidRPr="0008427F">
        <w:t xml:space="preserve">Red. Jørgen Fink, Klaus Georg Hansen &amp; Ole Marquardt. </w:t>
      </w:r>
      <w:proofErr w:type="spellStart"/>
      <w:proofErr w:type="gramStart"/>
      <w:r w:rsidRPr="003B1ACC">
        <w:rPr>
          <w:lang w:val="en-US"/>
        </w:rPr>
        <w:t>Århus</w:t>
      </w:r>
      <w:proofErr w:type="spellEnd"/>
      <w:r w:rsidRPr="003B1ACC">
        <w:rPr>
          <w:lang w:val="en-US"/>
        </w:rPr>
        <w:t>.</w:t>
      </w:r>
      <w:proofErr w:type="gramEnd"/>
      <w:r w:rsidRPr="003B1ACC">
        <w:rPr>
          <w:lang w:val="en-US"/>
        </w:rPr>
        <w:t xml:space="preserve"> </w:t>
      </w:r>
      <w:proofErr w:type="spellStart"/>
      <w:proofErr w:type="gramStart"/>
      <w:r w:rsidRPr="003B1ACC">
        <w:rPr>
          <w:lang w:val="en-US"/>
        </w:rPr>
        <w:t>Århus</w:t>
      </w:r>
      <w:proofErr w:type="spellEnd"/>
      <w:r w:rsidRPr="003B1ACC">
        <w:rPr>
          <w:lang w:val="en-US"/>
        </w:rPr>
        <w:t xml:space="preserve"> University Press.</w:t>
      </w:r>
      <w:proofErr w:type="gramEnd"/>
    </w:p>
    <w:p w:rsidR="00A56EFB" w:rsidRPr="003B1ACC" w:rsidRDefault="00A56EFB" w:rsidP="00793491">
      <w:pPr>
        <w:rPr>
          <w:lang w:val="en-US"/>
        </w:rPr>
      </w:pPr>
    </w:p>
    <w:p w:rsidR="00A56EFB" w:rsidRPr="0008427F" w:rsidRDefault="00A56EFB" w:rsidP="00793491">
      <w:pPr>
        <w:rPr>
          <w:lang w:val="en-GB"/>
        </w:rPr>
      </w:pPr>
      <w:proofErr w:type="spellStart"/>
      <w:r w:rsidRPr="00793491">
        <w:rPr>
          <w:lang w:val="en-US"/>
        </w:rPr>
        <w:t>Jette</w:t>
      </w:r>
      <w:proofErr w:type="spellEnd"/>
      <w:r w:rsidRPr="00793491">
        <w:rPr>
          <w:lang w:val="en-US"/>
        </w:rPr>
        <w:t xml:space="preserve"> </w:t>
      </w:r>
      <w:proofErr w:type="spellStart"/>
      <w:r w:rsidRPr="00793491">
        <w:rPr>
          <w:lang w:val="en-US"/>
        </w:rPr>
        <w:t>Rygaard</w:t>
      </w:r>
      <w:proofErr w:type="spellEnd"/>
      <w:r w:rsidRPr="00793491">
        <w:rPr>
          <w:lang w:val="en-US"/>
        </w:rPr>
        <w:t xml:space="preserve"> (2015</w:t>
      </w:r>
      <w:r w:rsidR="008645BD">
        <w:rPr>
          <w:lang w:val="en-US"/>
        </w:rPr>
        <w:t>B</w:t>
      </w:r>
      <w:r w:rsidRPr="00793491">
        <w:rPr>
          <w:lang w:val="en-US"/>
        </w:rPr>
        <w:t>)</w:t>
      </w:r>
      <w:r w:rsidR="00793491" w:rsidRPr="00793491">
        <w:rPr>
          <w:lang w:val="en-US"/>
        </w:rPr>
        <w:t>:</w:t>
      </w:r>
      <w:r w:rsidRPr="00793491">
        <w:rPr>
          <w:lang w:val="en-US"/>
        </w:rPr>
        <w:t xml:space="preserve"> Searching for Greenland’s Youth Culture before the Internet Age (2015) pp</w:t>
      </w:r>
      <w:r w:rsidRPr="0008427F">
        <w:rPr>
          <w:lang w:val="en-GB"/>
        </w:rPr>
        <w:t xml:space="preserve">. </w:t>
      </w:r>
      <w:r w:rsidRPr="0008427F">
        <w:rPr>
          <w:lang w:val="en-GB"/>
        </w:rPr>
        <w:lastRenderedPageBreak/>
        <w:t>65</w:t>
      </w:r>
      <w:r w:rsidR="00793491">
        <w:rPr>
          <w:lang w:val="en-GB"/>
        </w:rPr>
        <w:t xml:space="preserve"> </w:t>
      </w:r>
      <w:r w:rsidRPr="0008427F">
        <w:rPr>
          <w:lang w:val="en-GB"/>
        </w:rPr>
        <w:t>-</w:t>
      </w:r>
      <w:r w:rsidR="00793491">
        <w:rPr>
          <w:lang w:val="en-GB"/>
        </w:rPr>
        <w:t xml:space="preserve"> </w:t>
      </w:r>
      <w:r w:rsidRPr="0008427F">
        <w:rPr>
          <w:lang w:val="en-GB"/>
        </w:rPr>
        <w:t xml:space="preserve">87 IN: </w:t>
      </w:r>
      <w:r w:rsidRPr="00793491">
        <w:rPr>
          <w:i/>
          <w:lang w:val="en-GB"/>
        </w:rPr>
        <w:t>Lost Histories of Youth Cultures</w:t>
      </w:r>
      <w:r w:rsidR="00793491">
        <w:rPr>
          <w:i/>
          <w:lang w:val="en-GB"/>
        </w:rPr>
        <w:t>.</w:t>
      </w:r>
      <w:r w:rsidRPr="00793491">
        <w:rPr>
          <w:i/>
          <w:lang w:val="en-GB"/>
        </w:rPr>
        <w:t xml:space="preserve"> </w:t>
      </w:r>
      <w:proofErr w:type="gramStart"/>
      <w:r w:rsidRPr="0008427F">
        <w:rPr>
          <w:lang w:val="en-GB"/>
        </w:rPr>
        <w:t>Ed. Christine Feldman-Barrett.</w:t>
      </w:r>
      <w:proofErr w:type="gramEnd"/>
      <w:r w:rsidRPr="0008427F">
        <w:rPr>
          <w:lang w:val="en-GB"/>
        </w:rPr>
        <w:t xml:space="preserve">  New York. Peter Lang</w:t>
      </w:r>
    </w:p>
    <w:p w:rsidR="00A56EFB" w:rsidRPr="0008427F" w:rsidRDefault="00A56EFB" w:rsidP="00793491">
      <w:pPr>
        <w:rPr>
          <w:lang w:val="en-GB"/>
        </w:rPr>
      </w:pPr>
    </w:p>
    <w:p w:rsidR="00AA4B25" w:rsidRPr="0008427F" w:rsidRDefault="00073EC1" w:rsidP="00793491">
      <w:proofErr w:type="spellStart"/>
      <w:r w:rsidRPr="0008427F">
        <w:rPr>
          <w:lang w:val="en-GB"/>
        </w:rPr>
        <w:t>Jette</w:t>
      </w:r>
      <w:proofErr w:type="spellEnd"/>
      <w:r w:rsidRPr="0008427F">
        <w:rPr>
          <w:lang w:val="en-GB"/>
        </w:rPr>
        <w:t xml:space="preserve"> </w:t>
      </w:r>
      <w:proofErr w:type="spellStart"/>
      <w:r w:rsidRPr="0008427F">
        <w:rPr>
          <w:lang w:val="en-GB"/>
        </w:rPr>
        <w:t>Rygaard</w:t>
      </w:r>
      <w:proofErr w:type="spellEnd"/>
      <w:r w:rsidR="00A56EFB" w:rsidRPr="0008427F">
        <w:rPr>
          <w:lang w:val="en-GB"/>
        </w:rPr>
        <w:t xml:space="preserve"> (2015</w:t>
      </w:r>
      <w:r w:rsidR="008645BD">
        <w:rPr>
          <w:lang w:val="en-GB"/>
        </w:rPr>
        <w:t>A</w:t>
      </w:r>
      <w:r w:rsidR="00A56EFB" w:rsidRPr="0008427F">
        <w:rPr>
          <w:lang w:val="en-GB"/>
        </w:rPr>
        <w:t>)</w:t>
      </w:r>
      <w:r w:rsidRPr="0008427F">
        <w:rPr>
          <w:lang w:val="en-GB"/>
        </w:rPr>
        <w:t xml:space="preserve">: </w:t>
      </w:r>
      <w:r w:rsidR="00A56EFB" w:rsidRPr="0008427F">
        <w:rPr>
          <w:lang w:val="en-GB"/>
        </w:rPr>
        <w:t xml:space="preserve">Look at My Picture; Read My Text. </w:t>
      </w:r>
      <w:proofErr w:type="gramStart"/>
      <w:r w:rsidR="00A56EFB" w:rsidRPr="0008427F">
        <w:rPr>
          <w:lang w:val="en-GB"/>
        </w:rPr>
        <w:t>Visual Anthropology in Practice and Theory in the North’ (2015</w:t>
      </w:r>
      <w:r w:rsidR="00793491" w:rsidRPr="0008427F">
        <w:rPr>
          <w:lang w:val="en-GB"/>
        </w:rPr>
        <w:t>) pp</w:t>
      </w:r>
      <w:r w:rsidR="00A56EFB" w:rsidRPr="0008427F">
        <w:rPr>
          <w:lang w:val="en-GB"/>
        </w:rPr>
        <w:t xml:space="preserve">. 195-223 IN: </w:t>
      </w:r>
      <w:r w:rsidR="00A56EFB" w:rsidRPr="00793491">
        <w:rPr>
          <w:i/>
          <w:lang w:val="en-GB"/>
        </w:rPr>
        <w:t xml:space="preserve">Le </w:t>
      </w:r>
      <w:proofErr w:type="spellStart"/>
      <w:r w:rsidR="00A56EFB" w:rsidRPr="00793491">
        <w:rPr>
          <w:i/>
          <w:lang w:val="en-GB"/>
        </w:rPr>
        <w:t>Liue</w:t>
      </w:r>
      <w:proofErr w:type="spellEnd"/>
      <w:r w:rsidR="00A56EFB" w:rsidRPr="00793491">
        <w:rPr>
          <w:i/>
          <w:lang w:val="en-GB"/>
        </w:rPr>
        <w:t xml:space="preserve"> du Nord.</w:t>
      </w:r>
      <w:proofErr w:type="gramEnd"/>
      <w:r w:rsidR="00A56EFB" w:rsidRPr="00793491">
        <w:rPr>
          <w:i/>
          <w:lang w:val="en-GB"/>
        </w:rPr>
        <w:t xml:space="preserve"> </w:t>
      </w:r>
      <w:r w:rsidR="00A56EFB" w:rsidRPr="00793491">
        <w:rPr>
          <w:i/>
          <w:lang w:val="fr-CA"/>
        </w:rPr>
        <w:t>Vers und cartographie des lieux du nord. Montreal. Imaginaire – Nord</w:t>
      </w:r>
      <w:r w:rsidR="00A56EFB" w:rsidRPr="0008427F">
        <w:rPr>
          <w:lang w:val="fr-CA"/>
        </w:rPr>
        <w:t xml:space="preserve"> . </w:t>
      </w:r>
      <w:r w:rsidR="00A56EFB" w:rsidRPr="0008427F">
        <w:t xml:space="preserve">Les Presses de </w:t>
      </w:r>
      <w:proofErr w:type="spellStart"/>
      <w:r w:rsidR="00A56EFB" w:rsidRPr="0008427F">
        <w:t>l’Université</w:t>
      </w:r>
      <w:proofErr w:type="spellEnd"/>
      <w:r w:rsidR="00A56EFB" w:rsidRPr="0008427F">
        <w:t xml:space="preserve"> du Québec. </w:t>
      </w:r>
    </w:p>
    <w:p w:rsidR="00F90171" w:rsidRPr="0008427F" w:rsidRDefault="00F90171" w:rsidP="00793491">
      <w:pPr>
        <w:rPr>
          <w:spacing w:val="-9"/>
        </w:rPr>
      </w:pPr>
    </w:p>
    <w:p w:rsidR="00A56EFB" w:rsidRPr="003B1ACC" w:rsidRDefault="00A56EFB" w:rsidP="00793491">
      <w:pPr>
        <w:rPr>
          <w:lang w:val="en-US"/>
        </w:rPr>
      </w:pPr>
      <w:r w:rsidRPr="0008427F">
        <w:t>Jette Rygaard (2014)</w:t>
      </w:r>
      <w:r w:rsidR="00793491">
        <w:t>:</w:t>
      </w:r>
      <w:r w:rsidRPr="0008427F">
        <w:t xml:space="preserve"> Selvudvikling i et glasbur – medieovervågning versus privatliv på </w:t>
      </w:r>
      <w:r w:rsidR="00793491" w:rsidRPr="0008427F">
        <w:t>nettet pp.</w:t>
      </w:r>
      <w:r w:rsidRPr="0008427F">
        <w:t xml:space="preserve">69-91 IN: </w:t>
      </w:r>
      <w:r w:rsidRPr="00793491">
        <w:rPr>
          <w:i/>
        </w:rPr>
        <w:t>Grønlandsk Kultur- og Samfundsforskning.</w:t>
      </w:r>
      <w:r w:rsidRPr="0008427F">
        <w:t xml:space="preserve"> </w:t>
      </w:r>
      <w:proofErr w:type="gramStart"/>
      <w:r w:rsidRPr="003B1ACC">
        <w:rPr>
          <w:lang w:val="en-US"/>
        </w:rPr>
        <w:t>Nuuk.</w:t>
      </w:r>
      <w:proofErr w:type="gramEnd"/>
      <w:r w:rsidRPr="003B1ACC">
        <w:rPr>
          <w:lang w:val="en-US"/>
        </w:rPr>
        <w:t xml:space="preserve"> Ilisimatusarfik/</w:t>
      </w:r>
      <w:proofErr w:type="spellStart"/>
      <w:r w:rsidRPr="003B1ACC">
        <w:rPr>
          <w:lang w:val="en-US"/>
        </w:rPr>
        <w:t>Forlaget</w:t>
      </w:r>
      <w:proofErr w:type="spellEnd"/>
      <w:r w:rsidRPr="003B1ACC">
        <w:rPr>
          <w:lang w:val="en-US"/>
        </w:rPr>
        <w:t xml:space="preserve"> Atuagkat    </w:t>
      </w:r>
    </w:p>
    <w:p w:rsidR="00A56EFB" w:rsidRPr="003B1ACC" w:rsidRDefault="00A56EFB" w:rsidP="00793491">
      <w:pPr>
        <w:rPr>
          <w:lang w:val="en-US"/>
        </w:rPr>
      </w:pPr>
    </w:p>
    <w:p w:rsidR="00A56EFB" w:rsidRPr="003B1ACC" w:rsidRDefault="00A56EFB" w:rsidP="00793491">
      <w:proofErr w:type="spellStart"/>
      <w:r w:rsidRPr="0008427F">
        <w:rPr>
          <w:lang w:val="en-GB"/>
        </w:rPr>
        <w:t>Jette</w:t>
      </w:r>
      <w:proofErr w:type="spellEnd"/>
      <w:r w:rsidRPr="0008427F">
        <w:rPr>
          <w:lang w:val="en-GB"/>
        </w:rPr>
        <w:t xml:space="preserve"> </w:t>
      </w:r>
      <w:proofErr w:type="spellStart"/>
      <w:r w:rsidRPr="0008427F">
        <w:rPr>
          <w:lang w:val="en-GB"/>
        </w:rPr>
        <w:t>Rygaard</w:t>
      </w:r>
      <w:proofErr w:type="spellEnd"/>
      <w:r w:rsidRPr="0008427F">
        <w:rPr>
          <w:lang w:val="en-GB"/>
        </w:rPr>
        <w:t xml:space="preserve"> (2013)</w:t>
      </w:r>
      <w:r w:rsidR="00793491">
        <w:rPr>
          <w:lang w:val="en-GB"/>
        </w:rPr>
        <w:t>:</w:t>
      </w:r>
      <w:r w:rsidRPr="0008427F">
        <w:rPr>
          <w:lang w:val="en-GB"/>
        </w:rPr>
        <w:t xml:space="preserve"> Media and Public Broadcasting Service in a Democratic Society.  A histori</w:t>
      </w:r>
      <w:r w:rsidR="00793491">
        <w:rPr>
          <w:lang w:val="en-GB"/>
        </w:rPr>
        <w:t>c</w:t>
      </w:r>
      <w:r w:rsidRPr="0008427F">
        <w:rPr>
          <w:lang w:val="en-GB"/>
        </w:rPr>
        <w:t xml:space="preserve"> survey and a recent debate on the media's role in </w:t>
      </w:r>
      <w:r w:rsidR="00FB5945" w:rsidRPr="0008427F">
        <w:rPr>
          <w:lang w:val="en-GB"/>
        </w:rPr>
        <w:t>Greenland</w:t>
      </w:r>
      <w:r w:rsidR="00FB5945">
        <w:rPr>
          <w:lang w:val="en-GB"/>
        </w:rPr>
        <w:t>:</w:t>
      </w:r>
      <w:r w:rsidR="00FB5945" w:rsidRPr="0008427F">
        <w:rPr>
          <w:lang w:val="en-GB"/>
        </w:rPr>
        <w:t xml:space="preserve"> pp</w:t>
      </w:r>
      <w:r w:rsidRPr="0008427F">
        <w:rPr>
          <w:lang w:val="en-GB"/>
        </w:rPr>
        <w:t xml:space="preserve"> 151-187 IN: </w:t>
      </w:r>
      <w:r w:rsidRPr="00793491">
        <w:rPr>
          <w:i/>
          <w:lang w:val="en-GB"/>
        </w:rPr>
        <w:t>Modernization and Heritage: How to combine the two in Inuit societies.</w:t>
      </w:r>
      <w:r w:rsidRPr="0008427F">
        <w:rPr>
          <w:lang w:val="en-GB"/>
        </w:rPr>
        <w:t xml:space="preserve"> </w:t>
      </w:r>
      <w:r w:rsidRPr="003B1ACC">
        <w:t xml:space="preserve">Ed. Karen Langgård &amp; Kennet Pedersen. Nuuk. Ilisimatusarfik &amp; Atuagkat. </w:t>
      </w:r>
    </w:p>
    <w:p w:rsidR="00F44EBB" w:rsidRPr="003B1ACC" w:rsidRDefault="00A00F84" w:rsidP="00793491">
      <w:pPr>
        <w:rPr>
          <w:spacing w:val="-9"/>
        </w:rPr>
      </w:pPr>
      <w:r w:rsidRPr="003B1ACC">
        <w:t xml:space="preserve">  </w:t>
      </w:r>
    </w:p>
    <w:p w:rsidR="00AA4B25" w:rsidRPr="0008427F" w:rsidRDefault="00AA4B25" w:rsidP="00793491">
      <w:pPr>
        <w:rPr>
          <w:lang w:val="en-GB"/>
        </w:rPr>
      </w:pPr>
      <w:r w:rsidRPr="0008427F">
        <w:t>Jette Rygaard</w:t>
      </w:r>
      <w:r w:rsidR="00EF6F6D" w:rsidRPr="0008427F">
        <w:t xml:space="preserve"> </w:t>
      </w:r>
      <w:r w:rsidR="004A3709" w:rsidRPr="0008427F">
        <w:t>(</w:t>
      </w:r>
      <w:r w:rsidR="00EF6F6D" w:rsidRPr="0008427F">
        <w:t>2011</w:t>
      </w:r>
      <w:r w:rsidR="004A3709" w:rsidRPr="0008427F">
        <w:t>)</w:t>
      </w:r>
      <w:r w:rsidRPr="0008427F">
        <w:t xml:space="preserve">: </w:t>
      </w:r>
      <w:proofErr w:type="spellStart"/>
      <w:r w:rsidRPr="0008427F">
        <w:t>Qanorooq</w:t>
      </w:r>
      <w:proofErr w:type="spellEnd"/>
      <w:r w:rsidRPr="0008427F">
        <w:t>? Identitet i mediealderen</w:t>
      </w:r>
      <w:proofErr w:type="gramStart"/>
      <w:r w:rsidRPr="0008427F">
        <w:t xml:space="preserve"> (</w:t>
      </w:r>
      <w:proofErr w:type="spellStart"/>
      <w:r w:rsidR="00EF6F6D" w:rsidRPr="0008427F">
        <w:t>Qanorooq</w:t>
      </w:r>
      <w:proofErr w:type="spellEnd"/>
      <w:r w:rsidR="00EF6F6D" w:rsidRPr="0008427F">
        <w:t>?</w:t>
      </w:r>
      <w:proofErr w:type="gramEnd"/>
      <w:r w:rsidR="00EF6F6D" w:rsidRPr="0008427F">
        <w:t xml:space="preserve"> Identity in the media </w:t>
      </w:r>
      <w:proofErr w:type="gramStart"/>
      <w:r w:rsidR="00EF6F6D" w:rsidRPr="0008427F">
        <w:t>age</w:t>
      </w:r>
      <w:proofErr w:type="gramEnd"/>
      <w:r w:rsidRPr="0008427F">
        <w:t xml:space="preserve">) IN: Højris, Ole &amp; Ole Marquardt: </w:t>
      </w:r>
      <w:r w:rsidRPr="00793491">
        <w:rPr>
          <w:i/>
        </w:rPr>
        <w:t xml:space="preserve">Fra vild til verdensborger – Grønlandsk identitet fra kolonitiden til nutidens </w:t>
      </w:r>
      <w:proofErr w:type="spellStart"/>
      <w:r w:rsidRPr="00793491">
        <w:rPr>
          <w:i/>
        </w:rPr>
        <w:t>globalitet</w:t>
      </w:r>
      <w:proofErr w:type="spellEnd"/>
      <w:r w:rsidRPr="00793491">
        <w:rPr>
          <w:i/>
        </w:rPr>
        <w:t>.</w:t>
      </w:r>
      <w:r w:rsidR="00EF6F6D" w:rsidRPr="0008427F">
        <w:t xml:space="preserve"> </w:t>
      </w:r>
      <w:proofErr w:type="gramStart"/>
      <w:r w:rsidR="00EF6F6D" w:rsidRPr="0008427F">
        <w:rPr>
          <w:lang w:val="en-GB"/>
        </w:rPr>
        <w:t>[From Wild to World Citizen.</w:t>
      </w:r>
      <w:proofErr w:type="gramEnd"/>
      <w:r w:rsidR="00EF6F6D" w:rsidRPr="0008427F">
        <w:rPr>
          <w:lang w:val="en-GB"/>
        </w:rPr>
        <w:t xml:space="preserve"> </w:t>
      </w:r>
      <w:proofErr w:type="gramStart"/>
      <w:r w:rsidR="00EF6F6D" w:rsidRPr="0008427F">
        <w:rPr>
          <w:lang w:val="en-GB"/>
        </w:rPr>
        <w:t>Greenlandic identity from colonial times to the globalization nowadays]</w:t>
      </w:r>
      <w:r w:rsidRPr="0008427F">
        <w:rPr>
          <w:lang w:val="en-GB"/>
        </w:rPr>
        <w:t xml:space="preserve"> </w:t>
      </w:r>
      <w:proofErr w:type="spellStart"/>
      <w:r w:rsidRPr="0008427F">
        <w:rPr>
          <w:lang w:val="en-GB"/>
        </w:rPr>
        <w:t>Århus</w:t>
      </w:r>
      <w:proofErr w:type="spellEnd"/>
      <w:r w:rsidR="00793491">
        <w:rPr>
          <w:lang w:val="en-GB"/>
        </w:rPr>
        <w:t>.</w:t>
      </w:r>
      <w:proofErr w:type="gramEnd"/>
      <w:r w:rsidR="00793491">
        <w:rPr>
          <w:lang w:val="en-GB"/>
        </w:rPr>
        <w:t xml:space="preserve"> </w:t>
      </w:r>
      <w:proofErr w:type="spellStart"/>
      <w:proofErr w:type="gramStart"/>
      <w:r w:rsidR="00793491">
        <w:rPr>
          <w:lang w:val="en-GB"/>
        </w:rPr>
        <w:t>Århus</w:t>
      </w:r>
      <w:proofErr w:type="spellEnd"/>
      <w:r w:rsidRPr="0008427F">
        <w:rPr>
          <w:lang w:val="en-GB"/>
        </w:rPr>
        <w:t xml:space="preserve"> Universit</w:t>
      </w:r>
      <w:r w:rsidR="00E36C0C" w:rsidRPr="0008427F">
        <w:rPr>
          <w:lang w:val="en-GB"/>
        </w:rPr>
        <w:t>y</w:t>
      </w:r>
      <w:r w:rsidR="00793491">
        <w:rPr>
          <w:lang w:val="en-GB"/>
        </w:rPr>
        <w:t xml:space="preserve"> Press</w:t>
      </w:r>
      <w:r w:rsidR="00E36C0C" w:rsidRPr="0008427F">
        <w:rPr>
          <w:lang w:val="en-GB"/>
        </w:rPr>
        <w:t>.</w:t>
      </w:r>
      <w:proofErr w:type="gramEnd"/>
      <w:r w:rsidRPr="0008427F">
        <w:rPr>
          <w:lang w:val="en-GB"/>
        </w:rPr>
        <w:t xml:space="preserve"> </w:t>
      </w:r>
    </w:p>
    <w:p w:rsidR="000000B2" w:rsidRPr="0008427F" w:rsidRDefault="000000B2" w:rsidP="00793491">
      <w:pPr>
        <w:rPr>
          <w:lang w:val="en-GB"/>
        </w:rPr>
      </w:pPr>
    </w:p>
    <w:p w:rsidR="000000B2" w:rsidRPr="0008427F" w:rsidRDefault="000000B2" w:rsidP="00793491">
      <w:pPr>
        <w:rPr>
          <w:lang w:val="en-GB"/>
        </w:rPr>
      </w:pPr>
    </w:p>
    <w:p w:rsidR="00AA4B25" w:rsidRPr="00793491" w:rsidRDefault="00AA4B25" w:rsidP="00793491">
      <w:pPr>
        <w:rPr>
          <w:spacing w:val="-9"/>
        </w:rPr>
      </w:pPr>
      <w:proofErr w:type="spellStart"/>
      <w:r w:rsidRPr="0008427F">
        <w:rPr>
          <w:lang w:val="en-GB"/>
        </w:rPr>
        <w:t>Jette</w:t>
      </w:r>
      <w:proofErr w:type="spellEnd"/>
      <w:r w:rsidRPr="0008427F">
        <w:rPr>
          <w:lang w:val="en-GB"/>
        </w:rPr>
        <w:t xml:space="preserve"> </w:t>
      </w:r>
      <w:proofErr w:type="spellStart"/>
      <w:r w:rsidRPr="0008427F">
        <w:rPr>
          <w:lang w:val="en-GB"/>
        </w:rPr>
        <w:t>Rygaard</w:t>
      </w:r>
      <w:proofErr w:type="spellEnd"/>
      <w:r w:rsidRPr="0008427F">
        <w:rPr>
          <w:lang w:val="en-GB"/>
        </w:rPr>
        <w:t xml:space="preserve"> &amp; Birgit Kleist Pedersen (2010): Fieldwork, Method and Theory – Media Research in Greenland in: </w:t>
      </w:r>
      <w:r w:rsidRPr="00793491">
        <w:rPr>
          <w:i/>
          <w:lang w:val="en-GB"/>
        </w:rPr>
        <w:t>Cultural and Social Research in Greenland.</w:t>
      </w:r>
      <w:r w:rsidRPr="0008427F">
        <w:rPr>
          <w:lang w:val="en-GB"/>
        </w:rPr>
        <w:t xml:space="preserve"> </w:t>
      </w:r>
      <w:proofErr w:type="spellStart"/>
      <w:r w:rsidRPr="00793491">
        <w:t>Selected</w:t>
      </w:r>
      <w:proofErr w:type="spellEnd"/>
      <w:r w:rsidRPr="00793491">
        <w:t xml:space="preserve"> essays 1992-2010 p.249-303, Nuuk: Ilisimatusarfik/Atuagkat</w:t>
      </w:r>
    </w:p>
    <w:p w:rsidR="00A060FC" w:rsidRPr="00793491" w:rsidRDefault="00A060FC" w:rsidP="00793491"/>
    <w:p w:rsidR="00A060FC" w:rsidRPr="0008427F" w:rsidRDefault="007E49A6" w:rsidP="00793491">
      <w:pPr>
        <w:rPr>
          <w:spacing w:val="-9"/>
        </w:rPr>
      </w:pPr>
      <w:r w:rsidRPr="0008427F">
        <w:t xml:space="preserve">Jette Rygaard &amp; </w:t>
      </w:r>
      <w:r w:rsidR="00A060FC" w:rsidRPr="0008427F">
        <w:t>Charlotte Krol</w:t>
      </w:r>
      <w:r w:rsidRPr="0008427F">
        <w:t>ø</w:t>
      </w:r>
      <w:r w:rsidR="00A060FC" w:rsidRPr="0008427F">
        <w:t>kke</w:t>
      </w:r>
      <w:r w:rsidRPr="0008427F">
        <w:t xml:space="preserve"> </w:t>
      </w:r>
      <w:r w:rsidR="004A3709" w:rsidRPr="0008427F">
        <w:t>(</w:t>
      </w:r>
      <w:r w:rsidRPr="0008427F">
        <w:t>2009</w:t>
      </w:r>
      <w:r w:rsidR="004A3709" w:rsidRPr="0008427F">
        <w:t>)</w:t>
      </w:r>
      <w:r w:rsidR="00793491">
        <w:t xml:space="preserve">: </w:t>
      </w:r>
      <w:r w:rsidR="00A060FC" w:rsidRPr="0008427F">
        <w:t>F</w:t>
      </w:r>
      <w:r w:rsidRPr="0008427F">
        <w:t>å</w:t>
      </w:r>
      <w:r w:rsidR="00A060FC" w:rsidRPr="0008427F">
        <w:t xml:space="preserve"> en p</w:t>
      </w:r>
      <w:r w:rsidRPr="0008427F">
        <w:t>å</w:t>
      </w:r>
      <w:r w:rsidR="00A060FC" w:rsidRPr="0008427F">
        <w:t xml:space="preserve"> opleveren: By- Kultur- og Naturturismen i Danmark og Gr</w:t>
      </w:r>
      <w:r w:rsidR="00793491">
        <w:t>ø</w:t>
      </w:r>
      <w:r w:rsidR="00A060FC" w:rsidRPr="0008427F">
        <w:t>nland'</w:t>
      </w:r>
      <w:proofErr w:type="gramStart"/>
      <w:r w:rsidR="00A060FC" w:rsidRPr="0008427F">
        <w:t xml:space="preserve"> </w:t>
      </w:r>
      <w:r w:rsidR="000000B2" w:rsidRPr="0008427F">
        <w:t>[</w:t>
      </w:r>
      <w:proofErr w:type="spellStart"/>
      <w:r w:rsidR="000000B2" w:rsidRPr="0008427F">
        <w:t>Get</w:t>
      </w:r>
      <w:proofErr w:type="spellEnd"/>
      <w:r w:rsidR="000000B2" w:rsidRPr="0008427F">
        <w:t xml:space="preserve"> </w:t>
      </w:r>
      <w:proofErr w:type="spellStart"/>
      <w:r w:rsidR="000000B2" w:rsidRPr="0008427F">
        <w:t>some</w:t>
      </w:r>
      <w:proofErr w:type="spellEnd"/>
      <w:r w:rsidR="000000B2" w:rsidRPr="0008427F">
        <w:t xml:space="preserve"> </w:t>
      </w:r>
      <w:proofErr w:type="spellStart"/>
      <w:r w:rsidR="000000B2" w:rsidRPr="0008427F">
        <w:t>experiences</w:t>
      </w:r>
      <w:proofErr w:type="spellEnd"/>
      <w:r w:rsidR="000000B2" w:rsidRPr="0008427F">
        <w:t>.</w:t>
      </w:r>
      <w:proofErr w:type="gramEnd"/>
      <w:r w:rsidR="000000B2" w:rsidRPr="0008427F">
        <w:t xml:space="preserve"> City-, </w:t>
      </w:r>
      <w:proofErr w:type="spellStart"/>
      <w:r w:rsidR="000000B2" w:rsidRPr="0008427F">
        <w:t>Culture</w:t>
      </w:r>
      <w:proofErr w:type="spellEnd"/>
      <w:r w:rsidR="000000B2" w:rsidRPr="0008427F">
        <w:t xml:space="preserve"> - &amp; Nature </w:t>
      </w:r>
      <w:proofErr w:type="spellStart"/>
      <w:r w:rsidR="000000B2" w:rsidRPr="0008427F">
        <w:t>tourism</w:t>
      </w:r>
      <w:proofErr w:type="spellEnd"/>
      <w:r w:rsidR="000000B2" w:rsidRPr="0008427F">
        <w:t xml:space="preserve"> in Denmark and Greenland] </w:t>
      </w:r>
      <w:r w:rsidR="00A060FC" w:rsidRPr="0008427F">
        <w:t xml:space="preserve">in: </w:t>
      </w:r>
      <w:r w:rsidR="00A060FC" w:rsidRPr="00793491">
        <w:rPr>
          <w:i/>
        </w:rPr>
        <w:t>Gr</w:t>
      </w:r>
      <w:r w:rsidRPr="00793491">
        <w:rPr>
          <w:i/>
        </w:rPr>
        <w:t>ø</w:t>
      </w:r>
      <w:r w:rsidR="00A060FC" w:rsidRPr="00793491">
        <w:rPr>
          <w:i/>
        </w:rPr>
        <w:t>nlandsk Kultur- &amp; Samfundsforskning</w:t>
      </w:r>
      <w:r w:rsidR="00A060FC" w:rsidRPr="0008427F">
        <w:t xml:space="preserve"> 08/09 Ilisimatusarfik/Forlaget Atuagkat</w:t>
      </w:r>
    </w:p>
    <w:p w:rsidR="00A060FC" w:rsidRPr="0008427F" w:rsidRDefault="00A060FC" w:rsidP="00793491">
      <w:pPr>
        <w:rPr>
          <w:rStyle w:val="CharacterStyle2"/>
          <w:sz w:val="24"/>
        </w:rPr>
      </w:pPr>
    </w:p>
    <w:p w:rsidR="00A060FC" w:rsidRPr="0008427F" w:rsidRDefault="00A060FC" w:rsidP="00793491">
      <w:pPr>
        <w:rPr>
          <w:rStyle w:val="CharacterStyle2"/>
          <w:spacing w:val="-9"/>
          <w:sz w:val="24"/>
          <w:lang w:val="en-US"/>
        </w:rPr>
      </w:pPr>
      <w:proofErr w:type="spellStart"/>
      <w:r w:rsidRPr="0008427F">
        <w:rPr>
          <w:rStyle w:val="CharacterStyle2"/>
          <w:spacing w:val="-13"/>
          <w:sz w:val="24"/>
          <w:lang w:val="en-GB"/>
        </w:rPr>
        <w:t>Jette</w:t>
      </w:r>
      <w:proofErr w:type="spellEnd"/>
      <w:r w:rsidRPr="0008427F">
        <w:rPr>
          <w:rStyle w:val="CharacterStyle2"/>
          <w:spacing w:val="-13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pacing w:val="-13"/>
          <w:sz w:val="24"/>
          <w:lang w:val="en-GB"/>
        </w:rPr>
        <w:t>Rygaard</w:t>
      </w:r>
      <w:proofErr w:type="spellEnd"/>
      <w:r w:rsidRPr="0008427F">
        <w:rPr>
          <w:rStyle w:val="CharacterStyle2"/>
          <w:spacing w:val="-13"/>
          <w:sz w:val="24"/>
          <w:lang w:val="en-GB"/>
        </w:rPr>
        <w:t xml:space="preserve"> &amp; Birgit Kleist Pedersen </w:t>
      </w:r>
      <w:r w:rsidR="004A3709" w:rsidRPr="0008427F">
        <w:rPr>
          <w:rStyle w:val="CharacterStyle2"/>
          <w:spacing w:val="-13"/>
          <w:sz w:val="24"/>
          <w:lang w:val="en-GB"/>
        </w:rPr>
        <w:t>(</w:t>
      </w:r>
      <w:r w:rsidRPr="0008427F">
        <w:rPr>
          <w:rStyle w:val="CharacterStyle2"/>
          <w:spacing w:val="-13"/>
          <w:sz w:val="24"/>
          <w:lang w:val="en-GB"/>
        </w:rPr>
        <w:t>2009</w:t>
      </w:r>
      <w:r w:rsidR="004A3709" w:rsidRPr="0008427F">
        <w:rPr>
          <w:rStyle w:val="CharacterStyle2"/>
          <w:spacing w:val="-13"/>
          <w:sz w:val="24"/>
          <w:lang w:val="en-GB"/>
        </w:rPr>
        <w:t>)</w:t>
      </w:r>
      <w:r w:rsidRPr="0008427F">
        <w:rPr>
          <w:rStyle w:val="CharacterStyle2"/>
          <w:spacing w:val="-13"/>
          <w:sz w:val="24"/>
          <w:lang w:val="en-GB"/>
        </w:rPr>
        <w:t>: Intro t</w:t>
      </w:r>
      <w:r w:rsidR="000E07D2" w:rsidRPr="0008427F">
        <w:rPr>
          <w:rStyle w:val="CharacterStyle2"/>
          <w:spacing w:val="-13"/>
          <w:sz w:val="24"/>
          <w:lang w:val="en-GB"/>
        </w:rPr>
        <w:t>o</w:t>
      </w:r>
      <w:r w:rsidRPr="0008427F">
        <w:rPr>
          <w:rStyle w:val="CharacterStyle2"/>
          <w:spacing w:val="-13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pacing w:val="-13"/>
          <w:sz w:val="24"/>
          <w:lang w:val="en-GB"/>
        </w:rPr>
        <w:t>Knud</w:t>
      </w:r>
      <w:proofErr w:type="spellEnd"/>
      <w:r w:rsidRPr="0008427F">
        <w:rPr>
          <w:rStyle w:val="CharacterStyle2"/>
          <w:spacing w:val="-13"/>
          <w:sz w:val="24"/>
          <w:lang w:val="en-GB"/>
        </w:rPr>
        <w:t xml:space="preserve"> Rasmussen: </w:t>
      </w:r>
      <w:r w:rsidRPr="00793491">
        <w:rPr>
          <w:rStyle w:val="CharacterStyle2"/>
          <w:i/>
          <w:spacing w:val="-13"/>
          <w:sz w:val="24"/>
          <w:lang w:val="en-GB"/>
        </w:rPr>
        <w:t>Inuit Folk Tales</w:t>
      </w:r>
      <w:r w:rsidRPr="0008427F">
        <w:rPr>
          <w:rStyle w:val="CharacterStyle2"/>
          <w:spacing w:val="-13"/>
          <w:sz w:val="24"/>
          <w:lang w:val="en-GB"/>
        </w:rPr>
        <w:t xml:space="preserve">. Adventures in New Lands: Vol 2. </w:t>
      </w:r>
      <w:proofErr w:type="gramStart"/>
      <w:r w:rsidRPr="0008427F">
        <w:rPr>
          <w:rStyle w:val="CharacterStyle2"/>
          <w:spacing w:val="-13"/>
          <w:sz w:val="24"/>
          <w:lang w:val="en-US"/>
        </w:rPr>
        <w:t xml:space="preserve">IPI </w:t>
      </w:r>
      <w:r w:rsidRPr="0008427F">
        <w:rPr>
          <w:rStyle w:val="CharacterStyle2"/>
          <w:sz w:val="24"/>
          <w:lang w:val="en-US"/>
        </w:rPr>
        <w:t>Press.</w:t>
      </w:r>
      <w:proofErr w:type="gramEnd"/>
    </w:p>
    <w:p w:rsidR="000000B2" w:rsidRPr="0008427F" w:rsidRDefault="000000B2" w:rsidP="00793491">
      <w:pPr>
        <w:rPr>
          <w:rStyle w:val="CharacterStyle2"/>
          <w:sz w:val="24"/>
          <w:lang w:val="en-GB"/>
        </w:rPr>
      </w:pPr>
    </w:p>
    <w:p w:rsidR="00A060FC" w:rsidRPr="0008427F" w:rsidRDefault="00A060FC" w:rsidP="00793491">
      <w:pPr>
        <w:rPr>
          <w:rStyle w:val="CharacterStyle2"/>
          <w:sz w:val="24"/>
          <w:lang w:val="en-GB"/>
        </w:rPr>
      </w:pPr>
      <w:proofErr w:type="spellStart"/>
      <w:r w:rsidRPr="0008427F">
        <w:rPr>
          <w:rStyle w:val="CharacterStyle2"/>
          <w:sz w:val="24"/>
          <w:lang w:val="en-GB"/>
        </w:rPr>
        <w:t>Jette</w:t>
      </w:r>
      <w:proofErr w:type="spellEnd"/>
      <w:r w:rsidRPr="0008427F">
        <w:rPr>
          <w:rStyle w:val="CharacterStyle2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z w:val="24"/>
          <w:lang w:val="en-GB"/>
        </w:rPr>
        <w:t>Rygaard</w:t>
      </w:r>
      <w:proofErr w:type="spellEnd"/>
      <w:r w:rsidRPr="0008427F">
        <w:rPr>
          <w:rStyle w:val="CharacterStyle2"/>
          <w:sz w:val="24"/>
          <w:lang w:val="en-GB"/>
        </w:rPr>
        <w:t xml:space="preserve"> </w:t>
      </w:r>
      <w:r w:rsidR="006E7600">
        <w:rPr>
          <w:rStyle w:val="CharacterStyle2"/>
          <w:sz w:val="24"/>
          <w:lang w:val="en-GB"/>
        </w:rPr>
        <w:t>(</w:t>
      </w:r>
      <w:r w:rsidRPr="0008427F">
        <w:rPr>
          <w:rStyle w:val="CharacterStyle2"/>
          <w:sz w:val="24"/>
          <w:lang w:val="en-GB"/>
        </w:rPr>
        <w:t>2008</w:t>
      </w:r>
      <w:r w:rsidR="006E7600">
        <w:rPr>
          <w:rStyle w:val="CharacterStyle2"/>
          <w:sz w:val="24"/>
          <w:lang w:val="en-GB"/>
        </w:rPr>
        <w:t>A)</w:t>
      </w:r>
      <w:r w:rsidRPr="0008427F">
        <w:rPr>
          <w:rStyle w:val="CharacterStyle2"/>
          <w:sz w:val="24"/>
          <w:lang w:val="en-GB"/>
        </w:rPr>
        <w:t xml:space="preserve">: 'The City life of Youth in Greenland' in: </w:t>
      </w:r>
      <w:r w:rsidRPr="00793491">
        <w:rPr>
          <w:rStyle w:val="CharacterStyle2"/>
          <w:i/>
          <w:iCs/>
          <w:sz w:val="24"/>
          <w:lang w:val="en-GB"/>
        </w:rPr>
        <w:t>ETUDES/INUIT/STUDIES,</w:t>
      </w:r>
      <w:r w:rsidRPr="0008427F">
        <w:rPr>
          <w:rStyle w:val="CharacterStyle2"/>
          <w:i/>
          <w:iCs/>
          <w:sz w:val="24"/>
          <w:lang w:val="en-GB"/>
        </w:rPr>
        <w:t xml:space="preserve"> </w:t>
      </w:r>
      <w:r w:rsidRPr="0008427F">
        <w:rPr>
          <w:rStyle w:val="CharacterStyle2"/>
          <w:sz w:val="24"/>
          <w:lang w:val="en-GB"/>
        </w:rPr>
        <w:t>32(1)</w:t>
      </w:r>
      <w:r w:rsidR="00793491">
        <w:rPr>
          <w:rStyle w:val="CharacterStyle2"/>
          <w:sz w:val="24"/>
          <w:lang w:val="en-GB"/>
        </w:rPr>
        <w:t xml:space="preserve">. Quebec. </w:t>
      </w:r>
      <w:proofErr w:type="gramStart"/>
      <w:r w:rsidR="00793491">
        <w:rPr>
          <w:rStyle w:val="CharacterStyle2"/>
          <w:sz w:val="24"/>
          <w:lang w:val="en-GB"/>
        </w:rPr>
        <w:t>University Laval Press.</w:t>
      </w:r>
      <w:proofErr w:type="gramEnd"/>
    </w:p>
    <w:p w:rsidR="00AA4B25" w:rsidRPr="0008427F" w:rsidRDefault="00AA4B25" w:rsidP="00793491">
      <w:pPr>
        <w:rPr>
          <w:rStyle w:val="CharacterStyle2"/>
          <w:spacing w:val="-9"/>
          <w:sz w:val="24"/>
          <w:lang w:val="en-GB"/>
        </w:rPr>
      </w:pPr>
    </w:p>
    <w:p w:rsidR="00A060FC" w:rsidRPr="0008427F" w:rsidRDefault="00A060FC" w:rsidP="00793491">
      <w:pPr>
        <w:rPr>
          <w:rStyle w:val="CharacterStyle2"/>
          <w:spacing w:val="-9"/>
          <w:sz w:val="24"/>
          <w:lang w:val="en-GB"/>
        </w:rPr>
      </w:pPr>
      <w:proofErr w:type="spellStart"/>
      <w:r w:rsidRPr="0008427F">
        <w:rPr>
          <w:rStyle w:val="CharacterStyle2"/>
          <w:sz w:val="24"/>
          <w:lang w:val="en-GB"/>
        </w:rPr>
        <w:t>Jette</w:t>
      </w:r>
      <w:proofErr w:type="spellEnd"/>
      <w:r w:rsidRPr="0008427F">
        <w:rPr>
          <w:rStyle w:val="CharacterStyle2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z w:val="24"/>
          <w:lang w:val="en-GB"/>
        </w:rPr>
        <w:t>Rygaard</w:t>
      </w:r>
      <w:proofErr w:type="spellEnd"/>
      <w:r w:rsidRPr="0008427F">
        <w:rPr>
          <w:rStyle w:val="CharacterStyle2"/>
          <w:sz w:val="24"/>
          <w:lang w:val="en-GB"/>
        </w:rPr>
        <w:t xml:space="preserve"> </w:t>
      </w:r>
      <w:r w:rsidR="004A3709" w:rsidRPr="0008427F">
        <w:rPr>
          <w:rStyle w:val="CharacterStyle2"/>
          <w:sz w:val="24"/>
          <w:lang w:val="en-GB"/>
        </w:rPr>
        <w:t>(</w:t>
      </w:r>
      <w:r w:rsidRPr="0008427F">
        <w:rPr>
          <w:rStyle w:val="CharacterStyle2"/>
          <w:sz w:val="24"/>
          <w:lang w:val="en-GB"/>
        </w:rPr>
        <w:t>2008</w:t>
      </w:r>
      <w:r w:rsidR="006E7600">
        <w:rPr>
          <w:rStyle w:val="CharacterStyle2"/>
          <w:sz w:val="24"/>
          <w:lang w:val="en-GB"/>
        </w:rPr>
        <w:t>B</w:t>
      </w:r>
      <w:r w:rsidR="004A3709" w:rsidRPr="0008427F">
        <w:rPr>
          <w:rStyle w:val="CharacterStyle2"/>
          <w:sz w:val="24"/>
          <w:lang w:val="en-GB"/>
        </w:rPr>
        <w:t>)</w:t>
      </w:r>
      <w:r w:rsidR="006E7600">
        <w:rPr>
          <w:rStyle w:val="CharacterStyle2"/>
          <w:sz w:val="24"/>
          <w:lang w:val="en-GB"/>
        </w:rPr>
        <w:t xml:space="preserve">: </w:t>
      </w:r>
      <w:r w:rsidRPr="0008427F">
        <w:rPr>
          <w:rStyle w:val="CharacterStyle2"/>
          <w:sz w:val="24"/>
          <w:lang w:val="en-GB"/>
        </w:rPr>
        <w:t>City Dwellers as Urban Crab and Zoo People</w:t>
      </w:r>
      <w:r w:rsidR="006E7600">
        <w:rPr>
          <w:rStyle w:val="CharacterStyle2"/>
          <w:sz w:val="24"/>
          <w:lang w:val="en-GB"/>
        </w:rPr>
        <w:t xml:space="preserve"> IN</w:t>
      </w:r>
      <w:r w:rsidRPr="0008427F">
        <w:rPr>
          <w:rStyle w:val="CharacterStyle2"/>
          <w:sz w:val="24"/>
          <w:lang w:val="en-GB"/>
        </w:rPr>
        <w:t xml:space="preserve">: </w:t>
      </w:r>
      <w:r w:rsidRPr="0008427F">
        <w:rPr>
          <w:rStyle w:val="CharacterStyle2"/>
          <w:i/>
          <w:iCs/>
          <w:spacing w:val="-10"/>
          <w:sz w:val="24"/>
          <w:lang w:val="en-GB"/>
        </w:rPr>
        <w:t xml:space="preserve">The Urban Arctic: Living </w:t>
      </w:r>
      <w:r w:rsidRPr="0008427F">
        <w:rPr>
          <w:rStyle w:val="CharacterStyle2"/>
          <w:i/>
          <w:iCs/>
          <w:spacing w:val="-15"/>
          <w:sz w:val="24"/>
          <w:lang w:val="en-GB"/>
        </w:rPr>
        <w:t xml:space="preserve">Communities: New Perspectives on Inuit Life </w:t>
      </w:r>
      <w:r w:rsidRPr="0008427F">
        <w:rPr>
          <w:rStyle w:val="CharacterStyle2"/>
          <w:spacing w:val="-5"/>
          <w:sz w:val="24"/>
          <w:lang w:val="en-GB"/>
        </w:rPr>
        <w:t>Ed. Fran</w:t>
      </w:r>
      <w:r w:rsidR="00434C9E">
        <w:rPr>
          <w:rStyle w:val="CharacterStyle2"/>
          <w:spacing w:val="-5"/>
          <w:sz w:val="24"/>
          <w:lang w:val="en-GB"/>
        </w:rPr>
        <w:t>k</w:t>
      </w:r>
      <w:r w:rsidRPr="0008427F">
        <w:rPr>
          <w:rStyle w:val="CharacterStyle2"/>
          <w:spacing w:val="-5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pacing w:val="-5"/>
          <w:sz w:val="24"/>
          <w:lang w:val="en-GB"/>
        </w:rPr>
        <w:t>Sejersen</w:t>
      </w:r>
      <w:proofErr w:type="spellEnd"/>
      <w:r w:rsidRPr="0008427F">
        <w:rPr>
          <w:rStyle w:val="CharacterStyle2"/>
          <w:spacing w:val="-5"/>
          <w:sz w:val="24"/>
          <w:lang w:val="en-GB"/>
        </w:rPr>
        <w:t xml:space="preserve">, Kirsten </w:t>
      </w:r>
      <w:proofErr w:type="spellStart"/>
      <w:r w:rsidRPr="0008427F">
        <w:rPr>
          <w:rStyle w:val="CharacterStyle2"/>
          <w:spacing w:val="-5"/>
          <w:sz w:val="24"/>
          <w:lang w:val="en-GB"/>
        </w:rPr>
        <w:t>Thisted</w:t>
      </w:r>
      <w:proofErr w:type="spellEnd"/>
      <w:r w:rsidRPr="0008427F">
        <w:rPr>
          <w:rStyle w:val="CharacterStyle2"/>
          <w:spacing w:val="-5"/>
          <w:sz w:val="24"/>
          <w:lang w:val="en-GB"/>
        </w:rPr>
        <w:t xml:space="preserve">, </w:t>
      </w:r>
      <w:proofErr w:type="spellStart"/>
      <w:r w:rsidRPr="0008427F">
        <w:rPr>
          <w:rStyle w:val="CharacterStyle2"/>
          <w:spacing w:val="-5"/>
          <w:sz w:val="24"/>
          <w:lang w:val="en-GB"/>
        </w:rPr>
        <w:t>S</w:t>
      </w:r>
      <w:r w:rsidR="006E7600">
        <w:rPr>
          <w:rStyle w:val="CharacterStyle2"/>
          <w:spacing w:val="-5"/>
          <w:sz w:val="24"/>
          <w:lang w:val="en-GB"/>
        </w:rPr>
        <w:t>ø</w:t>
      </w:r>
      <w:r w:rsidRPr="0008427F">
        <w:rPr>
          <w:rStyle w:val="CharacterStyle2"/>
          <w:spacing w:val="-5"/>
          <w:sz w:val="24"/>
          <w:lang w:val="en-GB"/>
        </w:rPr>
        <w:t>ren</w:t>
      </w:r>
      <w:proofErr w:type="spellEnd"/>
      <w:r w:rsidRPr="0008427F">
        <w:rPr>
          <w:rStyle w:val="CharacterStyle2"/>
          <w:spacing w:val="-5"/>
          <w:sz w:val="24"/>
          <w:lang w:val="en-GB"/>
        </w:rPr>
        <w:t xml:space="preserve"> T. </w:t>
      </w:r>
      <w:proofErr w:type="spellStart"/>
      <w:r w:rsidRPr="0008427F">
        <w:rPr>
          <w:rStyle w:val="CharacterStyle2"/>
          <w:spacing w:val="-12"/>
          <w:sz w:val="24"/>
          <w:lang w:val="en-GB"/>
        </w:rPr>
        <w:t>Thuesen</w:t>
      </w:r>
      <w:proofErr w:type="spellEnd"/>
      <w:r w:rsidRPr="0008427F">
        <w:rPr>
          <w:rStyle w:val="CharacterStyle2"/>
          <w:spacing w:val="-12"/>
          <w:sz w:val="24"/>
          <w:lang w:val="en-GB"/>
        </w:rPr>
        <w:t xml:space="preserve">. </w:t>
      </w:r>
      <w:proofErr w:type="spellStart"/>
      <w:proofErr w:type="gramStart"/>
      <w:r w:rsidRPr="0008427F">
        <w:rPr>
          <w:rStyle w:val="CharacterStyle2"/>
          <w:spacing w:val="-12"/>
          <w:sz w:val="24"/>
          <w:lang w:val="en-GB"/>
        </w:rPr>
        <w:t>Eskimology</w:t>
      </w:r>
      <w:proofErr w:type="spellEnd"/>
      <w:r w:rsidRPr="0008427F">
        <w:rPr>
          <w:rStyle w:val="CharacterStyle2"/>
          <w:spacing w:val="-12"/>
          <w:sz w:val="24"/>
          <w:lang w:val="en-GB"/>
        </w:rPr>
        <w:t xml:space="preserve"> and Arctic Section.</w:t>
      </w:r>
      <w:proofErr w:type="gramEnd"/>
      <w:r w:rsidRPr="0008427F">
        <w:rPr>
          <w:rStyle w:val="CharacterStyle2"/>
          <w:spacing w:val="-12"/>
          <w:sz w:val="24"/>
          <w:lang w:val="en-GB"/>
        </w:rPr>
        <w:t xml:space="preserve"> </w:t>
      </w:r>
      <w:proofErr w:type="gramStart"/>
      <w:r w:rsidRPr="0008427F">
        <w:rPr>
          <w:rStyle w:val="CharacterStyle2"/>
          <w:spacing w:val="-12"/>
          <w:sz w:val="24"/>
          <w:lang w:val="en-GB"/>
        </w:rPr>
        <w:t>University o</w:t>
      </w:r>
      <w:r w:rsidR="006E7600">
        <w:rPr>
          <w:rStyle w:val="CharacterStyle2"/>
          <w:spacing w:val="-12"/>
          <w:sz w:val="24"/>
          <w:lang w:val="en-GB"/>
        </w:rPr>
        <w:t>f</w:t>
      </w:r>
      <w:r w:rsidRPr="0008427F">
        <w:rPr>
          <w:rStyle w:val="CharacterStyle2"/>
          <w:spacing w:val="-12"/>
          <w:sz w:val="24"/>
          <w:lang w:val="en-GB"/>
        </w:rPr>
        <w:t xml:space="preserve"> Copenhagen for the International </w:t>
      </w:r>
      <w:r w:rsidRPr="0008427F">
        <w:rPr>
          <w:rStyle w:val="CharacterStyle2"/>
          <w:spacing w:val="-9"/>
          <w:sz w:val="24"/>
          <w:lang w:val="en-GB"/>
        </w:rPr>
        <w:t>Ph.D</w:t>
      </w:r>
      <w:r w:rsidR="006E7600">
        <w:rPr>
          <w:rStyle w:val="CharacterStyle2"/>
          <w:spacing w:val="-9"/>
          <w:sz w:val="24"/>
          <w:lang w:val="en-GB"/>
        </w:rPr>
        <w:t>.</w:t>
      </w:r>
      <w:r w:rsidRPr="0008427F">
        <w:rPr>
          <w:rStyle w:val="CharacterStyle2"/>
          <w:spacing w:val="-9"/>
          <w:sz w:val="24"/>
          <w:lang w:val="en-GB"/>
        </w:rPr>
        <w:t xml:space="preserve"> School for Studies o</w:t>
      </w:r>
      <w:r w:rsidR="006E7600">
        <w:rPr>
          <w:rStyle w:val="CharacterStyle2"/>
          <w:spacing w:val="-9"/>
          <w:sz w:val="24"/>
          <w:lang w:val="en-GB"/>
        </w:rPr>
        <w:t>f</w:t>
      </w:r>
      <w:r w:rsidRPr="0008427F">
        <w:rPr>
          <w:rStyle w:val="CharacterStyle2"/>
          <w:spacing w:val="-9"/>
          <w:sz w:val="24"/>
          <w:lang w:val="en-GB"/>
        </w:rPr>
        <w:t xml:space="preserve"> Arctic Societies (IPSSAS)</w:t>
      </w:r>
      <w:r w:rsidR="006E7600">
        <w:rPr>
          <w:rStyle w:val="CharacterStyle2"/>
          <w:spacing w:val="-9"/>
          <w:sz w:val="24"/>
          <w:lang w:val="en-GB"/>
        </w:rPr>
        <w:t>.</w:t>
      </w:r>
      <w:proofErr w:type="gramEnd"/>
      <w:r w:rsidR="006E7600">
        <w:rPr>
          <w:rStyle w:val="CharacterStyle2"/>
          <w:spacing w:val="-9"/>
          <w:sz w:val="24"/>
          <w:lang w:val="en-GB"/>
        </w:rPr>
        <w:t xml:space="preserve"> Copenhagen. </w:t>
      </w:r>
      <w:proofErr w:type="gramStart"/>
      <w:r w:rsidR="006E7600">
        <w:rPr>
          <w:rStyle w:val="CharacterStyle2"/>
          <w:spacing w:val="-9"/>
          <w:sz w:val="24"/>
          <w:lang w:val="en-GB"/>
        </w:rPr>
        <w:t>Copenhagen University Press.</w:t>
      </w:r>
      <w:proofErr w:type="gramEnd"/>
    </w:p>
    <w:p w:rsidR="00A060FC" w:rsidRPr="0008427F" w:rsidRDefault="00A060FC" w:rsidP="00793491">
      <w:pPr>
        <w:rPr>
          <w:rStyle w:val="CharacterStyle2"/>
          <w:spacing w:val="-4"/>
          <w:sz w:val="24"/>
          <w:lang w:val="en-GB"/>
        </w:rPr>
      </w:pPr>
    </w:p>
    <w:p w:rsidR="00A060FC" w:rsidRPr="004441A5" w:rsidRDefault="00A060FC" w:rsidP="00793491">
      <w:pPr>
        <w:rPr>
          <w:rStyle w:val="CharacterStyle2"/>
          <w:spacing w:val="-4"/>
          <w:sz w:val="24"/>
          <w:lang w:val="en-GB"/>
        </w:rPr>
      </w:pPr>
      <w:proofErr w:type="spellStart"/>
      <w:r w:rsidRPr="004441A5">
        <w:rPr>
          <w:rStyle w:val="CharacterStyle2"/>
          <w:spacing w:val="-10"/>
          <w:sz w:val="24"/>
          <w:lang w:val="en-GB"/>
        </w:rPr>
        <w:t>Jette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</w:t>
      </w:r>
      <w:proofErr w:type="spellStart"/>
      <w:r w:rsidRPr="004441A5">
        <w:rPr>
          <w:rStyle w:val="CharacterStyle2"/>
          <w:spacing w:val="-10"/>
          <w:sz w:val="24"/>
          <w:lang w:val="en-GB"/>
        </w:rPr>
        <w:t>Rygaard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</w:t>
      </w:r>
      <w:r w:rsidR="004A3709" w:rsidRPr="004441A5">
        <w:rPr>
          <w:rStyle w:val="CharacterStyle2"/>
          <w:spacing w:val="-10"/>
          <w:sz w:val="24"/>
          <w:lang w:val="en-GB"/>
        </w:rPr>
        <w:t>(</w:t>
      </w:r>
      <w:r w:rsidRPr="004441A5">
        <w:rPr>
          <w:rStyle w:val="CharacterStyle2"/>
          <w:spacing w:val="-10"/>
          <w:sz w:val="24"/>
          <w:lang w:val="en-GB"/>
        </w:rPr>
        <w:t>2008</w:t>
      </w:r>
      <w:r w:rsidR="006E7600" w:rsidRPr="004441A5">
        <w:rPr>
          <w:rStyle w:val="CharacterStyle2"/>
          <w:spacing w:val="-10"/>
          <w:sz w:val="24"/>
          <w:lang w:val="en-GB"/>
        </w:rPr>
        <w:t>C</w:t>
      </w:r>
      <w:r w:rsidR="004A3709" w:rsidRPr="004441A5">
        <w:rPr>
          <w:rStyle w:val="CharacterStyle2"/>
          <w:spacing w:val="-10"/>
          <w:sz w:val="24"/>
          <w:lang w:val="en-GB"/>
        </w:rPr>
        <w:t>)</w:t>
      </w:r>
      <w:r w:rsidRPr="004441A5">
        <w:rPr>
          <w:rStyle w:val="CharacterStyle2"/>
          <w:spacing w:val="-10"/>
          <w:sz w:val="24"/>
          <w:lang w:val="en-GB"/>
        </w:rPr>
        <w:t xml:space="preserve">: </w:t>
      </w:r>
      <w:proofErr w:type="spellStart"/>
      <w:r w:rsidRPr="004441A5">
        <w:rPr>
          <w:rStyle w:val="CharacterStyle2"/>
          <w:spacing w:val="-10"/>
          <w:sz w:val="24"/>
          <w:lang w:val="en-GB"/>
        </w:rPr>
        <w:t>Arktiske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</w:t>
      </w:r>
      <w:proofErr w:type="spellStart"/>
      <w:r w:rsidRPr="004441A5">
        <w:rPr>
          <w:rStyle w:val="CharacterStyle2"/>
          <w:spacing w:val="-10"/>
          <w:sz w:val="24"/>
          <w:lang w:val="en-GB"/>
        </w:rPr>
        <w:t>Apokalypser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- film </w:t>
      </w:r>
      <w:proofErr w:type="spellStart"/>
      <w:proofErr w:type="gramStart"/>
      <w:r w:rsidRPr="004441A5">
        <w:rPr>
          <w:rStyle w:val="CharacterStyle2"/>
          <w:spacing w:val="-10"/>
          <w:sz w:val="24"/>
          <w:lang w:val="en-GB"/>
        </w:rPr>
        <w:t>og</w:t>
      </w:r>
      <w:proofErr w:type="spellEnd"/>
      <w:proofErr w:type="gramEnd"/>
      <w:r w:rsidRPr="004441A5">
        <w:rPr>
          <w:rStyle w:val="CharacterStyle2"/>
          <w:spacing w:val="-10"/>
          <w:sz w:val="24"/>
          <w:lang w:val="en-GB"/>
        </w:rPr>
        <w:t xml:space="preserve"> </w:t>
      </w:r>
      <w:proofErr w:type="spellStart"/>
      <w:r w:rsidRPr="004441A5">
        <w:rPr>
          <w:rStyle w:val="CharacterStyle2"/>
          <w:spacing w:val="-10"/>
          <w:sz w:val="24"/>
          <w:lang w:val="en-GB"/>
        </w:rPr>
        <w:t>virkelighed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i urban </w:t>
      </w:r>
      <w:proofErr w:type="spellStart"/>
      <w:r w:rsidRPr="004441A5">
        <w:rPr>
          <w:rStyle w:val="CharacterStyle2"/>
          <w:spacing w:val="-10"/>
          <w:sz w:val="24"/>
          <w:lang w:val="en-GB"/>
        </w:rPr>
        <w:t>regi</w:t>
      </w:r>
      <w:proofErr w:type="spellEnd"/>
      <w:r w:rsidRPr="004441A5">
        <w:rPr>
          <w:rStyle w:val="CharacterStyle2"/>
          <w:spacing w:val="-10"/>
          <w:sz w:val="24"/>
          <w:lang w:val="en-GB"/>
        </w:rPr>
        <w:t xml:space="preserve"> </w:t>
      </w:r>
      <w:r w:rsidR="000E07D2" w:rsidRPr="004441A5">
        <w:rPr>
          <w:rStyle w:val="CharacterStyle2"/>
          <w:spacing w:val="-10"/>
          <w:sz w:val="24"/>
          <w:lang w:val="en-GB"/>
        </w:rPr>
        <w:t xml:space="preserve">[Arctic </w:t>
      </w:r>
      <w:proofErr w:type="spellStart"/>
      <w:r w:rsidR="000E07D2" w:rsidRPr="004441A5">
        <w:rPr>
          <w:rStyle w:val="CharacterStyle2"/>
          <w:spacing w:val="-10"/>
          <w:sz w:val="24"/>
          <w:lang w:val="en-GB"/>
        </w:rPr>
        <w:t>Apokalypses</w:t>
      </w:r>
      <w:proofErr w:type="spellEnd"/>
      <w:r w:rsidR="000E07D2" w:rsidRPr="004441A5">
        <w:rPr>
          <w:rStyle w:val="CharacterStyle2"/>
          <w:spacing w:val="-10"/>
          <w:sz w:val="24"/>
          <w:lang w:val="en-GB"/>
        </w:rPr>
        <w:t xml:space="preserve"> – film and reality in an urban framework] </w:t>
      </w:r>
      <w:r w:rsidRPr="004441A5">
        <w:rPr>
          <w:rStyle w:val="CharacterStyle2"/>
          <w:spacing w:val="-10"/>
          <w:sz w:val="24"/>
          <w:lang w:val="en-GB"/>
        </w:rPr>
        <w:t>i</w:t>
      </w:r>
      <w:r w:rsidR="000E07D2" w:rsidRPr="004441A5">
        <w:rPr>
          <w:rStyle w:val="CharacterStyle2"/>
          <w:spacing w:val="-10"/>
          <w:sz w:val="24"/>
          <w:lang w:val="en-GB"/>
        </w:rPr>
        <w:t>n</w:t>
      </w:r>
      <w:r w:rsidRPr="004441A5">
        <w:rPr>
          <w:rStyle w:val="CharacterStyle2"/>
          <w:spacing w:val="-10"/>
          <w:sz w:val="24"/>
          <w:lang w:val="en-GB"/>
        </w:rPr>
        <w:t xml:space="preserve">: </w:t>
      </w:r>
      <w:proofErr w:type="spellStart"/>
      <w:r w:rsidRPr="004441A5">
        <w:rPr>
          <w:rStyle w:val="CharacterStyle2"/>
          <w:i/>
          <w:iCs/>
          <w:spacing w:val="-20"/>
          <w:sz w:val="24"/>
          <w:lang w:val="en-GB"/>
        </w:rPr>
        <w:t>Gr</w:t>
      </w:r>
      <w:r w:rsidR="006E7600" w:rsidRPr="004441A5">
        <w:rPr>
          <w:rStyle w:val="CharacterStyle2"/>
          <w:i/>
          <w:iCs/>
          <w:spacing w:val="-20"/>
          <w:sz w:val="24"/>
          <w:lang w:val="en-GB"/>
        </w:rPr>
        <w:t>ø</w:t>
      </w:r>
      <w:r w:rsidRPr="004441A5">
        <w:rPr>
          <w:rStyle w:val="CharacterStyle2"/>
          <w:i/>
          <w:iCs/>
          <w:spacing w:val="-20"/>
          <w:sz w:val="24"/>
          <w:lang w:val="en-GB"/>
        </w:rPr>
        <w:t>nlands</w:t>
      </w:r>
      <w:proofErr w:type="spellEnd"/>
      <w:r w:rsidRPr="004441A5">
        <w:rPr>
          <w:rStyle w:val="CharacterStyle2"/>
          <w:i/>
          <w:iCs/>
          <w:spacing w:val="-20"/>
          <w:sz w:val="24"/>
          <w:lang w:val="en-GB"/>
        </w:rPr>
        <w:t xml:space="preserve"> </w:t>
      </w:r>
      <w:proofErr w:type="spellStart"/>
      <w:r w:rsidRPr="004441A5">
        <w:rPr>
          <w:rStyle w:val="CharacterStyle2"/>
          <w:i/>
          <w:iCs/>
          <w:spacing w:val="-20"/>
          <w:sz w:val="24"/>
          <w:lang w:val="en-GB"/>
        </w:rPr>
        <w:t>Kultur</w:t>
      </w:r>
      <w:proofErr w:type="spellEnd"/>
      <w:r w:rsidRPr="004441A5">
        <w:rPr>
          <w:rStyle w:val="CharacterStyle2"/>
          <w:i/>
          <w:iCs/>
          <w:spacing w:val="-20"/>
          <w:sz w:val="24"/>
          <w:lang w:val="en-GB"/>
        </w:rPr>
        <w:t xml:space="preserve">- </w:t>
      </w:r>
      <w:proofErr w:type="spellStart"/>
      <w:r w:rsidRPr="004441A5">
        <w:rPr>
          <w:rStyle w:val="CharacterStyle2"/>
          <w:i/>
          <w:iCs/>
          <w:spacing w:val="-20"/>
          <w:sz w:val="24"/>
          <w:lang w:val="en-GB"/>
        </w:rPr>
        <w:t>og</w:t>
      </w:r>
      <w:proofErr w:type="spellEnd"/>
      <w:r w:rsidRPr="004441A5">
        <w:rPr>
          <w:rStyle w:val="CharacterStyle2"/>
          <w:i/>
          <w:iCs/>
          <w:spacing w:val="-20"/>
          <w:sz w:val="24"/>
          <w:lang w:val="en-GB"/>
        </w:rPr>
        <w:t xml:space="preserve"> </w:t>
      </w:r>
      <w:proofErr w:type="spellStart"/>
      <w:r w:rsidRPr="004441A5">
        <w:rPr>
          <w:rStyle w:val="CharacterStyle2"/>
          <w:i/>
          <w:iCs/>
          <w:spacing w:val="-14"/>
          <w:sz w:val="24"/>
          <w:lang w:val="en-GB"/>
        </w:rPr>
        <w:t>Samfundsforskning</w:t>
      </w:r>
      <w:proofErr w:type="spellEnd"/>
      <w:r w:rsidRPr="004441A5">
        <w:rPr>
          <w:rStyle w:val="CharacterStyle2"/>
          <w:i/>
          <w:iCs/>
          <w:spacing w:val="-14"/>
          <w:sz w:val="24"/>
          <w:lang w:val="en-GB"/>
        </w:rPr>
        <w:t xml:space="preserve"> 2006-07, </w:t>
      </w:r>
      <w:r w:rsidRPr="004441A5">
        <w:rPr>
          <w:rStyle w:val="CharacterStyle2"/>
          <w:spacing w:val="-4"/>
          <w:sz w:val="24"/>
          <w:lang w:val="en-GB"/>
        </w:rPr>
        <w:t>Ilisimatusarfik/</w:t>
      </w:r>
      <w:proofErr w:type="spellStart"/>
      <w:r w:rsidRPr="004441A5">
        <w:rPr>
          <w:rStyle w:val="CharacterStyle2"/>
          <w:spacing w:val="-4"/>
          <w:sz w:val="24"/>
          <w:lang w:val="en-GB"/>
        </w:rPr>
        <w:t>Forlaget</w:t>
      </w:r>
      <w:proofErr w:type="spellEnd"/>
      <w:r w:rsidRPr="004441A5">
        <w:rPr>
          <w:rStyle w:val="CharacterStyle2"/>
          <w:spacing w:val="-4"/>
          <w:sz w:val="24"/>
          <w:lang w:val="en-GB"/>
        </w:rPr>
        <w:t xml:space="preserve"> Atuagkat, Nuuk.</w:t>
      </w:r>
    </w:p>
    <w:p w:rsidR="000000B2" w:rsidRPr="004441A5" w:rsidRDefault="000000B2" w:rsidP="00793491">
      <w:pPr>
        <w:rPr>
          <w:rStyle w:val="CharacterStyle2"/>
          <w:spacing w:val="-2"/>
          <w:sz w:val="24"/>
          <w:lang w:val="en-GB"/>
        </w:rPr>
      </w:pPr>
    </w:p>
    <w:p w:rsidR="00A060FC" w:rsidRPr="0008427F" w:rsidRDefault="00A060FC" w:rsidP="00793491">
      <w:pPr>
        <w:rPr>
          <w:rStyle w:val="CharacterStyle2"/>
          <w:spacing w:val="-2"/>
          <w:sz w:val="24"/>
          <w:lang w:val="en-GB"/>
        </w:rPr>
      </w:pPr>
      <w:proofErr w:type="spellStart"/>
      <w:r w:rsidRPr="0008427F">
        <w:rPr>
          <w:rStyle w:val="CharacterStyle2"/>
          <w:spacing w:val="-8"/>
          <w:sz w:val="24"/>
          <w:lang w:val="en-GB"/>
        </w:rPr>
        <w:t>Jette</w:t>
      </w:r>
      <w:proofErr w:type="spellEnd"/>
      <w:r w:rsidRPr="0008427F">
        <w:rPr>
          <w:rStyle w:val="CharacterStyle2"/>
          <w:spacing w:val="-8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pacing w:val="-8"/>
          <w:sz w:val="24"/>
          <w:lang w:val="en-GB"/>
        </w:rPr>
        <w:t>Rygaard</w:t>
      </w:r>
      <w:proofErr w:type="spellEnd"/>
      <w:r w:rsidRPr="0008427F">
        <w:rPr>
          <w:rStyle w:val="CharacterStyle2"/>
          <w:spacing w:val="-8"/>
          <w:sz w:val="24"/>
          <w:lang w:val="en-GB"/>
        </w:rPr>
        <w:t xml:space="preserve"> </w:t>
      </w:r>
      <w:r w:rsidR="004A3709" w:rsidRPr="0008427F">
        <w:rPr>
          <w:rStyle w:val="CharacterStyle2"/>
          <w:spacing w:val="-8"/>
          <w:sz w:val="24"/>
          <w:lang w:val="en-GB"/>
        </w:rPr>
        <w:t>(</w:t>
      </w:r>
      <w:r w:rsidRPr="0008427F">
        <w:rPr>
          <w:rStyle w:val="CharacterStyle2"/>
          <w:spacing w:val="-8"/>
          <w:sz w:val="24"/>
          <w:lang w:val="en-GB"/>
        </w:rPr>
        <w:t>2008</w:t>
      </w:r>
      <w:r w:rsidR="006E7600">
        <w:rPr>
          <w:rStyle w:val="CharacterStyle2"/>
          <w:spacing w:val="-8"/>
          <w:sz w:val="24"/>
          <w:lang w:val="en-GB"/>
        </w:rPr>
        <w:t>D</w:t>
      </w:r>
      <w:r w:rsidR="004A3709" w:rsidRPr="0008427F">
        <w:rPr>
          <w:rStyle w:val="CharacterStyle2"/>
          <w:spacing w:val="-8"/>
          <w:sz w:val="24"/>
          <w:lang w:val="en-GB"/>
        </w:rPr>
        <w:t>)</w:t>
      </w:r>
      <w:r w:rsidRPr="0008427F">
        <w:rPr>
          <w:rStyle w:val="CharacterStyle2"/>
          <w:spacing w:val="-8"/>
          <w:sz w:val="24"/>
          <w:lang w:val="en-GB"/>
        </w:rPr>
        <w:t xml:space="preserve">: Let the World in! </w:t>
      </w:r>
      <w:proofErr w:type="gramStart"/>
      <w:r w:rsidRPr="0008427F">
        <w:rPr>
          <w:rStyle w:val="CharacterStyle2"/>
          <w:spacing w:val="-8"/>
          <w:sz w:val="24"/>
          <w:lang w:val="en-GB"/>
        </w:rPr>
        <w:t>'Globalization locally in a mediated world".</w:t>
      </w:r>
      <w:proofErr w:type="gramEnd"/>
      <w:r w:rsidRPr="0008427F">
        <w:rPr>
          <w:rStyle w:val="CharacterStyle2"/>
          <w:spacing w:val="-8"/>
          <w:sz w:val="24"/>
          <w:lang w:val="en-GB"/>
        </w:rPr>
        <w:t xml:space="preserve"> In: K. </w:t>
      </w:r>
      <w:proofErr w:type="spellStart"/>
      <w:r w:rsidRPr="0008427F">
        <w:rPr>
          <w:rStyle w:val="CharacterStyle2"/>
          <w:spacing w:val="-8"/>
          <w:sz w:val="24"/>
          <w:lang w:val="en-GB"/>
        </w:rPr>
        <w:t>Drotner</w:t>
      </w:r>
      <w:proofErr w:type="spellEnd"/>
      <w:r w:rsidRPr="0008427F">
        <w:rPr>
          <w:rStyle w:val="CharacterStyle2"/>
          <w:spacing w:val="-8"/>
          <w:sz w:val="24"/>
          <w:lang w:val="en-GB"/>
        </w:rPr>
        <w:t xml:space="preserve"> </w:t>
      </w:r>
      <w:r w:rsidRPr="0008427F">
        <w:rPr>
          <w:rStyle w:val="CharacterStyle2"/>
          <w:i/>
          <w:iCs/>
          <w:spacing w:val="-18"/>
          <w:sz w:val="24"/>
          <w:lang w:val="en-GB"/>
        </w:rPr>
        <w:t xml:space="preserve">&amp; </w:t>
      </w:r>
      <w:r w:rsidRPr="0008427F">
        <w:rPr>
          <w:rStyle w:val="CharacterStyle2"/>
          <w:spacing w:val="-8"/>
          <w:sz w:val="24"/>
          <w:lang w:val="en-GB"/>
        </w:rPr>
        <w:t xml:space="preserve">S. </w:t>
      </w:r>
      <w:r w:rsidRPr="0008427F">
        <w:rPr>
          <w:rStyle w:val="CharacterStyle2"/>
          <w:spacing w:val="-2"/>
          <w:sz w:val="24"/>
          <w:lang w:val="en-GB"/>
        </w:rPr>
        <w:t xml:space="preserve">Livingstone, eds., </w:t>
      </w:r>
      <w:r w:rsidRPr="0008427F">
        <w:rPr>
          <w:rStyle w:val="CharacterStyle2"/>
          <w:i/>
          <w:iCs/>
          <w:spacing w:val="-12"/>
          <w:sz w:val="24"/>
          <w:lang w:val="en-GB"/>
        </w:rPr>
        <w:t xml:space="preserve">Handbook of Globalization, </w:t>
      </w:r>
      <w:r w:rsidR="006E7600" w:rsidRPr="0008427F">
        <w:rPr>
          <w:rStyle w:val="CharacterStyle2"/>
          <w:spacing w:val="-2"/>
          <w:sz w:val="24"/>
          <w:lang w:val="en-GB"/>
        </w:rPr>
        <w:t>London</w:t>
      </w:r>
      <w:r w:rsidR="006E7600">
        <w:rPr>
          <w:rStyle w:val="CharacterStyle2"/>
          <w:spacing w:val="-2"/>
          <w:sz w:val="24"/>
          <w:lang w:val="en-GB"/>
        </w:rPr>
        <w:t>.</w:t>
      </w:r>
      <w:r w:rsidR="006E7600" w:rsidRPr="0008427F">
        <w:rPr>
          <w:rStyle w:val="CharacterStyle2"/>
          <w:spacing w:val="-2"/>
          <w:sz w:val="24"/>
          <w:lang w:val="en-GB"/>
        </w:rPr>
        <w:t xml:space="preserve"> </w:t>
      </w:r>
      <w:proofErr w:type="gramStart"/>
      <w:r w:rsidRPr="0008427F">
        <w:rPr>
          <w:rStyle w:val="CharacterStyle2"/>
          <w:spacing w:val="-2"/>
          <w:sz w:val="24"/>
          <w:lang w:val="en-GB"/>
        </w:rPr>
        <w:t>Sage Publications</w:t>
      </w:r>
      <w:r w:rsidR="006E7600">
        <w:rPr>
          <w:rStyle w:val="CharacterStyle2"/>
          <w:spacing w:val="-2"/>
          <w:sz w:val="24"/>
          <w:lang w:val="en-GB"/>
        </w:rPr>
        <w:t>.</w:t>
      </w:r>
      <w:proofErr w:type="gramEnd"/>
      <w:r w:rsidRPr="0008427F">
        <w:rPr>
          <w:rStyle w:val="CharacterStyle2"/>
          <w:spacing w:val="-2"/>
          <w:sz w:val="24"/>
          <w:lang w:val="en-GB"/>
        </w:rPr>
        <w:t xml:space="preserve"> </w:t>
      </w:r>
    </w:p>
    <w:p w:rsidR="00A060FC" w:rsidRPr="0008427F" w:rsidRDefault="00A060FC" w:rsidP="00793491">
      <w:pPr>
        <w:rPr>
          <w:lang w:val="en-GB"/>
        </w:rPr>
      </w:pPr>
    </w:p>
    <w:p w:rsidR="00A060FC" w:rsidRPr="0008427F" w:rsidRDefault="00A060FC" w:rsidP="00793491">
      <w:pPr>
        <w:rPr>
          <w:rStyle w:val="CharacterStyle2"/>
          <w:spacing w:val="-4"/>
          <w:sz w:val="24"/>
        </w:rPr>
      </w:pPr>
      <w:proofErr w:type="spellStart"/>
      <w:r w:rsidRPr="0008427F">
        <w:rPr>
          <w:rStyle w:val="CharacterStyle2"/>
          <w:spacing w:val="-5"/>
          <w:sz w:val="24"/>
          <w:lang w:val="en-GB"/>
        </w:rPr>
        <w:t>Jette</w:t>
      </w:r>
      <w:proofErr w:type="spellEnd"/>
      <w:r w:rsidRPr="0008427F">
        <w:rPr>
          <w:rStyle w:val="CharacterStyle2"/>
          <w:spacing w:val="-5"/>
          <w:sz w:val="24"/>
          <w:lang w:val="en-GB"/>
        </w:rPr>
        <w:t xml:space="preserve"> </w:t>
      </w:r>
      <w:proofErr w:type="spellStart"/>
      <w:r w:rsidRPr="0008427F">
        <w:rPr>
          <w:rStyle w:val="CharacterStyle2"/>
          <w:spacing w:val="-5"/>
          <w:sz w:val="24"/>
          <w:lang w:val="en-GB"/>
        </w:rPr>
        <w:t>Rygaard</w:t>
      </w:r>
      <w:proofErr w:type="spellEnd"/>
      <w:r w:rsidRPr="0008427F">
        <w:rPr>
          <w:rStyle w:val="CharacterStyle2"/>
          <w:spacing w:val="-5"/>
          <w:sz w:val="24"/>
          <w:lang w:val="en-GB"/>
        </w:rPr>
        <w:t xml:space="preserve"> </w:t>
      </w:r>
      <w:r w:rsidR="004A3709" w:rsidRPr="0008427F">
        <w:rPr>
          <w:rStyle w:val="CharacterStyle2"/>
          <w:spacing w:val="-5"/>
          <w:sz w:val="24"/>
          <w:lang w:val="en-GB"/>
        </w:rPr>
        <w:t>(</w:t>
      </w:r>
      <w:r w:rsidRPr="0008427F">
        <w:rPr>
          <w:rStyle w:val="CharacterStyle2"/>
          <w:spacing w:val="-5"/>
          <w:sz w:val="24"/>
          <w:lang w:val="en-GB"/>
        </w:rPr>
        <w:t>2007</w:t>
      </w:r>
      <w:r w:rsidR="004A3709" w:rsidRPr="0008427F">
        <w:rPr>
          <w:rStyle w:val="CharacterStyle2"/>
          <w:spacing w:val="-5"/>
          <w:sz w:val="24"/>
          <w:lang w:val="en-GB"/>
        </w:rPr>
        <w:t>)</w:t>
      </w:r>
      <w:r w:rsidRPr="0008427F">
        <w:rPr>
          <w:rStyle w:val="CharacterStyle2"/>
          <w:spacing w:val="-5"/>
          <w:sz w:val="24"/>
          <w:lang w:val="en-GB"/>
        </w:rPr>
        <w:t>:</w:t>
      </w:r>
      <w:r w:rsidR="006E7600">
        <w:rPr>
          <w:rStyle w:val="CharacterStyle2"/>
          <w:spacing w:val="-5"/>
          <w:sz w:val="24"/>
          <w:lang w:val="en-GB"/>
        </w:rPr>
        <w:t xml:space="preserve"> </w:t>
      </w:r>
      <w:r w:rsidRPr="0008427F">
        <w:rPr>
          <w:rStyle w:val="CharacterStyle2"/>
          <w:spacing w:val="-5"/>
          <w:sz w:val="24"/>
          <w:lang w:val="en-GB"/>
        </w:rPr>
        <w:t xml:space="preserve">I'm </w:t>
      </w:r>
      <w:r w:rsidR="004A3709" w:rsidRPr="0008427F">
        <w:rPr>
          <w:rStyle w:val="CharacterStyle2"/>
          <w:spacing w:val="-5"/>
          <w:sz w:val="24"/>
          <w:lang w:val="en-GB"/>
        </w:rPr>
        <w:t>not</w:t>
      </w:r>
      <w:r w:rsidRPr="0008427F">
        <w:rPr>
          <w:rStyle w:val="CharacterStyle2"/>
          <w:spacing w:val="-5"/>
          <w:sz w:val="24"/>
          <w:lang w:val="en-GB"/>
        </w:rPr>
        <w:t xml:space="preserve"> perfect - do you think you know me? </w:t>
      </w:r>
      <w:proofErr w:type="spellStart"/>
      <w:r w:rsidR="006E7600" w:rsidRPr="006E7600">
        <w:rPr>
          <w:rStyle w:val="CharacterStyle2"/>
          <w:spacing w:val="-5"/>
          <w:sz w:val="24"/>
        </w:rPr>
        <w:t>Socialization</w:t>
      </w:r>
      <w:proofErr w:type="spellEnd"/>
      <w:r w:rsidRPr="006E7600">
        <w:rPr>
          <w:rStyle w:val="CharacterStyle2"/>
          <w:spacing w:val="-5"/>
          <w:sz w:val="24"/>
        </w:rPr>
        <w:t xml:space="preserve"> in Cyberspace</w:t>
      </w:r>
      <w:r w:rsidR="006E7600">
        <w:rPr>
          <w:rStyle w:val="CharacterStyle2"/>
          <w:spacing w:val="-5"/>
          <w:sz w:val="24"/>
        </w:rPr>
        <w:t xml:space="preserve"> IN:</w:t>
      </w:r>
      <w:r w:rsidRPr="006E7600">
        <w:rPr>
          <w:rStyle w:val="CharacterStyle2"/>
          <w:spacing w:val="-5"/>
          <w:sz w:val="24"/>
        </w:rPr>
        <w:t xml:space="preserve"> </w:t>
      </w:r>
      <w:r w:rsidRPr="006E7600">
        <w:rPr>
          <w:rStyle w:val="CharacterStyle2"/>
          <w:i/>
          <w:spacing w:val="-5"/>
          <w:sz w:val="24"/>
        </w:rPr>
        <w:t xml:space="preserve">Nordiske </w:t>
      </w:r>
      <w:r w:rsidRPr="006E7600">
        <w:rPr>
          <w:rStyle w:val="CharacterStyle2"/>
          <w:i/>
          <w:spacing w:val="-10"/>
          <w:sz w:val="24"/>
        </w:rPr>
        <w:t>Sprog- og litteraturda</w:t>
      </w:r>
      <w:r w:rsidR="006E7600">
        <w:rPr>
          <w:rStyle w:val="CharacterStyle2"/>
          <w:i/>
          <w:spacing w:val="-10"/>
          <w:sz w:val="24"/>
        </w:rPr>
        <w:t xml:space="preserve">ge i </w:t>
      </w:r>
      <w:r w:rsidR="006E7600" w:rsidRPr="006E7600">
        <w:rPr>
          <w:rStyle w:val="CharacterStyle2"/>
          <w:i/>
          <w:spacing w:val="-10"/>
          <w:sz w:val="24"/>
        </w:rPr>
        <w:t>København</w:t>
      </w:r>
      <w:r w:rsidRPr="006E7600">
        <w:rPr>
          <w:rStyle w:val="CharacterStyle2"/>
          <w:i/>
          <w:spacing w:val="-10"/>
          <w:sz w:val="24"/>
        </w:rPr>
        <w:t xml:space="preserve">. </w:t>
      </w:r>
      <w:r w:rsidRPr="0008427F">
        <w:rPr>
          <w:rStyle w:val="CharacterStyle2"/>
          <w:spacing w:val="-10"/>
          <w:sz w:val="24"/>
        </w:rPr>
        <w:t xml:space="preserve">Nordatlantens Brygge. </w:t>
      </w:r>
      <w:r w:rsidR="006E7600" w:rsidRPr="0008427F">
        <w:rPr>
          <w:rStyle w:val="CharacterStyle2"/>
          <w:spacing w:val="-10"/>
          <w:sz w:val="24"/>
        </w:rPr>
        <w:t>København</w:t>
      </w:r>
      <w:r w:rsidRPr="0008427F">
        <w:rPr>
          <w:rStyle w:val="CharacterStyle2"/>
          <w:spacing w:val="-10"/>
          <w:sz w:val="24"/>
        </w:rPr>
        <w:t xml:space="preserve"> 2007: </w:t>
      </w:r>
      <w:r w:rsidRPr="0008427F">
        <w:rPr>
          <w:rStyle w:val="CharacterStyle2"/>
          <w:spacing w:val="-4"/>
          <w:sz w:val="24"/>
        </w:rPr>
        <w:t xml:space="preserve">Bin Norden. Danmarks Biblioteksskole. Copenhagen </w:t>
      </w:r>
    </w:p>
    <w:p w:rsidR="00A060FC" w:rsidRPr="0008427F" w:rsidRDefault="00A060FC" w:rsidP="00793491">
      <w:pPr>
        <w:rPr>
          <w:rStyle w:val="CharacterStyle3"/>
          <w:iCs/>
          <w:spacing w:val="-1"/>
        </w:rPr>
      </w:pPr>
    </w:p>
    <w:p w:rsidR="00A060FC" w:rsidRPr="00E17C0E" w:rsidRDefault="00A060FC" w:rsidP="006E7600">
      <w:pPr>
        <w:rPr>
          <w:rStyle w:val="CharacterStyle3"/>
          <w:i w:val="0"/>
          <w:iCs/>
          <w:spacing w:val="-1"/>
        </w:rPr>
      </w:pPr>
      <w:r w:rsidRPr="00E17C0E">
        <w:rPr>
          <w:rStyle w:val="CharacterStyle3"/>
          <w:i w:val="0"/>
          <w:spacing w:val="4"/>
        </w:rPr>
        <w:t xml:space="preserve">Jette Rygaard </w:t>
      </w:r>
      <w:r w:rsidR="004A3709" w:rsidRPr="00E17C0E">
        <w:rPr>
          <w:rStyle w:val="CharacterStyle3"/>
          <w:i w:val="0"/>
          <w:iCs/>
          <w:spacing w:val="4"/>
        </w:rPr>
        <w:t>(</w:t>
      </w:r>
      <w:r w:rsidRPr="00E17C0E">
        <w:rPr>
          <w:rStyle w:val="CharacterStyle3"/>
          <w:i w:val="0"/>
          <w:spacing w:val="4"/>
        </w:rPr>
        <w:t>2006</w:t>
      </w:r>
      <w:r w:rsidR="004A3709" w:rsidRPr="00E17C0E">
        <w:rPr>
          <w:rStyle w:val="CharacterStyle3"/>
          <w:i w:val="0"/>
          <w:iCs/>
          <w:spacing w:val="4"/>
        </w:rPr>
        <w:t>)</w:t>
      </w:r>
      <w:r w:rsidRPr="00E17C0E">
        <w:rPr>
          <w:rStyle w:val="CharacterStyle3"/>
          <w:i w:val="0"/>
          <w:spacing w:val="4"/>
        </w:rPr>
        <w:t xml:space="preserve">: </w:t>
      </w:r>
      <w:proofErr w:type="spellStart"/>
      <w:r w:rsidRPr="00E17C0E">
        <w:rPr>
          <w:rStyle w:val="CharacterStyle3"/>
          <w:i w:val="0"/>
          <w:spacing w:val="4"/>
        </w:rPr>
        <w:t>Proksemik</w:t>
      </w:r>
      <w:proofErr w:type="spellEnd"/>
      <w:r w:rsidRPr="00E17C0E">
        <w:rPr>
          <w:rStyle w:val="CharacterStyle3"/>
          <w:i w:val="0"/>
          <w:spacing w:val="4"/>
        </w:rPr>
        <w:t xml:space="preserve"> Nuuk. Urbanisering i Nuuk</w:t>
      </w:r>
      <w:proofErr w:type="gramStart"/>
      <w:r w:rsidRPr="00E17C0E">
        <w:rPr>
          <w:rStyle w:val="CharacterStyle3"/>
          <w:i w:val="0"/>
          <w:spacing w:val="4"/>
        </w:rPr>
        <w:t xml:space="preserve"> </w:t>
      </w:r>
      <w:r w:rsidR="00E36C0C" w:rsidRPr="00E17C0E">
        <w:rPr>
          <w:rStyle w:val="CharacterStyle3"/>
          <w:i w:val="0"/>
          <w:spacing w:val="4"/>
        </w:rPr>
        <w:t>[</w:t>
      </w:r>
      <w:proofErr w:type="spellStart"/>
      <w:r w:rsidR="00E36C0C" w:rsidRPr="00E17C0E">
        <w:rPr>
          <w:rStyle w:val="CharacterStyle3"/>
          <w:i w:val="0"/>
          <w:spacing w:val="4"/>
        </w:rPr>
        <w:t>Proksemic</w:t>
      </w:r>
      <w:proofErr w:type="spellEnd"/>
      <w:r w:rsidR="00E36C0C" w:rsidRPr="00E17C0E">
        <w:rPr>
          <w:rStyle w:val="CharacterStyle3"/>
          <w:i w:val="0"/>
          <w:spacing w:val="4"/>
        </w:rPr>
        <w:t xml:space="preserve"> Nuuk.</w:t>
      </w:r>
      <w:proofErr w:type="gramEnd"/>
      <w:r w:rsidR="00E36C0C" w:rsidRPr="00E17C0E">
        <w:rPr>
          <w:rStyle w:val="CharacterStyle3"/>
          <w:i w:val="0"/>
          <w:spacing w:val="4"/>
        </w:rPr>
        <w:t xml:space="preserve"> </w:t>
      </w:r>
      <w:proofErr w:type="spellStart"/>
      <w:r w:rsidR="00E36C0C" w:rsidRPr="00E17C0E">
        <w:rPr>
          <w:rStyle w:val="CharacterStyle3"/>
          <w:i w:val="0"/>
          <w:spacing w:val="4"/>
        </w:rPr>
        <w:t>Urbanization</w:t>
      </w:r>
      <w:proofErr w:type="spellEnd"/>
      <w:r w:rsidR="00E36C0C" w:rsidRPr="00E17C0E">
        <w:rPr>
          <w:rStyle w:val="CharacterStyle3"/>
          <w:i w:val="0"/>
          <w:spacing w:val="4"/>
        </w:rPr>
        <w:t xml:space="preserve"> in Nuuk] in</w:t>
      </w:r>
      <w:r w:rsidRPr="00E17C0E">
        <w:rPr>
          <w:rStyle w:val="CharacterStyle3"/>
          <w:i w:val="0"/>
          <w:spacing w:val="4"/>
        </w:rPr>
        <w:t xml:space="preserve">: </w:t>
      </w:r>
      <w:r w:rsidR="006E7600" w:rsidRPr="00E17C0E">
        <w:rPr>
          <w:rStyle w:val="CharacterStyle3"/>
          <w:spacing w:val="-16"/>
        </w:rPr>
        <w:t>Grønlandsk</w:t>
      </w:r>
      <w:r w:rsidRPr="00E17C0E">
        <w:rPr>
          <w:rStyle w:val="CharacterStyle3"/>
          <w:spacing w:val="-16"/>
        </w:rPr>
        <w:t xml:space="preserve"> Kultur- &amp; Samfundsforskning </w:t>
      </w:r>
      <w:r w:rsidR="006E7600" w:rsidRPr="00E17C0E">
        <w:rPr>
          <w:rStyle w:val="CharacterStyle3"/>
          <w:spacing w:val="-21"/>
        </w:rPr>
        <w:t>04/</w:t>
      </w:r>
      <w:proofErr w:type="gramStart"/>
      <w:r w:rsidR="006E7600" w:rsidRPr="00E17C0E">
        <w:rPr>
          <w:rStyle w:val="CharacterStyle3"/>
          <w:spacing w:val="-21"/>
        </w:rPr>
        <w:t>06</w:t>
      </w:r>
      <w:r w:rsidRPr="00E17C0E">
        <w:rPr>
          <w:rStyle w:val="CharacterStyle3"/>
          <w:i w:val="0"/>
          <w:spacing w:val="-21"/>
        </w:rPr>
        <w:t xml:space="preserve"> </w:t>
      </w:r>
      <w:r w:rsidR="00E17C0E">
        <w:rPr>
          <w:rStyle w:val="CharacterStyle3"/>
          <w:i w:val="0"/>
          <w:spacing w:val="-21"/>
        </w:rPr>
        <w:t>.</w:t>
      </w:r>
      <w:proofErr w:type="gramEnd"/>
      <w:r w:rsidR="006E7600" w:rsidRPr="00E17C0E">
        <w:rPr>
          <w:rStyle w:val="CharacterStyle3"/>
          <w:i w:val="0"/>
          <w:spacing w:val="-1"/>
        </w:rPr>
        <w:t>Ilisimatusarfik</w:t>
      </w:r>
      <w:r w:rsidRPr="00E17C0E">
        <w:rPr>
          <w:rStyle w:val="CharacterStyle3"/>
          <w:i w:val="0"/>
          <w:spacing w:val="-1"/>
        </w:rPr>
        <w:t>/Forlaget Atuagkat</w:t>
      </w:r>
    </w:p>
    <w:p w:rsidR="00A060FC" w:rsidRPr="00E17C0E" w:rsidRDefault="00A060FC" w:rsidP="00793491">
      <w:pPr>
        <w:rPr>
          <w:rStyle w:val="CharacterStyle3"/>
          <w:i w:val="0"/>
          <w:iCs/>
          <w:spacing w:val="5"/>
        </w:rPr>
      </w:pPr>
    </w:p>
    <w:p w:rsidR="00A060FC" w:rsidRPr="00E17C0E" w:rsidRDefault="00A060FC" w:rsidP="00793491">
      <w:pPr>
        <w:rPr>
          <w:rStyle w:val="CharacterStyle3"/>
          <w:i w:val="0"/>
          <w:iCs/>
          <w:spacing w:val="5"/>
          <w:lang w:val="en-US"/>
        </w:rPr>
      </w:pPr>
      <w:proofErr w:type="spellStart"/>
      <w:r w:rsidRPr="004441A5">
        <w:rPr>
          <w:rStyle w:val="CharacterStyle3"/>
          <w:i w:val="0"/>
          <w:spacing w:val="5"/>
          <w:lang w:val="en-US"/>
        </w:rPr>
        <w:t>Jette</w:t>
      </w:r>
      <w:proofErr w:type="spellEnd"/>
      <w:r w:rsidRPr="004441A5">
        <w:rPr>
          <w:rStyle w:val="CharacterStyle3"/>
          <w:i w:val="0"/>
          <w:spacing w:val="5"/>
          <w:lang w:val="en-US"/>
        </w:rPr>
        <w:t xml:space="preserve"> </w:t>
      </w:r>
      <w:proofErr w:type="spellStart"/>
      <w:r w:rsidRPr="004441A5">
        <w:rPr>
          <w:rStyle w:val="CharacterStyle3"/>
          <w:i w:val="0"/>
          <w:spacing w:val="5"/>
          <w:lang w:val="en-US"/>
        </w:rPr>
        <w:t>Rygaard</w:t>
      </w:r>
      <w:proofErr w:type="spellEnd"/>
      <w:r w:rsidRPr="004441A5">
        <w:rPr>
          <w:rStyle w:val="CharacterStyle3"/>
          <w:i w:val="0"/>
          <w:spacing w:val="5"/>
          <w:lang w:val="en-US"/>
        </w:rPr>
        <w:t xml:space="preserve"> </w:t>
      </w:r>
      <w:r w:rsidR="004A3709" w:rsidRPr="004441A5">
        <w:rPr>
          <w:rStyle w:val="CharacterStyle3"/>
          <w:i w:val="0"/>
          <w:iCs/>
          <w:spacing w:val="5"/>
          <w:lang w:val="en-US"/>
        </w:rPr>
        <w:t>(</w:t>
      </w:r>
      <w:r w:rsidRPr="004441A5">
        <w:rPr>
          <w:rStyle w:val="CharacterStyle3"/>
          <w:i w:val="0"/>
          <w:spacing w:val="5"/>
          <w:lang w:val="en-US"/>
        </w:rPr>
        <w:t>2004</w:t>
      </w:r>
      <w:r w:rsidR="004A3709" w:rsidRPr="004441A5">
        <w:rPr>
          <w:rStyle w:val="CharacterStyle3"/>
          <w:i w:val="0"/>
          <w:iCs/>
          <w:spacing w:val="5"/>
          <w:lang w:val="en-US"/>
        </w:rPr>
        <w:t>)</w:t>
      </w:r>
      <w:r w:rsidRPr="004441A5">
        <w:rPr>
          <w:rStyle w:val="CharacterStyle3"/>
          <w:i w:val="0"/>
          <w:spacing w:val="5"/>
          <w:lang w:val="en-US"/>
        </w:rPr>
        <w:t xml:space="preserve">: </w:t>
      </w:r>
      <w:proofErr w:type="spellStart"/>
      <w:r w:rsidRPr="004441A5">
        <w:rPr>
          <w:rStyle w:val="CharacterStyle3"/>
          <w:i w:val="0"/>
          <w:spacing w:val="5"/>
          <w:lang w:val="en-US"/>
        </w:rPr>
        <w:t>En</w:t>
      </w:r>
      <w:proofErr w:type="spellEnd"/>
      <w:r w:rsidRPr="004441A5">
        <w:rPr>
          <w:rStyle w:val="CharacterStyle3"/>
          <w:i w:val="0"/>
          <w:spacing w:val="5"/>
          <w:lang w:val="en-US"/>
        </w:rPr>
        <w:t xml:space="preserve"> TV-</w:t>
      </w:r>
      <w:proofErr w:type="spellStart"/>
      <w:r w:rsidRPr="004441A5">
        <w:rPr>
          <w:rStyle w:val="CharacterStyle3"/>
          <w:i w:val="0"/>
          <w:spacing w:val="5"/>
          <w:lang w:val="en-US"/>
        </w:rPr>
        <w:t>historie</w:t>
      </w:r>
      <w:proofErr w:type="spellEnd"/>
      <w:r w:rsidRPr="004441A5">
        <w:rPr>
          <w:rStyle w:val="CharacterStyle3"/>
          <w:i w:val="0"/>
          <w:spacing w:val="5"/>
          <w:lang w:val="en-US"/>
        </w:rPr>
        <w:t xml:space="preserve"> </w:t>
      </w:r>
      <w:r w:rsidR="00E36C0C" w:rsidRPr="004441A5">
        <w:rPr>
          <w:rStyle w:val="CharacterStyle3"/>
          <w:i w:val="0"/>
          <w:spacing w:val="5"/>
          <w:lang w:val="en-US"/>
        </w:rPr>
        <w:t>[A Television story]</w:t>
      </w:r>
      <w:r w:rsidR="006E7600" w:rsidRPr="004441A5">
        <w:rPr>
          <w:rStyle w:val="CharacterStyle3"/>
          <w:i w:val="0"/>
          <w:spacing w:val="5"/>
          <w:lang w:val="en-US"/>
        </w:rPr>
        <w:t>: IN: (Ed</w:t>
      </w:r>
      <w:r w:rsidR="00F86751" w:rsidRPr="004441A5">
        <w:rPr>
          <w:rStyle w:val="CharacterStyle3"/>
          <w:i w:val="0"/>
          <w:spacing w:val="5"/>
          <w:lang w:val="en-US"/>
        </w:rPr>
        <w:t xml:space="preserve">.) </w:t>
      </w:r>
      <w:r w:rsidR="00F86751" w:rsidRPr="00E17C0E">
        <w:rPr>
          <w:rStyle w:val="CharacterStyle3"/>
          <w:i w:val="0"/>
          <w:spacing w:val="5"/>
        </w:rPr>
        <w:t>Jacobsen</w:t>
      </w:r>
      <w:r w:rsidR="006E7600" w:rsidRPr="00E17C0E">
        <w:rPr>
          <w:rStyle w:val="CharacterStyle3"/>
          <w:i w:val="0"/>
          <w:spacing w:val="5"/>
        </w:rPr>
        <w:t>, B., Birgit Kleist Pedersen</w:t>
      </w:r>
      <w:r w:rsidR="00F86751" w:rsidRPr="00E17C0E">
        <w:rPr>
          <w:rStyle w:val="CharacterStyle3"/>
          <w:i w:val="0"/>
          <w:spacing w:val="5"/>
        </w:rPr>
        <w:t>,</w:t>
      </w:r>
      <w:r w:rsidR="006E7600" w:rsidRPr="00E17C0E">
        <w:rPr>
          <w:rStyle w:val="CharacterStyle3"/>
          <w:i w:val="0"/>
          <w:spacing w:val="5"/>
        </w:rPr>
        <w:t xml:space="preserve"> </w:t>
      </w:r>
      <w:r w:rsidR="00F86751" w:rsidRPr="00E17C0E">
        <w:rPr>
          <w:rStyle w:val="CharacterStyle3"/>
          <w:i w:val="0"/>
          <w:spacing w:val="5"/>
        </w:rPr>
        <w:t xml:space="preserve">Karen Langgård, </w:t>
      </w:r>
      <w:r w:rsidR="006E7600" w:rsidRPr="00E17C0E">
        <w:rPr>
          <w:rStyle w:val="CharacterStyle3"/>
          <w:i w:val="0"/>
          <w:spacing w:val="5"/>
        </w:rPr>
        <w:t xml:space="preserve">&amp; Jette Rygaard: </w:t>
      </w:r>
      <w:r w:rsidRPr="00E17C0E">
        <w:rPr>
          <w:rStyle w:val="CharacterStyle3"/>
          <w:spacing w:val="-15"/>
        </w:rPr>
        <w:t>Gr</w:t>
      </w:r>
      <w:r w:rsidR="00E36C0C" w:rsidRPr="00E17C0E">
        <w:rPr>
          <w:rStyle w:val="CharacterStyle3"/>
          <w:spacing w:val="-15"/>
        </w:rPr>
        <w:t>ø</w:t>
      </w:r>
      <w:r w:rsidRPr="00E17C0E">
        <w:rPr>
          <w:rStyle w:val="CharacterStyle3"/>
          <w:spacing w:val="-15"/>
        </w:rPr>
        <w:t>n</w:t>
      </w:r>
      <w:r w:rsidR="00E36C0C" w:rsidRPr="00E17C0E">
        <w:rPr>
          <w:rStyle w:val="CharacterStyle3"/>
          <w:spacing w:val="-15"/>
        </w:rPr>
        <w:t>læ</w:t>
      </w:r>
      <w:r w:rsidRPr="00E17C0E">
        <w:rPr>
          <w:rStyle w:val="CharacterStyle3"/>
          <w:spacing w:val="-15"/>
        </w:rPr>
        <w:t xml:space="preserve">nder </w:t>
      </w:r>
      <w:proofErr w:type="gramStart"/>
      <w:r w:rsidRPr="00E17C0E">
        <w:rPr>
          <w:rStyle w:val="CharacterStyle3"/>
          <w:spacing w:val="-15"/>
        </w:rPr>
        <w:t>og</w:t>
      </w:r>
      <w:proofErr w:type="gramEnd"/>
      <w:r w:rsidRPr="00E17C0E">
        <w:rPr>
          <w:rStyle w:val="CharacterStyle3"/>
          <w:spacing w:val="-15"/>
        </w:rPr>
        <w:t xml:space="preserve"> global</w:t>
      </w:r>
      <w:r w:rsidR="006E7600" w:rsidRPr="00E17C0E">
        <w:rPr>
          <w:rStyle w:val="CharacterStyle3"/>
          <w:spacing w:val="-15"/>
        </w:rPr>
        <w:t>.</w:t>
      </w:r>
      <w:r w:rsidR="006E7600" w:rsidRPr="00E17C0E">
        <w:rPr>
          <w:rStyle w:val="CharacterStyle3"/>
          <w:i w:val="0"/>
          <w:spacing w:val="-15"/>
        </w:rPr>
        <w:t xml:space="preserve"> </w:t>
      </w:r>
      <w:proofErr w:type="gramStart"/>
      <w:r w:rsidR="006E7600" w:rsidRPr="00E17C0E">
        <w:rPr>
          <w:rStyle w:val="CharacterStyle3"/>
          <w:i w:val="0"/>
          <w:spacing w:val="-15"/>
          <w:lang w:val="en-US"/>
        </w:rPr>
        <w:t>Nuuk.</w:t>
      </w:r>
      <w:proofErr w:type="gramEnd"/>
      <w:r w:rsidR="006E7600" w:rsidRPr="00E17C0E">
        <w:rPr>
          <w:rStyle w:val="CharacterStyle3"/>
          <w:i w:val="0"/>
          <w:spacing w:val="-15"/>
          <w:lang w:val="en-US"/>
        </w:rPr>
        <w:t xml:space="preserve"> </w:t>
      </w:r>
      <w:proofErr w:type="spellStart"/>
      <w:proofErr w:type="gramStart"/>
      <w:r w:rsidR="00F86751" w:rsidRPr="00E17C0E">
        <w:rPr>
          <w:rStyle w:val="CharacterStyle3"/>
          <w:i w:val="0"/>
          <w:spacing w:val="-15"/>
          <w:lang w:val="en-US"/>
        </w:rPr>
        <w:t>Il</w:t>
      </w:r>
      <w:r w:rsidRPr="00E17C0E">
        <w:rPr>
          <w:rStyle w:val="CharacterStyle3"/>
          <w:i w:val="0"/>
          <w:spacing w:val="5"/>
          <w:lang w:val="en-US"/>
        </w:rPr>
        <w:t>simatusarfik</w:t>
      </w:r>
      <w:proofErr w:type="spellEnd"/>
      <w:r w:rsidR="006E7600" w:rsidRPr="00E17C0E">
        <w:rPr>
          <w:rStyle w:val="CharacterStyle3"/>
          <w:i w:val="0"/>
          <w:spacing w:val="5"/>
          <w:lang w:val="en-US"/>
        </w:rPr>
        <w:t>.</w:t>
      </w:r>
      <w:proofErr w:type="gramEnd"/>
      <w:r w:rsidR="006E7600" w:rsidRPr="00E17C0E">
        <w:rPr>
          <w:rStyle w:val="CharacterStyle3"/>
          <w:i w:val="0"/>
          <w:spacing w:val="5"/>
          <w:lang w:val="en-US"/>
        </w:rPr>
        <w:t xml:space="preserve"> </w:t>
      </w:r>
    </w:p>
    <w:p w:rsidR="00A060FC" w:rsidRPr="00E17C0E" w:rsidRDefault="00A060FC" w:rsidP="00793491">
      <w:pPr>
        <w:rPr>
          <w:rStyle w:val="CharacterStyle3"/>
          <w:i w:val="0"/>
          <w:iCs/>
          <w:spacing w:val="-4"/>
          <w:lang w:val="en-US"/>
        </w:rPr>
      </w:pPr>
    </w:p>
    <w:p w:rsidR="00A060FC" w:rsidRPr="00E17C0E" w:rsidRDefault="00A060FC" w:rsidP="00793491">
      <w:pPr>
        <w:rPr>
          <w:rStyle w:val="CharacterStyle3"/>
          <w:i w:val="0"/>
          <w:iCs/>
          <w:spacing w:val="-4"/>
          <w:lang w:val="en-US"/>
        </w:rPr>
      </w:pPr>
      <w:proofErr w:type="spellStart"/>
      <w:r w:rsidRPr="00E17C0E">
        <w:rPr>
          <w:rStyle w:val="CharacterStyle3"/>
          <w:i w:val="0"/>
          <w:spacing w:val="-1"/>
          <w:lang w:val="en-US"/>
        </w:rPr>
        <w:t>Jette</w:t>
      </w:r>
      <w:proofErr w:type="spellEnd"/>
      <w:r w:rsidRPr="00E17C0E">
        <w:rPr>
          <w:rStyle w:val="CharacterStyle3"/>
          <w:i w:val="0"/>
          <w:spacing w:val="-1"/>
          <w:lang w:val="en-US"/>
        </w:rPr>
        <w:t xml:space="preserve"> </w:t>
      </w:r>
      <w:proofErr w:type="spellStart"/>
      <w:r w:rsidRPr="00E17C0E">
        <w:rPr>
          <w:rStyle w:val="CharacterStyle3"/>
          <w:i w:val="0"/>
          <w:spacing w:val="-1"/>
          <w:lang w:val="en-US"/>
        </w:rPr>
        <w:t>Rygaard</w:t>
      </w:r>
      <w:proofErr w:type="spellEnd"/>
      <w:r w:rsidRPr="00E17C0E">
        <w:rPr>
          <w:rStyle w:val="CharacterStyle3"/>
          <w:i w:val="0"/>
          <w:spacing w:val="-1"/>
          <w:lang w:val="en-US"/>
        </w:rPr>
        <w:t xml:space="preserve">  &amp; Birgit Kleist Pedersen </w:t>
      </w:r>
      <w:r w:rsidR="004A3709" w:rsidRPr="00E17C0E">
        <w:rPr>
          <w:rStyle w:val="CharacterStyle3"/>
          <w:i w:val="0"/>
          <w:iCs/>
          <w:spacing w:val="-1"/>
          <w:lang w:val="en-US"/>
        </w:rPr>
        <w:t>(</w:t>
      </w:r>
      <w:r w:rsidRPr="00E17C0E">
        <w:rPr>
          <w:rStyle w:val="CharacterStyle3"/>
          <w:i w:val="0"/>
          <w:spacing w:val="-1"/>
          <w:lang w:val="en-US"/>
        </w:rPr>
        <w:t>2004</w:t>
      </w:r>
      <w:r w:rsidR="004A3709" w:rsidRPr="00E17C0E">
        <w:rPr>
          <w:rStyle w:val="CharacterStyle3"/>
          <w:i w:val="0"/>
          <w:iCs/>
          <w:spacing w:val="-1"/>
          <w:lang w:val="en-US"/>
        </w:rPr>
        <w:t>)</w:t>
      </w:r>
      <w:r w:rsidRPr="00E17C0E">
        <w:rPr>
          <w:rStyle w:val="CharacterStyle3"/>
          <w:i w:val="0"/>
          <w:spacing w:val="-1"/>
          <w:lang w:val="en-US"/>
        </w:rPr>
        <w:t xml:space="preserve">: Analysis of </w:t>
      </w:r>
      <w:r w:rsidRPr="00E17C0E">
        <w:rPr>
          <w:rStyle w:val="CharacterStyle3"/>
          <w:i w:val="0"/>
          <w:spacing w:val="-21"/>
          <w:lang w:val="en-US"/>
        </w:rPr>
        <w:t xml:space="preserve">Heart of Light - </w:t>
      </w:r>
      <w:r w:rsidRPr="00E17C0E">
        <w:rPr>
          <w:rStyle w:val="CharacterStyle3"/>
          <w:i w:val="0"/>
          <w:spacing w:val="-1"/>
          <w:lang w:val="en-US"/>
        </w:rPr>
        <w:t xml:space="preserve">as a minor part of reception </w:t>
      </w:r>
      <w:r w:rsidRPr="00E17C0E">
        <w:rPr>
          <w:rStyle w:val="CharacterStyle3"/>
          <w:i w:val="0"/>
          <w:spacing w:val="-6"/>
          <w:lang w:val="en-US"/>
        </w:rPr>
        <w:t>of fi</w:t>
      </w:r>
      <w:proofErr w:type="spellStart"/>
      <w:r w:rsidRPr="00E17C0E">
        <w:rPr>
          <w:rStyle w:val="CharacterStyle3"/>
          <w:i w:val="0"/>
          <w:spacing w:val="-6"/>
          <w:lang w:val="en-GB"/>
        </w:rPr>
        <w:t>lms</w:t>
      </w:r>
      <w:proofErr w:type="spellEnd"/>
      <w:r w:rsidRPr="00E17C0E">
        <w:rPr>
          <w:rStyle w:val="CharacterStyle3"/>
          <w:i w:val="0"/>
          <w:spacing w:val="-6"/>
          <w:lang w:val="en-GB"/>
        </w:rPr>
        <w:t xml:space="preserve"> with national/international content from aboriginal informants from Greenland, </w:t>
      </w:r>
      <w:r w:rsidRPr="00E17C0E">
        <w:rPr>
          <w:rStyle w:val="CharacterStyle3"/>
          <w:i w:val="0"/>
          <w:spacing w:val="7"/>
          <w:lang w:val="en-GB"/>
        </w:rPr>
        <w:t xml:space="preserve">Australia, Canada and Norway </w:t>
      </w:r>
      <w:r w:rsidR="007D4FE3" w:rsidRPr="00E17C0E">
        <w:rPr>
          <w:rStyle w:val="CharacterStyle3"/>
          <w:i w:val="0"/>
          <w:spacing w:val="7"/>
          <w:lang w:val="en-GB"/>
        </w:rPr>
        <w:t xml:space="preserve">IN: </w:t>
      </w:r>
      <w:r w:rsidRPr="00E17C0E">
        <w:rPr>
          <w:rStyle w:val="CharacterStyle3"/>
          <w:i w:val="0"/>
          <w:spacing w:val="7"/>
          <w:lang w:val="en-GB"/>
        </w:rPr>
        <w:t xml:space="preserve">Michele </w:t>
      </w:r>
      <w:proofErr w:type="spellStart"/>
      <w:r w:rsidRPr="00E17C0E">
        <w:rPr>
          <w:rStyle w:val="CharacterStyle3"/>
          <w:i w:val="0"/>
          <w:spacing w:val="7"/>
          <w:lang w:val="en-GB"/>
        </w:rPr>
        <w:t>Therrien</w:t>
      </w:r>
      <w:proofErr w:type="spellEnd"/>
      <w:r w:rsidRPr="00E17C0E">
        <w:rPr>
          <w:rStyle w:val="CharacterStyle3"/>
          <w:i w:val="0"/>
          <w:spacing w:val="7"/>
          <w:lang w:val="en-GB"/>
        </w:rPr>
        <w:t xml:space="preserve"> (</w:t>
      </w:r>
      <w:r w:rsidR="007D4FE3" w:rsidRPr="00E17C0E">
        <w:rPr>
          <w:rStyle w:val="CharacterStyle3"/>
          <w:i w:val="0"/>
          <w:spacing w:val="7"/>
          <w:lang w:val="en-GB"/>
        </w:rPr>
        <w:t>Ed.</w:t>
      </w:r>
      <w:r w:rsidRPr="00E17C0E">
        <w:rPr>
          <w:rStyle w:val="CharacterStyle3"/>
          <w:i w:val="0"/>
          <w:spacing w:val="7"/>
          <w:lang w:val="en-GB"/>
        </w:rPr>
        <w:t xml:space="preserve">): </w:t>
      </w:r>
      <w:r w:rsidRPr="00E17C0E">
        <w:rPr>
          <w:rStyle w:val="CharacterStyle3"/>
          <w:spacing w:val="-13"/>
          <w:lang w:val="en-GB"/>
        </w:rPr>
        <w:t xml:space="preserve">Dynamics and shifting </w:t>
      </w:r>
      <w:r w:rsidRPr="00E17C0E">
        <w:rPr>
          <w:rStyle w:val="CharacterStyle3"/>
          <w:spacing w:val="-5"/>
          <w:lang w:val="en-GB"/>
        </w:rPr>
        <w:t xml:space="preserve">Perspectives. </w:t>
      </w:r>
      <w:proofErr w:type="gramStart"/>
      <w:r w:rsidRPr="00E17C0E">
        <w:rPr>
          <w:rStyle w:val="CharacterStyle3"/>
          <w:spacing w:val="-5"/>
          <w:lang w:val="en-GB"/>
        </w:rPr>
        <w:t>Arctic Societies and Research.</w:t>
      </w:r>
      <w:proofErr w:type="gramEnd"/>
      <w:r w:rsidRPr="00E17C0E">
        <w:rPr>
          <w:rStyle w:val="CharacterStyle3"/>
          <w:spacing w:val="-5"/>
          <w:lang w:val="en-GB"/>
        </w:rPr>
        <w:t xml:space="preserve"> </w:t>
      </w:r>
      <w:proofErr w:type="gramStart"/>
      <w:r w:rsidRPr="00E17C0E">
        <w:rPr>
          <w:rStyle w:val="CharacterStyle3"/>
          <w:spacing w:val="-5"/>
          <w:lang w:val="en-GB"/>
        </w:rPr>
        <w:t>Proceedings of the First IPSSAS Seminar</w:t>
      </w:r>
      <w:r w:rsidRPr="00E17C0E">
        <w:rPr>
          <w:rStyle w:val="CharacterStyle3"/>
          <w:i w:val="0"/>
          <w:spacing w:val="-5"/>
          <w:lang w:val="en-GB"/>
        </w:rPr>
        <w:t xml:space="preserve">, Nuuk </w:t>
      </w:r>
      <w:r w:rsidRPr="00E17C0E">
        <w:rPr>
          <w:rStyle w:val="CharacterStyle3"/>
          <w:i w:val="0"/>
          <w:spacing w:val="-24"/>
          <w:lang w:val="en-GB"/>
        </w:rPr>
        <w:t>2002.</w:t>
      </w:r>
      <w:proofErr w:type="gramEnd"/>
      <w:r w:rsidRPr="00E17C0E">
        <w:rPr>
          <w:rStyle w:val="CharacterStyle3"/>
          <w:i w:val="0"/>
          <w:spacing w:val="-24"/>
          <w:lang w:val="en-GB"/>
        </w:rPr>
        <w:t xml:space="preserve"> </w:t>
      </w:r>
      <w:proofErr w:type="gramStart"/>
      <w:r w:rsidRPr="00E17C0E">
        <w:rPr>
          <w:rStyle w:val="CharacterStyle3"/>
          <w:i w:val="0"/>
          <w:spacing w:val="-4"/>
          <w:lang w:val="en-US"/>
        </w:rPr>
        <w:t>Ilisimatusarfik/University of Greenland.</w:t>
      </w:r>
      <w:proofErr w:type="gramEnd"/>
    </w:p>
    <w:p w:rsidR="00A060FC" w:rsidRPr="0008427F" w:rsidRDefault="00A060FC" w:rsidP="00793491">
      <w:pPr>
        <w:rPr>
          <w:rStyle w:val="CharacterStyle3"/>
          <w:i w:val="0"/>
          <w:spacing w:val="-6"/>
          <w:lang w:val="en-GB"/>
        </w:rPr>
      </w:pPr>
    </w:p>
    <w:p w:rsidR="00A060FC" w:rsidRPr="0008427F" w:rsidRDefault="00A060FC" w:rsidP="00793491">
      <w:pPr>
        <w:rPr>
          <w:rStyle w:val="CharacterStyle4"/>
          <w:rFonts w:ascii="Times New Roman" w:hAnsi="Times New Roman"/>
          <w:spacing w:val="-6"/>
          <w:sz w:val="24"/>
          <w:lang w:val="en-GB"/>
        </w:rPr>
      </w:pPr>
      <w:proofErr w:type="spellStart"/>
      <w:r w:rsidRPr="0008427F">
        <w:rPr>
          <w:rStyle w:val="CharacterStyle3"/>
          <w:i w:val="0"/>
          <w:iCs/>
          <w:spacing w:val="4"/>
          <w:lang w:val="en-GB"/>
        </w:rPr>
        <w:t>Jette</w:t>
      </w:r>
      <w:proofErr w:type="spellEnd"/>
      <w:r w:rsidRPr="0008427F">
        <w:rPr>
          <w:rStyle w:val="CharacterStyle3"/>
          <w:i w:val="0"/>
          <w:iCs/>
          <w:spacing w:val="4"/>
          <w:lang w:val="en-GB"/>
        </w:rPr>
        <w:t xml:space="preserve"> </w:t>
      </w:r>
      <w:proofErr w:type="spellStart"/>
      <w:r w:rsidRPr="0008427F">
        <w:rPr>
          <w:rStyle w:val="CharacterStyle3"/>
          <w:i w:val="0"/>
          <w:iCs/>
          <w:spacing w:val="4"/>
          <w:lang w:val="en-GB"/>
        </w:rPr>
        <w:t>Rygaard</w:t>
      </w:r>
      <w:proofErr w:type="spellEnd"/>
      <w:r w:rsidR="004A3709" w:rsidRPr="0008427F">
        <w:rPr>
          <w:rStyle w:val="CharacterStyle3"/>
          <w:i w:val="0"/>
          <w:iCs/>
          <w:spacing w:val="4"/>
          <w:lang w:val="en-GB"/>
        </w:rPr>
        <w:t xml:space="preserve"> (</w:t>
      </w:r>
      <w:r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>2003</w:t>
      </w:r>
      <w:r w:rsidR="004A3709"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>A)</w:t>
      </w:r>
      <w:r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 xml:space="preserve">: Gender differences: reality or history? IN: </w:t>
      </w:r>
      <w:r w:rsidR="007D4FE3" w:rsidRPr="0008427F">
        <w:rPr>
          <w:rStyle w:val="CharacterStyle4"/>
          <w:rFonts w:ascii="Times New Roman" w:hAnsi="Times New Roman"/>
          <w:i/>
          <w:iCs/>
          <w:spacing w:val="-26"/>
          <w:sz w:val="24"/>
          <w:lang w:val="en-GB"/>
        </w:rPr>
        <w:t xml:space="preserve">Nora. </w:t>
      </w:r>
      <w:r w:rsidRPr="007D4FE3">
        <w:rPr>
          <w:rStyle w:val="CharacterStyle4"/>
          <w:rFonts w:ascii="Times New Roman" w:hAnsi="Times New Roman"/>
          <w:i/>
          <w:spacing w:val="-6"/>
          <w:sz w:val="24"/>
          <w:lang w:val="en-GB"/>
        </w:rPr>
        <w:t xml:space="preserve">Nordic Journal of Women's Studies: Gender &amp; New Media, </w:t>
      </w:r>
      <w:r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>vol. 11, number 3.</w:t>
      </w:r>
    </w:p>
    <w:p w:rsidR="00A060FC" w:rsidRPr="0008427F" w:rsidRDefault="00A060FC" w:rsidP="00793491">
      <w:pPr>
        <w:rPr>
          <w:rStyle w:val="CharacterStyle3"/>
          <w:i w:val="0"/>
          <w:spacing w:val="-4"/>
          <w:lang w:val="en-GB"/>
        </w:rPr>
      </w:pPr>
    </w:p>
    <w:p w:rsidR="00A060FC" w:rsidRPr="003B1ACC" w:rsidRDefault="00A060FC" w:rsidP="00793491">
      <w:pPr>
        <w:rPr>
          <w:rStyle w:val="CharacterStyle4"/>
          <w:rFonts w:ascii="Times New Roman" w:hAnsi="Times New Roman"/>
          <w:spacing w:val="-4"/>
          <w:sz w:val="24"/>
        </w:rPr>
      </w:pPr>
      <w:proofErr w:type="spellStart"/>
      <w:r w:rsidRPr="0008427F">
        <w:rPr>
          <w:rStyle w:val="CharacterStyle3"/>
          <w:i w:val="0"/>
          <w:iCs/>
          <w:spacing w:val="4"/>
          <w:lang w:val="en-GB"/>
        </w:rPr>
        <w:t>Jette</w:t>
      </w:r>
      <w:proofErr w:type="spellEnd"/>
      <w:r w:rsidRPr="0008427F">
        <w:rPr>
          <w:rStyle w:val="CharacterStyle3"/>
          <w:i w:val="0"/>
          <w:iCs/>
          <w:spacing w:val="4"/>
          <w:lang w:val="en-GB"/>
        </w:rPr>
        <w:t xml:space="preserve"> </w:t>
      </w:r>
      <w:proofErr w:type="spellStart"/>
      <w:r w:rsidRPr="0008427F">
        <w:rPr>
          <w:rStyle w:val="CharacterStyle3"/>
          <w:i w:val="0"/>
          <w:iCs/>
          <w:spacing w:val="4"/>
          <w:lang w:val="en-GB"/>
        </w:rPr>
        <w:t>Rygaard</w:t>
      </w:r>
      <w:proofErr w:type="spellEnd"/>
      <w:r w:rsidRPr="0008427F">
        <w:rPr>
          <w:rStyle w:val="CharacterStyle3"/>
          <w:iCs/>
          <w:spacing w:val="4"/>
          <w:lang w:val="en-GB"/>
        </w:rPr>
        <w:t xml:space="preserve"> </w:t>
      </w:r>
      <w:r w:rsidR="004A3709" w:rsidRPr="0008427F">
        <w:rPr>
          <w:rStyle w:val="CharacterStyle3"/>
          <w:i w:val="0"/>
          <w:iCs/>
          <w:spacing w:val="4"/>
          <w:lang w:val="en-GB"/>
        </w:rPr>
        <w:t>(</w:t>
      </w:r>
      <w:r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>2003</w:t>
      </w:r>
      <w:r w:rsidR="004A3709"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>B)</w:t>
      </w:r>
      <w:r w:rsidRPr="0008427F">
        <w:rPr>
          <w:rStyle w:val="CharacterStyle4"/>
          <w:rFonts w:ascii="Times New Roman" w:hAnsi="Times New Roman"/>
          <w:spacing w:val="-6"/>
          <w:sz w:val="24"/>
          <w:lang w:val="en-GB"/>
        </w:rPr>
        <w:t xml:space="preserve">: 'Youth Culture, media and globalization processes in Greenland IN: </w:t>
      </w:r>
      <w:r w:rsidRPr="0008427F">
        <w:rPr>
          <w:rStyle w:val="CharacterStyle4"/>
          <w:rFonts w:ascii="Times New Roman" w:hAnsi="Times New Roman"/>
          <w:i/>
          <w:iCs/>
          <w:spacing w:val="-26"/>
          <w:sz w:val="24"/>
          <w:lang w:val="en-GB"/>
        </w:rPr>
        <w:t xml:space="preserve">Young. </w:t>
      </w:r>
      <w:r w:rsidRPr="003B1ACC">
        <w:rPr>
          <w:rStyle w:val="CharacterStyle4"/>
          <w:rFonts w:ascii="Times New Roman" w:hAnsi="Times New Roman"/>
          <w:i/>
          <w:spacing w:val="-6"/>
          <w:sz w:val="24"/>
        </w:rPr>
        <w:t xml:space="preserve">Nordic </w:t>
      </w:r>
      <w:r w:rsidRPr="003B1ACC">
        <w:rPr>
          <w:rStyle w:val="CharacterStyle4"/>
          <w:rFonts w:ascii="Times New Roman" w:hAnsi="Times New Roman"/>
          <w:i/>
          <w:spacing w:val="-4"/>
          <w:sz w:val="24"/>
        </w:rPr>
        <w:t xml:space="preserve">Journal of </w:t>
      </w:r>
      <w:proofErr w:type="spellStart"/>
      <w:r w:rsidRPr="003B1ACC">
        <w:rPr>
          <w:rStyle w:val="CharacterStyle4"/>
          <w:rFonts w:ascii="Times New Roman" w:hAnsi="Times New Roman"/>
          <w:i/>
          <w:spacing w:val="-4"/>
          <w:sz w:val="24"/>
        </w:rPr>
        <w:t>Youth</w:t>
      </w:r>
      <w:proofErr w:type="spellEnd"/>
      <w:r w:rsidRPr="003B1ACC">
        <w:rPr>
          <w:rStyle w:val="CharacterStyle4"/>
          <w:rFonts w:ascii="Times New Roman" w:hAnsi="Times New Roman"/>
          <w:i/>
          <w:spacing w:val="-4"/>
          <w:sz w:val="24"/>
        </w:rPr>
        <w:t xml:space="preserve"> Research,</w:t>
      </w:r>
      <w:r w:rsidRPr="003B1ACC">
        <w:rPr>
          <w:rStyle w:val="CharacterStyle4"/>
          <w:rFonts w:ascii="Times New Roman" w:hAnsi="Times New Roman"/>
          <w:spacing w:val="-4"/>
          <w:sz w:val="24"/>
        </w:rPr>
        <w:t xml:space="preserve"> vol</w:t>
      </w:r>
      <w:r w:rsidR="007D4FE3" w:rsidRPr="003B1ACC">
        <w:rPr>
          <w:rStyle w:val="CharacterStyle4"/>
          <w:rFonts w:ascii="Times New Roman" w:hAnsi="Times New Roman"/>
          <w:spacing w:val="-4"/>
          <w:sz w:val="24"/>
        </w:rPr>
        <w:t>.</w:t>
      </w:r>
      <w:r w:rsidRPr="003B1ACC">
        <w:rPr>
          <w:rStyle w:val="CharacterStyle4"/>
          <w:rFonts w:ascii="Times New Roman" w:hAnsi="Times New Roman"/>
          <w:spacing w:val="-4"/>
          <w:sz w:val="24"/>
        </w:rPr>
        <w:t xml:space="preserve"> 11. </w:t>
      </w:r>
      <w:proofErr w:type="spellStart"/>
      <w:r w:rsidR="007D4FE3" w:rsidRPr="003B1ACC">
        <w:rPr>
          <w:rStyle w:val="CharacterStyle4"/>
          <w:rFonts w:ascii="Times New Roman" w:hAnsi="Times New Roman"/>
          <w:spacing w:val="-4"/>
          <w:sz w:val="24"/>
        </w:rPr>
        <w:t>Number</w:t>
      </w:r>
      <w:proofErr w:type="spellEnd"/>
      <w:r w:rsidRPr="003B1ACC">
        <w:rPr>
          <w:rStyle w:val="CharacterStyle4"/>
          <w:rFonts w:ascii="Times New Roman" w:hAnsi="Times New Roman"/>
          <w:spacing w:val="-4"/>
          <w:sz w:val="24"/>
        </w:rPr>
        <w:t xml:space="preserve"> 4, </w:t>
      </w:r>
      <w:proofErr w:type="gramStart"/>
      <w:r w:rsidR="007D4FE3" w:rsidRPr="003B1ACC">
        <w:rPr>
          <w:rStyle w:val="CharacterStyle4"/>
          <w:rFonts w:ascii="Times New Roman" w:hAnsi="Times New Roman"/>
          <w:spacing w:val="-4"/>
          <w:sz w:val="24"/>
        </w:rPr>
        <w:t>November</w:t>
      </w:r>
      <w:proofErr w:type="gramEnd"/>
      <w:r w:rsidRPr="003B1ACC">
        <w:rPr>
          <w:rStyle w:val="CharacterStyle4"/>
          <w:rFonts w:ascii="Times New Roman" w:hAnsi="Times New Roman"/>
          <w:spacing w:val="-4"/>
          <w:sz w:val="24"/>
        </w:rPr>
        <w:t>.</w:t>
      </w:r>
    </w:p>
    <w:p w:rsidR="004A3709" w:rsidRPr="003B1ACC" w:rsidRDefault="004A3709" w:rsidP="00793491">
      <w:pPr>
        <w:rPr>
          <w:rStyle w:val="CharacterStyle4"/>
          <w:rFonts w:ascii="Times New Roman" w:hAnsi="Times New Roman"/>
          <w:spacing w:val="-4"/>
          <w:sz w:val="24"/>
        </w:rPr>
      </w:pPr>
    </w:p>
    <w:p w:rsidR="004A3709" w:rsidRPr="0008427F" w:rsidRDefault="004A3709" w:rsidP="00793491">
      <w:pPr>
        <w:rPr>
          <w:rStyle w:val="CharacterStyle4"/>
          <w:rFonts w:ascii="Times New Roman" w:hAnsi="Times New Roman"/>
          <w:spacing w:val="-4"/>
          <w:sz w:val="24"/>
        </w:rPr>
      </w:pPr>
      <w:r w:rsidRPr="0008427F">
        <w:rPr>
          <w:rStyle w:val="CharacterStyle4"/>
          <w:rFonts w:ascii="Times New Roman" w:hAnsi="Times New Roman"/>
          <w:spacing w:val="-4"/>
          <w:sz w:val="24"/>
        </w:rPr>
        <w:t>Jette Rygaard (2002)</w:t>
      </w:r>
      <w:r w:rsidR="00127657" w:rsidRPr="0008427F">
        <w:rPr>
          <w:rStyle w:val="CharacterStyle4"/>
          <w:rFonts w:ascii="Times New Roman" w:hAnsi="Times New Roman"/>
          <w:spacing w:val="-4"/>
          <w:sz w:val="24"/>
        </w:rPr>
        <w:t xml:space="preserve">: Medier og magt </w:t>
      </w:r>
      <w:r w:rsidR="0008427F" w:rsidRPr="0008427F">
        <w:rPr>
          <w:rStyle w:val="CharacterStyle4"/>
          <w:rFonts w:ascii="Times New Roman" w:hAnsi="Times New Roman"/>
          <w:spacing w:val="-4"/>
          <w:sz w:val="24"/>
        </w:rPr>
        <w:t xml:space="preserve">i </w:t>
      </w:r>
      <w:r w:rsidR="00127657" w:rsidRPr="0008427F">
        <w:rPr>
          <w:rStyle w:val="CharacterStyle4"/>
          <w:rFonts w:ascii="Times New Roman" w:hAnsi="Times New Roman"/>
          <w:spacing w:val="-4"/>
          <w:sz w:val="24"/>
        </w:rPr>
        <w:t xml:space="preserve">et demokratisk samfund. Børn og unges mediebrug i Grønland: </w:t>
      </w:r>
      <w:proofErr w:type="spellStart"/>
      <w:r w:rsidR="00127657" w:rsidRPr="0008427F">
        <w:rPr>
          <w:rStyle w:val="CharacterStyle4"/>
          <w:rFonts w:ascii="Times New Roman" w:hAnsi="Times New Roman"/>
          <w:spacing w:val="-4"/>
          <w:sz w:val="24"/>
        </w:rPr>
        <w:t>pp</w:t>
      </w:r>
      <w:proofErr w:type="spellEnd"/>
      <w:r w:rsidR="00127657" w:rsidRPr="0008427F">
        <w:rPr>
          <w:rStyle w:val="CharacterStyle4"/>
          <w:rFonts w:ascii="Times New Roman" w:hAnsi="Times New Roman"/>
          <w:spacing w:val="-4"/>
          <w:sz w:val="24"/>
        </w:rPr>
        <w:t xml:space="preserve">. 87-107 IN: </w:t>
      </w:r>
      <w:r w:rsidR="00127657" w:rsidRPr="0008427F">
        <w:rPr>
          <w:rStyle w:val="CharacterStyle4"/>
          <w:rFonts w:ascii="Times New Roman" w:hAnsi="Times New Roman"/>
          <w:i/>
          <w:spacing w:val="-4"/>
          <w:sz w:val="24"/>
        </w:rPr>
        <w:t>Grønlands Kultur- og Samfundsforskning.</w:t>
      </w:r>
      <w:r w:rsidR="00127657" w:rsidRPr="0008427F">
        <w:rPr>
          <w:rStyle w:val="CharacterStyle4"/>
          <w:rFonts w:ascii="Times New Roman" w:hAnsi="Times New Roman"/>
          <w:spacing w:val="-4"/>
          <w:sz w:val="24"/>
        </w:rPr>
        <w:t xml:space="preserve"> Nuuk. Ilisimatusarfik/ Forlaget Atuagkat. </w:t>
      </w:r>
    </w:p>
    <w:p w:rsidR="004A3709" w:rsidRPr="0008427F" w:rsidRDefault="004A3709" w:rsidP="00793491">
      <w:pPr>
        <w:rPr>
          <w:rStyle w:val="CharacterStyle4"/>
          <w:rFonts w:ascii="Times New Roman" w:hAnsi="Times New Roman"/>
          <w:spacing w:val="-4"/>
          <w:sz w:val="24"/>
        </w:rPr>
      </w:pPr>
    </w:p>
    <w:p w:rsidR="00127657" w:rsidRPr="0008427F" w:rsidRDefault="00127657" w:rsidP="00793491">
      <w:r w:rsidRPr="0008427F">
        <w:rPr>
          <w:rStyle w:val="CharacterStyle4"/>
          <w:rFonts w:ascii="Times New Roman" w:hAnsi="Times New Roman"/>
          <w:spacing w:val="-4"/>
          <w:sz w:val="24"/>
        </w:rPr>
        <w:t xml:space="preserve">Jette Rygaard (1999): </w:t>
      </w:r>
      <w:r w:rsidRPr="0008427F">
        <w:t xml:space="preserve">Fjernsyn og identitet i et </w:t>
      </w:r>
      <w:proofErr w:type="spellStart"/>
      <w:r w:rsidRPr="0008427F">
        <w:t>bikulturelt</w:t>
      </w:r>
      <w:proofErr w:type="spellEnd"/>
      <w:r w:rsidRPr="0008427F">
        <w:t xml:space="preserve"> samfund. De 12-19 åriges TV-præferencer i Nuuk, Grønland IN: Christa Lykke Christensen (red.): </w:t>
      </w:r>
      <w:r w:rsidRPr="0008427F">
        <w:rPr>
          <w:rStyle w:val="Fremhv"/>
        </w:rPr>
        <w:t>Børn, unge og medier. Nordiske forskningsperspektiver.</w:t>
      </w:r>
      <w:r w:rsidRPr="0008427F">
        <w:t xml:space="preserve"> </w:t>
      </w:r>
      <w:r w:rsidR="007D4FE3">
        <w:t xml:space="preserve">Gøteborg. </w:t>
      </w:r>
      <w:proofErr w:type="gramStart"/>
      <w:r w:rsidRPr="0008427F">
        <w:t>Nordicom,1999</w:t>
      </w:r>
      <w:proofErr w:type="gramEnd"/>
      <w:r w:rsidRPr="0008427F">
        <w:t xml:space="preserve"> </w:t>
      </w:r>
    </w:p>
    <w:p w:rsidR="00A56EFB" w:rsidRPr="0008427F" w:rsidRDefault="00A56EFB" w:rsidP="00793491">
      <w:pPr>
        <w:rPr>
          <w:rStyle w:val="CharacterStyle4"/>
          <w:rFonts w:ascii="Times New Roman" w:hAnsi="Times New Roman"/>
          <w:spacing w:val="-4"/>
          <w:sz w:val="24"/>
        </w:rPr>
      </w:pPr>
    </w:p>
    <w:p w:rsidR="003952F4" w:rsidRPr="0008427F" w:rsidRDefault="003952F4" w:rsidP="00793491">
      <w:pPr>
        <w:rPr>
          <w:rFonts w:eastAsia="Arial"/>
          <w:w w:val="90"/>
          <w:lang w:eastAsia="en-US"/>
        </w:rPr>
      </w:pPr>
      <w:r w:rsidRPr="0008427F">
        <w:rPr>
          <w:rFonts w:eastAsia="Arial"/>
          <w:spacing w:val="-2"/>
          <w:w w:val="95"/>
          <w:lang w:eastAsia="en-US"/>
        </w:rPr>
        <w:t>Pedersen, Birgit Kleist &amp; Jette Rygaard (2003</w:t>
      </w:r>
      <w:r w:rsidR="00127657" w:rsidRPr="0008427F">
        <w:rPr>
          <w:rFonts w:eastAsia="Arial"/>
          <w:spacing w:val="-2"/>
          <w:w w:val="95"/>
          <w:lang w:eastAsia="en-US"/>
        </w:rPr>
        <w:t>A</w:t>
      </w:r>
      <w:r w:rsidRPr="0008427F">
        <w:rPr>
          <w:rFonts w:eastAsia="Arial"/>
          <w:w w:val="95"/>
          <w:lang w:eastAsia="en-US"/>
        </w:rPr>
        <w:t>): ’</w:t>
      </w:r>
      <w:r w:rsidRPr="0008427F">
        <w:rPr>
          <w:rFonts w:eastAsia="Arial"/>
          <w:spacing w:val="-1"/>
          <w:w w:val="95"/>
          <w:lang w:eastAsia="en-US"/>
        </w:rPr>
        <w:t>D</w:t>
      </w:r>
      <w:r w:rsidRPr="0008427F">
        <w:rPr>
          <w:rFonts w:eastAsia="Arial"/>
          <w:w w:val="95"/>
          <w:lang w:eastAsia="en-US"/>
        </w:rPr>
        <w:t>e</w:t>
      </w:r>
      <w:r w:rsidRPr="0008427F">
        <w:rPr>
          <w:rFonts w:eastAsia="Arial"/>
          <w:spacing w:val="-39"/>
          <w:w w:val="95"/>
          <w:lang w:eastAsia="en-US"/>
        </w:rPr>
        <w:t xml:space="preserve"> </w:t>
      </w:r>
      <w:r w:rsidRPr="0008427F">
        <w:rPr>
          <w:rFonts w:eastAsia="Arial"/>
          <w:spacing w:val="1"/>
          <w:w w:val="95"/>
          <w:lang w:eastAsia="en-US"/>
        </w:rPr>
        <w:t>f</w:t>
      </w:r>
      <w:r w:rsidRPr="0008427F">
        <w:rPr>
          <w:rFonts w:eastAsia="Arial"/>
          <w:w w:val="95"/>
          <w:lang w:eastAsia="en-US"/>
        </w:rPr>
        <w:t>or</w:t>
      </w:r>
      <w:r w:rsidRPr="0008427F">
        <w:rPr>
          <w:rFonts w:eastAsia="Arial"/>
          <w:spacing w:val="-2"/>
          <w:w w:val="95"/>
          <w:lang w:eastAsia="en-US"/>
        </w:rPr>
        <w:t>b</w:t>
      </w:r>
      <w:r w:rsidRPr="0008427F">
        <w:rPr>
          <w:rFonts w:eastAsia="Arial"/>
          <w:spacing w:val="-3"/>
          <w:w w:val="95"/>
          <w:lang w:eastAsia="en-US"/>
        </w:rPr>
        <w:t>u</w:t>
      </w:r>
      <w:r w:rsidRPr="0008427F">
        <w:rPr>
          <w:rFonts w:eastAsia="Arial"/>
          <w:spacing w:val="-1"/>
          <w:w w:val="95"/>
          <w:lang w:eastAsia="en-US"/>
        </w:rPr>
        <w:t>d</w:t>
      </w:r>
      <w:r w:rsidRPr="0008427F">
        <w:rPr>
          <w:rFonts w:eastAsia="Arial"/>
          <w:w w:val="95"/>
          <w:lang w:eastAsia="en-US"/>
        </w:rPr>
        <w:t>te</w:t>
      </w:r>
      <w:r w:rsidRPr="0008427F">
        <w:rPr>
          <w:rFonts w:eastAsia="Arial"/>
          <w:spacing w:val="-38"/>
          <w:w w:val="95"/>
          <w:lang w:eastAsia="en-US"/>
        </w:rPr>
        <w:t xml:space="preserve"> </w:t>
      </w:r>
      <w:r w:rsidRPr="0008427F">
        <w:rPr>
          <w:rFonts w:eastAsia="Arial"/>
          <w:w w:val="95"/>
          <w:lang w:eastAsia="en-US"/>
        </w:rPr>
        <w:t>tr</w:t>
      </w:r>
      <w:r w:rsidRPr="0008427F">
        <w:rPr>
          <w:rFonts w:eastAsia="Arial"/>
          <w:spacing w:val="-1"/>
          <w:w w:val="95"/>
          <w:lang w:eastAsia="en-US"/>
        </w:rPr>
        <w:t>i</w:t>
      </w:r>
      <w:r w:rsidRPr="0008427F">
        <w:rPr>
          <w:rFonts w:eastAsia="Arial"/>
          <w:w w:val="95"/>
          <w:lang w:eastAsia="en-US"/>
        </w:rPr>
        <w:t>n’</w:t>
      </w:r>
      <w:r w:rsidRPr="0008427F">
        <w:rPr>
          <w:rFonts w:eastAsia="Arial"/>
          <w:spacing w:val="-38"/>
          <w:w w:val="95"/>
          <w:lang w:eastAsia="en-US"/>
        </w:rPr>
        <w:t xml:space="preserve"> </w:t>
      </w:r>
      <w:r w:rsidRPr="0008427F">
        <w:rPr>
          <w:rFonts w:eastAsia="Arial"/>
          <w:w w:val="95"/>
          <w:lang w:eastAsia="en-US"/>
        </w:rPr>
        <w:t>i</w:t>
      </w:r>
      <w:r w:rsidRPr="0008427F">
        <w:rPr>
          <w:rFonts w:eastAsia="Arial"/>
          <w:spacing w:val="-38"/>
          <w:w w:val="95"/>
          <w:lang w:eastAsia="en-US"/>
        </w:rPr>
        <w:t xml:space="preserve"> </w:t>
      </w:r>
      <w:r w:rsidRPr="0008427F">
        <w:rPr>
          <w:rFonts w:eastAsia="Arial"/>
          <w:w w:val="95"/>
          <w:lang w:eastAsia="en-US"/>
        </w:rPr>
        <w:t>for</w:t>
      </w:r>
      <w:r w:rsidRPr="0008427F">
        <w:rPr>
          <w:rFonts w:eastAsia="Arial"/>
          <w:spacing w:val="-2"/>
          <w:w w:val="95"/>
          <w:lang w:eastAsia="en-US"/>
        </w:rPr>
        <w:t>s</w:t>
      </w:r>
      <w:r w:rsidRPr="0008427F">
        <w:rPr>
          <w:rFonts w:eastAsia="Arial"/>
          <w:w w:val="95"/>
          <w:lang w:eastAsia="en-US"/>
        </w:rPr>
        <w:t>kn</w:t>
      </w:r>
      <w:r w:rsidRPr="0008427F">
        <w:rPr>
          <w:rFonts w:eastAsia="Arial"/>
          <w:spacing w:val="-1"/>
          <w:w w:val="95"/>
          <w:lang w:eastAsia="en-US"/>
        </w:rPr>
        <w:t>i</w:t>
      </w:r>
      <w:r w:rsidRPr="0008427F">
        <w:rPr>
          <w:rFonts w:eastAsia="Arial"/>
          <w:w w:val="95"/>
          <w:lang w:eastAsia="en-US"/>
        </w:rPr>
        <w:t>ng</w:t>
      </w:r>
      <w:r w:rsidRPr="0008427F">
        <w:rPr>
          <w:rFonts w:eastAsia="Arial"/>
          <w:spacing w:val="-38"/>
          <w:w w:val="95"/>
          <w:lang w:eastAsia="en-US"/>
        </w:rPr>
        <w:t xml:space="preserve"> </w:t>
      </w:r>
      <w:r w:rsidRPr="0008427F">
        <w:rPr>
          <w:rFonts w:eastAsia="Arial"/>
          <w:w w:val="95"/>
          <w:lang w:eastAsia="en-US"/>
        </w:rPr>
        <w:t>og</w:t>
      </w:r>
      <w:r w:rsidRPr="0008427F">
        <w:rPr>
          <w:rFonts w:eastAsia="Arial"/>
          <w:spacing w:val="-38"/>
          <w:w w:val="95"/>
          <w:lang w:eastAsia="en-US"/>
        </w:rPr>
        <w:t xml:space="preserve"> </w:t>
      </w:r>
      <w:r w:rsidRPr="0008427F">
        <w:rPr>
          <w:rFonts w:eastAsia="Arial"/>
          <w:spacing w:val="-2"/>
          <w:w w:val="95"/>
          <w:lang w:eastAsia="en-US"/>
        </w:rPr>
        <w:t>u</w:t>
      </w:r>
      <w:r w:rsidRPr="0008427F">
        <w:rPr>
          <w:rFonts w:eastAsia="Arial"/>
          <w:w w:val="95"/>
          <w:lang w:eastAsia="en-US"/>
        </w:rPr>
        <w:t>n</w:t>
      </w:r>
      <w:r w:rsidRPr="0008427F">
        <w:rPr>
          <w:rFonts w:eastAsia="Arial"/>
          <w:spacing w:val="-1"/>
          <w:w w:val="95"/>
          <w:lang w:eastAsia="en-US"/>
        </w:rPr>
        <w:t>d</w:t>
      </w:r>
      <w:r w:rsidRPr="0008427F">
        <w:rPr>
          <w:rFonts w:eastAsia="Arial"/>
          <w:w w:val="95"/>
          <w:lang w:eastAsia="en-US"/>
        </w:rPr>
        <w:t>er</w:t>
      </w:r>
      <w:r w:rsidRPr="0008427F">
        <w:rPr>
          <w:rFonts w:eastAsia="Arial"/>
          <w:spacing w:val="-2"/>
          <w:w w:val="95"/>
          <w:lang w:eastAsia="en-US"/>
        </w:rPr>
        <w:t>v</w:t>
      </w:r>
      <w:r w:rsidRPr="0008427F">
        <w:rPr>
          <w:rFonts w:eastAsia="Arial"/>
          <w:w w:val="95"/>
          <w:lang w:eastAsia="en-US"/>
        </w:rPr>
        <w:t>i</w:t>
      </w:r>
      <w:r w:rsidRPr="0008427F">
        <w:rPr>
          <w:rFonts w:eastAsia="Arial"/>
          <w:spacing w:val="-2"/>
          <w:w w:val="95"/>
          <w:lang w:eastAsia="en-US"/>
        </w:rPr>
        <w:t>s</w:t>
      </w:r>
      <w:r w:rsidRPr="0008427F">
        <w:rPr>
          <w:rFonts w:eastAsia="Arial"/>
          <w:w w:val="95"/>
          <w:lang w:eastAsia="en-US"/>
        </w:rPr>
        <w:t>n</w:t>
      </w:r>
      <w:r w:rsidRPr="0008427F">
        <w:rPr>
          <w:rFonts w:eastAsia="Arial"/>
          <w:spacing w:val="-1"/>
          <w:w w:val="95"/>
          <w:lang w:eastAsia="en-US"/>
        </w:rPr>
        <w:t>i</w:t>
      </w:r>
      <w:r w:rsidRPr="0008427F">
        <w:rPr>
          <w:rFonts w:eastAsia="Arial"/>
          <w:w w:val="95"/>
          <w:lang w:eastAsia="en-US"/>
        </w:rPr>
        <w:t>n</w:t>
      </w:r>
      <w:r w:rsidRPr="0008427F">
        <w:rPr>
          <w:rFonts w:eastAsia="Arial"/>
          <w:spacing w:val="2"/>
          <w:w w:val="95"/>
          <w:lang w:eastAsia="en-US"/>
        </w:rPr>
        <w:t>g</w:t>
      </w:r>
      <w:r w:rsidRPr="0008427F">
        <w:rPr>
          <w:rFonts w:eastAsia="Arial"/>
          <w:w w:val="95"/>
          <w:lang w:eastAsia="en-US"/>
        </w:rPr>
        <w:t>.</w:t>
      </w:r>
      <w:r w:rsidR="00483B88">
        <w:rPr>
          <w:rFonts w:eastAsia="Arial"/>
          <w:w w:val="95"/>
          <w:lang w:eastAsia="en-US"/>
        </w:rPr>
        <w:t xml:space="preserve"> </w:t>
      </w:r>
      <w:r w:rsidRPr="0008427F">
        <w:rPr>
          <w:rFonts w:eastAsia="Arial"/>
          <w:w w:val="90"/>
          <w:lang w:eastAsia="en-US"/>
        </w:rPr>
        <w:t>O</w:t>
      </w:r>
      <w:r w:rsidRPr="0008427F">
        <w:rPr>
          <w:rFonts w:eastAsia="Arial"/>
          <w:spacing w:val="-2"/>
          <w:w w:val="90"/>
          <w:lang w:eastAsia="en-US"/>
        </w:rPr>
        <w:t>v</w:t>
      </w:r>
      <w:r w:rsidRPr="0008427F">
        <w:rPr>
          <w:rFonts w:eastAsia="Arial"/>
          <w:w w:val="90"/>
          <w:lang w:eastAsia="en-US"/>
        </w:rPr>
        <w:t>er</w:t>
      </w:r>
      <w:r w:rsidRPr="0008427F">
        <w:rPr>
          <w:rFonts w:eastAsia="Arial"/>
          <w:spacing w:val="-2"/>
          <w:w w:val="90"/>
          <w:lang w:eastAsia="en-US"/>
        </w:rPr>
        <w:t>s</w:t>
      </w:r>
      <w:r w:rsidRPr="0008427F">
        <w:rPr>
          <w:rFonts w:eastAsia="Arial"/>
          <w:w w:val="90"/>
          <w:lang w:eastAsia="en-US"/>
        </w:rPr>
        <w:t>kr</w:t>
      </w:r>
      <w:r w:rsidRPr="0008427F">
        <w:rPr>
          <w:rFonts w:eastAsia="Arial"/>
          <w:spacing w:val="-1"/>
          <w:w w:val="90"/>
          <w:lang w:eastAsia="en-US"/>
        </w:rPr>
        <w:t>id</w:t>
      </w:r>
      <w:r w:rsidRPr="0008427F">
        <w:rPr>
          <w:rFonts w:eastAsia="Arial"/>
          <w:w w:val="90"/>
          <w:lang w:eastAsia="en-US"/>
        </w:rPr>
        <w:t>e</w:t>
      </w:r>
      <w:r w:rsidRPr="0008427F">
        <w:rPr>
          <w:rFonts w:eastAsia="Arial"/>
          <w:spacing w:val="1"/>
          <w:w w:val="90"/>
          <w:lang w:eastAsia="en-US"/>
        </w:rPr>
        <w:t>n</w:t>
      </w:r>
      <w:r w:rsidRPr="0008427F">
        <w:rPr>
          <w:rFonts w:eastAsia="Arial"/>
          <w:spacing w:val="-1"/>
          <w:w w:val="90"/>
          <w:lang w:eastAsia="en-US"/>
        </w:rPr>
        <w:t>d</w:t>
      </w:r>
      <w:r w:rsidRPr="0008427F">
        <w:rPr>
          <w:rFonts w:eastAsia="Arial"/>
          <w:w w:val="90"/>
          <w:lang w:eastAsia="en-US"/>
        </w:rPr>
        <w:t>e</w:t>
      </w:r>
      <w:r w:rsidRPr="0008427F">
        <w:rPr>
          <w:rFonts w:eastAsia="Arial"/>
          <w:spacing w:val="-23"/>
          <w:w w:val="90"/>
          <w:lang w:eastAsia="en-US"/>
        </w:rPr>
        <w:t xml:space="preserve"> </w:t>
      </w:r>
      <w:r w:rsidRPr="0008427F">
        <w:rPr>
          <w:rFonts w:eastAsia="Arial"/>
          <w:w w:val="90"/>
          <w:lang w:eastAsia="en-US"/>
        </w:rPr>
        <w:t>meto</w:t>
      </w:r>
      <w:r w:rsidRPr="0008427F">
        <w:rPr>
          <w:rFonts w:eastAsia="Arial"/>
          <w:spacing w:val="-1"/>
          <w:w w:val="90"/>
          <w:lang w:eastAsia="en-US"/>
        </w:rPr>
        <w:t>d</w:t>
      </w:r>
      <w:r w:rsidRPr="0008427F">
        <w:rPr>
          <w:rFonts w:eastAsia="Arial"/>
          <w:w w:val="90"/>
          <w:lang w:eastAsia="en-US"/>
        </w:rPr>
        <w:t>er</w:t>
      </w:r>
      <w:r w:rsidR="00483B88">
        <w:rPr>
          <w:rFonts w:eastAsia="Arial"/>
          <w:w w:val="90"/>
          <w:lang w:eastAsia="en-US"/>
        </w:rPr>
        <w:t xml:space="preserve"> IN:</w:t>
      </w:r>
      <w:r w:rsidRPr="0008427F">
        <w:rPr>
          <w:rFonts w:eastAsia="Arial"/>
          <w:spacing w:val="-24"/>
          <w:w w:val="90"/>
          <w:lang w:eastAsia="en-US"/>
        </w:rPr>
        <w:t xml:space="preserve"> </w:t>
      </w:r>
      <w:r w:rsidRPr="00483B88">
        <w:rPr>
          <w:rFonts w:eastAsia="Arial"/>
          <w:i/>
          <w:spacing w:val="-1"/>
          <w:w w:val="90"/>
          <w:lang w:eastAsia="en-US"/>
        </w:rPr>
        <w:t>G</w:t>
      </w:r>
      <w:r w:rsidRPr="00483B88">
        <w:rPr>
          <w:rFonts w:eastAsia="Arial"/>
          <w:i/>
          <w:w w:val="90"/>
          <w:lang w:eastAsia="en-US"/>
        </w:rPr>
        <w:t>røn</w:t>
      </w:r>
      <w:r w:rsidRPr="00483B88">
        <w:rPr>
          <w:rFonts w:eastAsia="Arial"/>
          <w:i/>
          <w:spacing w:val="-1"/>
          <w:w w:val="90"/>
          <w:lang w:eastAsia="en-US"/>
        </w:rPr>
        <w:t>l</w:t>
      </w:r>
      <w:r w:rsidRPr="00483B88">
        <w:rPr>
          <w:rFonts w:eastAsia="Arial"/>
          <w:i/>
          <w:w w:val="90"/>
          <w:lang w:eastAsia="en-US"/>
        </w:rPr>
        <w:t>an</w:t>
      </w:r>
      <w:r w:rsidRPr="00483B88">
        <w:rPr>
          <w:rFonts w:eastAsia="Arial"/>
          <w:i/>
          <w:spacing w:val="-1"/>
          <w:w w:val="90"/>
          <w:lang w:eastAsia="en-US"/>
        </w:rPr>
        <w:t>d</w:t>
      </w:r>
      <w:r w:rsidRPr="00483B88">
        <w:rPr>
          <w:rFonts w:eastAsia="Arial"/>
          <w:i/>
          <w:w w:val="90"/>
          <w:lang w:eastAsia="en-US"/>
        </w:rPr>
        <w:t>s</w:t>
      </w:r>
      <w:r w:rsidRPr="00483B88">
        <w:rPr>
          <w:rFonts w:eastAsia="Arial"/>
          <w:i/>
          <w:spacing w:val="-25"/>
          <w:w w:val="90"/>
          <w:lang w:eastAsia="en-US"/>
        </w:rPr>
        <w:t xml:space="preserve"> </w:t>
      </w:r>
      <w:r w:rsidRPr="00483B88">
        <w:rPr>
          <w:rFonts w:eastAsia="Arial"/>
          <w:i/>
          <w:w w:val="90"/>
          <w:lang w:eastAsia="en-US"/>
        </w:rPr>
        <w:t>K</w:t>
      </w:r>
      <w:r w:rsidRPr="00483B88">
        <w:rPr>
          <w:rFonts w:eastAsia="Arial"/>
          <w:i/>
          <w:spacing w:val="-1"/>
          <w:w w:val="90"/>
          <w:lang w:eastAsia="en-US"/>
        </w:rPr>
        <w:t>ul</w:t>
      </w:r>
      <w:r w:rsidRPr="00483B88">
        <w:rPr>
          <w:rFonts w:eastAsia="Arial"/>
          <w:i/>
          <w:w w:val="90"/>
          <w:lang w:eastAsia="en-US"/>
        </w:rPr>
        <w:t>t</w:t>
      </w:r>
      <w:r w:rsidRPr="00483B88">
        <w:rPr>
          <w:rFonts w:eastAsia="Arial"/>
          <w:i/>
          <w:spacing w:val="-1"/>
          <w:w w:val="90"/>
          <w:lang w:eastAsia="en-US"/>
        </w:rPr>
        <w:t>u</w:t>
      </w:r>
      <w:r w:rsidRPr="00483B88">
        <w:rPr>
          <w:rFonts w:eastAsia="Arial"/>
          <w:i/>
          <w:w w:val="90"/>
          <w:lang w:eastAsia="en-US"/>
        </w:rPr>
        <w:t>r-</w:t>
      </w:r>
      <w:r w:rsidRPr="00483B88">
        <w:rPr>
          <w:rFonts w:eastAsia="Arial"/>
          <w:i/>
          <w:spacing w:val="-25"/>
          <w:w w:val="90"/>
          <w:lang w:eastAsia="en-US"/>
        </w:rPr>
        <w:t xml:space="preserve"> </w:t>
      </w:r>
      <w:r w:rsidRPr="00483B88">
        <w:rPr>
          <w:rFonts w:eastAsia="Arial"/>
          <w:i/>
          <w:w w:val="90"/>
          <w:lang w:eastAsia="en-US"/>
        </w:rPr>
        <w:t>og</w:t>
      </w:r>
      <w:r w:rsidRPr="00483B88">
        <w:rPr>
          <w:rFonts w:eastAsia="Arial"/>
          <w:i/>
          <w:spacing w:val="-25"/>
          <w:w w:val="90"/>
          <w:lang w:eastAsia="en-US"/>
        </w:rPr>
        <w:t xml:space="preserve"> </w:t>
      </w:r>
      <w:r w:rsidRPr="00483B88">
        <w:rPr>
          <w:rFonts w:eastAsia="Arial"/>
          <w:i/>
          <w:spacing w:val="3"/>
          <w:w w:val="90"/>
          <w:lang w:eastAsia="en-US"/>
        </w:rPr>
        <w:t>S</w:t>
      </w:r>
      <w:r w:rsidRPr="00483B88">
        <w:rPr>
          <w:rFonts w:eastAsia="Arial"/>
          <w:i/>
          <w:w w:val="90"/>
          <w:lang w:eastAsia="en-US"/>
        </w:rPr>
        <w:t>amf</w:t>
      </w:r>
      <w:r w:rsidRPr="00483B88">
        <w:rPr>
          <w:rFonts w:eastAsia="Arial"/>
          <w:i/>
          <w:spacing w:val="-1"/>
          <w:w w:val="90"/>
          <w:lang w:eastAsia="en-US"/>
        </w:rPr>
        <w:t>u</w:t>
      </w:r>
      <w:r w:rsidRPr="00483B88">
        <w:rPr>
          <w:rFonts w:eastAsia="Arial"/>
          <w:i/>
          <w:w w:val="90"/>
          <w:lang w:eastAsia="en-US"/>
        </w:rPr>
        <w:t>n</w:t>
      </w:r>
      <w:r w:rsidRPr="00483B88">
        <w:rPr>
          <w:rFonts w:eastAsia="Arial"/>
          <w:i/>
          <w:spacing w:val="-1"/>
          <w:w w:val="90"/>
          <w:lang w:eastAsia="en-US"/>
        </w:rPr>
        <w:t>d</w:t>
      </w:r>
      <w:r w:rsidRPr="00483B88">
        <w:rPr>
          <w:rFonts w:eastAsia="Arial"/>
          <w:i/>
          <w:spacing w:val="-2"/>
          <w:w w:val="90"/>
          <w:lang w:eastAsia="en-US"/>
        </w:rPr>
        <w:t>s</w:t>
      </w:r>
      <w:r w:rsidRPr="00483B88">
        <w:rPr>
          <w:rFonts w:eastAsia="Arial"/>
          <w:i/>
          <w:w w:val="90"/>
          <w:lang w:eastAsia="en-US"/>
        </w:rPr>
        <w:t>for</w:t>
      </w:r>
      <w:r w:rsidRPr="00483B88">
        <w:rPr>
          <w:rFonts w:eastAsia="Arial"/>
          <w:i/>
          <w:spacing w:val="-2"/>
          <w:w w:val="90"/>
          <w:lang w:eastAsia="en-US"/>
        </w:rPr>
        <w:t>s</w:t>
      </w:r>
      <w:r w:rsidRPr="00483B88">
        <w:rPr>
          <w:rFonts w:eastAsia="Arial"/>
          <w:i/>
          <w:w w:val="90"/>
          <w:lang w:eastAsia="en-US"/>
        </w:rPr>
        <w:t>kn</w:t>
      </w:r>
      <w:r w:rsidRPr="00483B88">
        <w:rPr>
          <w:rFonts w:eastAsia="Arial"/>
          <w:i/>
          <w:spacing w:val="-1"/>
          <w:w w:val="90"/>
          <w:lang w:eastAsia="en-US"/>
        </w:rPr>
        <w:t>i</w:t>
      </w:r>
      <w:r w:rsidRPr="00483B88">
        <w:rPr>
          <w:rFonts w:eastAsia="Arial"/>
          <w:i/>
          <w:w w:val="90"/>
          <w:lang w:eastAsia="en-US"/>
        </w:rPr>
        <w:t>ng</w:t>
      </w:r>
      <w:r w:rsidRPr="0008427F">
        <w:rPr>
          <w:rFonts w:eastAsia="Arial"/>
          <w:spacing w:val="-26"/>
          <w:w w:val="90"/>
          <w:lang w:eastAsia="en-US"/>
        </w:rPr>
        <w:t xml:space="preserve"> </w:t>
      </w:r>
      <w:r w:rsidRPr="0008427F">
        <w:rPr>
          <w:rFonts w:eastAsia="Arial"/>
          <w:spacing w:val="-2"/>
          <w:w w:val="90"/>
          <w:lang w:eastAsia="en-US"/>
        </w:rPr>
        <w:t>20</w:t>
      </w:r>
      <w:r w:rsidRPr="0008427F">
        <w:rPr>
          <w:rFonts w:eastAsia="Arial"/>
          <w:spacing w:val="2"/>
          <w:w w:val="90"/>
          <w:lang w:eastAsia="en-US"/>
        </w:rPr>
        <w:t>0</w:t>
      </w:r>
      <w:r w:rsidRPr="0008427F">
        <w:rPr>
          <w:rFonts w:eastAsia="Arial"/>
          <w:spacing w:val="-2"/>
          <w:w w:val="90"/>
          <w:lang w:eastAsia="en-US"/>
        </w:rPr>
        <w:t>3</w:t>
      </w:r>
      <w:r w:rsidRPr="0008427F">
        <w:rPr>
          <w:rFonts w:eastAsia="Arial"/>
          <w:w w:val="90"/>
          <w:lang w:eastAsia="en-US"/>
        </w:rPr>
        <w:t>,</w:t>
      </w:r>
      <w:r w:rsidR="007E0FB9" w:rsidRPr="0008427F">
        <w:rPr>
          <w:rFonts w:eastAsia="Arial"/>
          <w:lang w:eastAsia="en-US"/>
        </w:rPr>
        <w:t xml:space="preserve"> </w:t>
      </w:r>
      <w:r w:rsidRPr="0008427F">
        <w:rPr>
          <w:rFonts w:eastAsia="Arial"/>
          <w:w w:val="90"/>
          <w:lang w:eastAsia="en-US"/>
        </w:rPr>
        <w:t>I</w:t>
      </w:r>
      <w:r w:rsidRPr="0008427F">
        <w:rPr>
          <w:rFonts w:eastAsia="Arial"/>
          <w:spacing w:val="-1"/>
          <w:w w:val="90"/>
          <w:lang w:eastAsia="en-US"/>
        </w:rPr>
        <w:t>li</w:t>
      </w:r>
      <w:r w:rsidRPr="0008427F">
        <w:rPr>
          <w:rFonts w:eastAsia="Arial"/>
          <w:spacing w:val="-2"/>
          <w:w w:val="90"/>
          <w:lang w:eastAsia="en-US"/>
        </w:rPr>
        <w:t>s</w:t>
      </w:r>
      <w:r w:rsidRPr="0008427F">
        <w:rPr>
          <w:rFonts w:eastAsia="Arial"/>
          <w:spacing w:val="-1"/>
          <w:w w:val="90"/>
          <w:lang w:eastAsia="en-US"/>
        </w:rPr>
        <w:t>i</w:t>
      </w:r>
      <w:r w:rsidRPr="0008427F">
        <w:rPr>
          <w:rFonts w:eastAsia="Arial"/>
          <w:w w:val="90"/>
          <w:lang w:eastAsia="en-US"/>
        </w:rPr>
        <w:t>mat</w:t>
      </w:r>
      <w:r w:rsidRPr="0008427F">
        <w:rPr>
          <w:rFonts w:eastAsia="Arial"/>
          <w:spacing w:val="-1"/>
          <w:w w:val="90"/>
          <w:lang w:eastAsia="en-US"/>
        </w:rPr>
        <w:t>u</w:t>
      </w:r>
      <w:r w:rsidRPr="0008427F">
        <w:rPr>
          <w:rFonts w:eastAsia="Arial"/>
          <w:spacing w:val="-2"/>
          <w:w w:val="90"/>
          <w:lang w:eastAsia="en-US"/>
        </w:rPr>
        <w:t>s</w:t>
      </w:r>
      <w:r w:rsidRPr="0008427F">
        <w:rPr>
          <w:rFonts w:eastAsia="Arial"/>
          <w:w w:val="90"/>
          <w:lang w:eastAsia="en-US"/>
        </w:rPr>
        <w:t>arf</w:t>
      </w:r>
      <w:r w:rsidRPr="0008427F">
        <w:rPr>
          <w:rFonts w:eastAsia="Arial"/>
          <w:spacing w:val="-1"/>
          <w:w w:val="90"/>
          <w:lang w:eastAsia="en-US"/>
        </w:rPr>
        <w:t>i</w:t>
      </w:r>
      <w:r w:rsidRPr="0008427F">
        <w:rPr>
          <w:rFonts w:eastAsia="Arial"/>
          <w:w w:val="90"/>
          <w:lang w:eastAsia="en-US"/>
        </w:rPr>
        <w:t>k/</w:t>
      </w:r>
      <w:r w:rsidRPr="0008427F">
        <w:rPr>
          <w:rFonts w:eastAsia="Arial"/>
          <w:spacing w:val="-2"/>
          <w:w w:val="90"/>
          <w:lang w:eastAsia="en-US"/>
        </w:rPr>
        <w:t>F</w:t>
      </w:r>
      <w:r w:rsidRPr="0008427F">
        <w:rPr>
          <w:rFonts w:eastAsia="Arial"/>
          <w:w w:val="90"/>
          <w:lang w:eastAsia="en-US"/>
        </w:rPr>
        <w:t>or</w:t>
      </w:r>
      <w:r w:rsidRPr="0008427F">
        <w:rPr>
          <w:rFonts w:eastAsia="Arial"/>
          <w:spacing w:val="-1"/>
          <w:w w:val="90"/>
          <w:lang w:eastAsia="en-US"/>
        </w:rPr>
        <w:t>l</w:t>
      </w:r>
      <w:r w:rsidRPr="0008427F">
        <w:rPr>
          <w:rFonts w:eastAsia="Arial"/>
          <w:w w:val="90"/>
          <w:lang w:eastAsia="en-US"/>
        </w:rPr>
        <w:t>a</w:t>
      </w:r>
      <w:r w:rsidRPr="0008427F">
        <w:rPr>
          <w:rFonts w:eastAsia="Arial"/>
          <w:spacing w:val="-2"/>
          <w:w w:val="90"/>
          <w:lang w:eastAsia="en-US"/>
        </w:rPr>
        <w:t>g</w:t>
      </w:r>
      <w:r w:rsidRPr="0008427F">
        <w:rPr>
          <w:rFonts w:eastAsia="Arial"/>
          <w:w w:val="90"/>
          <w:lang w:eastAsia="en-US"/>
        </w:rPr>
        <w:t>et</w:t>
      </w:r>
      <w:r w:rsidRPr="0008427F">
        <w:rPr>
          <w:rFonts w:eastAsia="Arial"/>
          <w:spacing w:val="7"/>
          <w:w w:val="90"/>
          <w:lang w:eastAsia="en-US"/>
        </w:rPr>
        <w:t xml:space="preserve"> </w:t>
      </w:r>
      <w:r w:rsidRPr="0008427F">
        <w:rPr>
          <w:rFonts w:eastAsia="Arial"/>
          <w:spacing w:val="-1"/>
          <w:w w:val="90"/>
          <w:lang w:eastAsia="en-US"/>
        </w:rPr>
        <w:t>A</w:t>
      </w:r>
      <w:r w:rsidRPr="0008427F">
        <w:rPr>
          <w:rFonts w:eastAsia="Arial"/>
          <w:w w:val="90"/>
          <w:lang w:eastAsia="en-US"/>
        </w:rPr>
        <w:t>t</w:t>
      </w:r>
      <w:r w:rsidRPr="0008427F">
        <w:rPr>
          <w:rFonts w:eastAsia="Arial"/>
          <w:spacing w:val="-1"/>
          <w:w w:val="90"/>
          <w:lang w:eastAsia="en-US"/>
        </w:rPr>
        <w:t>u</w:t>
      </w:r>
      <w:r w:rsidRPr="0008427F">
        <w:rPr>
          <w:rFonts w:eastAsia="Arial"/>
          <w:w w:val="90"/>
          <w:lang w:eastAsia="en-US"/>
        </w:rPr>
        <w:t>a</w:t>
      </w:r>
      <w:r w:rsidRPr="0008427F">
        <w:rPr>
          <w:rFonts w:eastAsia="Arial"/>
          <w:spacing w:val="-2"/>
          <w:w w:val="90"/>
          <w:lang w:eastAsia="en-US"/>
        </w:rPr>
        <w:t>g</w:t>
      </w:r>
      <w:r w:rsidRPr="0008427F">
        <w:rPr>
          <w:rFonts w:eastAsia="Arial"/>
          <w:w w:val="90"/>
          <w:lang w:eastAsia="en-US"/>
        </w:rPr>
        <w:t>kat,</w:t>
      </w:r>
      <w:r w:rsidRPr="0008427F">
        <w:rPr>
          <w:rFonts w:eastAsia="Arial"/>
          <w:spacing w:val="7"/>
          <w:w w:val="90"/>
          <w:lang w:eastAsia="en-US"/>
        </w:rPr>
        <w:t xml:space="preserve"> </w:t>
      </w:r>
      <w:r w:rsidRPr="0008427F">
        <w:rPr>
          <w:rFonts w:eastAsia="Arial"/>
          <w:w w:val="90"/>
          <w:lang w:eastAsia="en-US"/>
        </w:rPr>
        <w:t>N</w:t>
      </w:r>
      <w:r w:rsidRPr="0008427F">
        <w:rPr>
          <w:rFonts w:eastAsia="Arial"/>
          <w:spacing w:val="-1"/>
          <w:w w:val="90"/>
          <w:lang w:eastAsia="en-US"/>
        </w:rPr>
        <w:t>uu</w:t>
      </w:r>
      <w:r w:rsidRPr="0008427F">
        <w:rPr>
          <w:rFonts w:eastAsia="Arial"/>
          <w:w w:val="90"/>
          <w:lang w:eastAsia="en-US"/>
        </w:rPr>
        <w:t>k.</w:t>
      </w:r>
    </w:p>
    <w:p w:rsidR="007E0FB9" w:rsidRPr="003952F4" w:rsidRDefault="007E0FB9" w:rsidP="00793491">
      <w:pPr>
        <w:rPr>
          <w:rFonts w:eastAsia="Arial"/>
          <w:lang w:eastAsia="en-US"/>
        </w:rPr>
      </w:pPr>
    </w:p>
    <w:p w:rsidR="003952F4" w:rsidRPr="00483B88" w:rsidRDefault="007E0FB9" w:rsidP="00793491">
      <w:pPr>
        <w:rPr>
          <w:rFonts w:eastAsia="Arial"/>
          <w:lang w:eastAsia="en-US"/>
        </w:rPr>
      </w:pPr>
      <w:r w:rsidRPr="0008427F">
        <w:rPr>
          <w:rFonts w:eastAsia="Arial"/>
          <w:spacing w:val="-1"/>
          <w:w w:val="90"/>
          <w:lang w:eastAsia="en-US"/>
        </w:rPr>
        <w:t>Pedersen, Birgit Kleist &amp; Jette Rygaard (2003</w:t>
      </w:r>
      <w:r w:rsidR="00127657" w:rsidRPr="0008427F">
        <w:rPr>
          <w:rFonts w:eastAsia="Arial"/>
          <w:spacing w:val="-1"/>
          <w:w w:val="90"/>
          <w:lang w:eastAsia="en-US"/>
        </w:rPr>
        <w:t>B</w:t>
      </w:r>
      <w:r w:rsidRPr="0008427F">
        <w:rPr>
          <w:rFonts w:eastAsia="Arial"/>
          <w:spacing w:val="-1"/>
          <w:w w:val="90"/>
          <w:lang w:eastAsia="en-US"/>
        </w:rPr>
        <w:t xml:space="preserve">): </w:t>
      </w:r>
      <w:r w:rsidR="003952F4" w:rsidRPr="003952F4">
        <w:rPr>
          <w:rFonts w:eastAsia="Arial"/>
          <w:spacing w:val="-1"/>
          <w:w w:val="90"/>
          <w:lang w:eastAsia="en-US"/>
        </w:rPr>
        <w:t>G</w:t>
      </w:r>
      <w:r w:rsidR="003952F4" w:rsidRPr="003952F4">
        <w:rPr>
          <w:rFonts w:eastAsia="Arial"/>
          <w:w w:val="90"/>
          <w:lang w:eastAsia="en-US"/>
        </w:rPr>
        <w:t>rø</w:t>
      </w:r>
      <w:r w:rsidR="003952F4" w:rsidRPr="003952F4">
        <w:rPr>
          <w:rFonts w:eastAsia="Arial"/>
          <w:spacing w:val="1"/>
          <w:w w:val="90"/>
          <w:lang w:eastAsia="en-US"/>
        </w:rPr>
        <w:t>n</w:t>
      </w:r>
      <w:r w:rsidR="003952F4" w:rsidRPr="003952F4">
        <w:rPr>
          <w:rFonts w:eastAsia="Arial"/>
          <w:spacing w:val="-1"/>
          <w:w w:val="90"/>
          <w:lang w:eastAsia="en-US"/>
        </w:rPr>
        <w:t>l</w:t>
      </w:r>
      <w:r w:rsidR="003952F4" w:rsidRPr="003952F4">
        <w:rPr>
          <w:rFonts w:eastAsia="Arial"/>
          <w:w w:val="90"/>
          <w:lang w:eastAsia="en-US"/>
        </w:rPr>
        <w:t>an</w:t>
      </w:r>
      <w:r w:rsidR="003952F4" w:rsidRPr="003952F4">
        <w:rPr>
          <w:rFonts w:eastAsia="Arial"/>
          <w:spacing w:val="-1"/>
          <w:w w:val="90"/>
          <w:lang w:eastAsia="en-US"/>
        </w:rPr>
        <w:t>d</w:t>
      </w:r>
      <w:r w:rsidR="003952F4" w:rsidRPr="003952F4">
        <w:rPr>
          <w:rFonts w:eastAsia="Arial"/>
          <w:spacing w:val="-2"/>
          <w:w w:val="90"/>
          <w:lang w:eastAsia="en-US"/>
        </w:rPr>
        <w:t>sk</w:t>
      </w:r>
      <w:r w:rsidR="003952F4" w:rsidRPr="003952F4">
        <w:rPr>
          <w:rFonts w:eastAsia="Arial"/>
          <w:w w:val="90"/>
          <w:lang w:eastAsia="en-US"/>
        </w:rPr>
        <w:t xml:space="preserve">e </w:t>
      </w:r>
      <w:r w:rsidR="003952F4" w:rsidRPr="003952F4">
        <w:rPr>
          <w:rFonts w:eastAsia="Arial"/>
          <w:spacing w:val="-1"/>
          <w:w w:val="90"/>
          <w:lang w:eastAsia="en-US"/>
        </w:rPr>
        <w:t>U</w:t>
      </w:r>
      <w:r w:rsidR="003952F4" w:rsidRPr="003952F4">
        <w:rPr>
          <w:rFonts w:eastAsia="Arial"/>
          <w:w w:val="90"/>
          <w:lang w:eastAsia="en-US"/>
        </w:rPr>
        <w:t>n</w:t>
      </w:r>
      <w:r w:rsidR="003952F4" w:rsidRPr="003952F4">
        <w:rPr>
          <w:rFonts w:eastAsia="Arial"/>
          <w:spacing w:val="-2"/>
          <w:w w:val="90"/>
          <w:lang w:eastAsia="en-US"/>
        </w:rPr>
        <w:t>g</w:t>
      </w:r>
      <w:r w:rsidR="003952F4" w:rsidRPr="003952F4">
        <w:rPr>
          <w:rFonts w:eastAsia="Arial"/>
          <w:w w:val="90"/>
          <w:lang w:eastAsia="en-US"/>
        </w:rPr>
        <w:t>e m</w:t>
      </w:r>
      <w:r w:rsidR="003952F4" w:rsidRPr="003952F4">
        <w:rPr>
          <w:rFonts w:eastAsia="Arial"/>
          <w:spacing w:val="2"/>
          <w:w w:val="90"/>
          <w:lang w:eastAsia="en-US"/>
        </w:rPr>
        <w:t>e</w:t>
      </w:r>
      <w:r w:rsidR="003952F4" w:rsidRPr="003952F4">
        <w:rPr>
          <w:rFonts w:eastAsia="Arial"/>
          <w:spacing w:val="-1"/>
          <w:w w:val="90"/>
          <w:lang w:eastAsia="en-US"/>
        </w:rPr>
        <w:t>ll</w:t>
      </w:r>
      <w:r w:rsidR="003952F4" w:rsidRPr="003952F4">
        <w:rPr>
          <w:rFonts w:eastAsia="Arial"/>
          <w:w w:val="90"/>
          <w:lang w:eastAsia="en-US"/>
        </w:rPr>
        <w:t>em</w:t>
      </w:r>
      <w:r w:rsidR="003952F4" w:rsidRPr="003952F4">
        <w:rPr>
          <w:rFonts w:eastAsia="Arial"/>
          <w:spacing w:val="1"/>
          <w:w w:val="90"/>
          <w:lang w:eastAsia="en-US"/>
        </w:rPr>
        <w:t xml:space="preserve"> </w:t>
      </w:r>
      <w:r w:rsidR="003952F4" w:rsidRPr="003952F4">
        <w:rPr>
          <w:rFonts w:eastAsia="Arial"/>
          <w:w w:val="90"/>
          <w:lang w:eastAsia="en-US"/>
        </w:rPr>
        <w:t>Tra</w:t>
      </w:r>
      <w:r w:rsidR="003952F4" w:rsidRPr="003952F4">
        <w:rPr>
          <w:rFonts w:eastAsia="Arial"/>
          <w:spacing w:val="-1"/>
          <w:w w:val="90"/>
          <w:lang w:eastAsia="en-US"/>
        </w:rPr>
        <w:t>di</w:t>
      </w:r>
      <w:r w:rsidR="003952F4" w:rsidRPr="003952F4">
        <w:rPr>
          <w:rFonts w:eastAsia="Arial"/>
          <w:w w:val="90"/>
          <w:lang w:eastAsia="en-US"/>
        </w:rPr>
        <w:t>t</w:t>
      </w:r>
      <w:r w:rsidR="003952F4" w:rsidRPr="003952F4">
        <w:rPr>
          <w:rFonts w:eastAsia="Arial"/>
          <w:spacing w:val="-1"/>
          <w:w w:val="90"/>
          <w:lang w:eastAsia="en-US"/>
        </w:rPr>
        <w:t>i</w:t>
      </w:r>
      <w:r w:rsidR="003952F4" w:rsidRPr="003952F4">
        <w:rPr>
          <w:rFonts w:eastAsia="Arial"/>
          <w:w w:val="90"/>
          <w:lang w:eastAsia="en-US"/>
        </w:rPr>
        <w:t>on og</w:t>
      </w:r>
      <w:r w:rsidR="003952F4" w:rsidRPr="003952F4">
        <w:rPr>
          <w:rFonts w:eastAsia="Arial"/>
          <w:w w:val="73"/>
          <w:lang w:eastAsia="en-US"/>
        </w:rPr>
        <w:t xml:space="preserve"> </w:t>
      </w:r>
      <w:r w:rsidR="003952F4" w:rsidRPr="003952F4">
        <w:rPr>
          <w:rFonts w:eastAsia="Arial"/>
          <w:spacing w:val="-1"/>
          <w:w w:val="90"/>
          <w:lang w:eastAsia="en-US"/>
        </w:rPr>
        <w:t>Gl</w:t>
      </w:r>
      <w:r w:rsidR="003952F4" w:rsidRPr="003952F4">
        <w:rPr>
          <w:rFonts w:eastAsia="Arial"/>
          <w:w w:val="90"/>
          <w:lang w:eastAsia="en-US"/>
        </w:rPr>
        <w:t>o</w:t>
      </w:r>
      <w:r w:rsidR="003952F4" w:rsidRPr="003952F4">
        <w:rPr>
          <w:rFonts w:eastAsia="Arial"/>
          <w:spacing w:val="-1"/>
          <w:w w:val="90"/>
          <w:lang w:eastAsia="en-US"/>
        </w:rPr>
        <w:t>b</w:t>
      </w:r>
      <w:r w:rsidR="003952F4" w:rsidRPr="003952F4">
        <w:rPr>
          <w:rFonts w:eastAsia="Arial"/>
          <w:w w:val="90"/>
          <w:lang w:eastAsia="en-US"/>
        </w:rPr>
        <w:t>a</w:t>
      </w:r>
      <w:r w:rsidR="003952F4" w:rsidRPr="003952F4">
        <w:rPr>
          <w:rFonts w:eastAsia="Arial"/>
          <w:spacing w:val="-1"/>
          <w:w w:val="90"/>
          <w:lang w:eastAsia="en-US"/>
        </w:rPr>
        <w:t>li</w:t>
      </w:r>
      <w:r w:rsidR="003952F4" w:rsidRPr="003952F4">
        <w:rPr>
          <w:rFonts w:eastAsia="Arial"/>
          <w:spacing w:val="-2"/>
          <w:w w:val="90"/>
          <w:lang w:eastAsia="en-US"/>
        </w:rPr>
        <w:t>s</w:t>
      </w:r>
      <w:r w:rsidR="003952F4" w:rsidRPr="003952F4">
        <w:rPr>
          <w:rFonts w:eastAsia="Arial"/>
          <w:w w:val="90"/>
          <w:lang w:eastAsia="en-US"/>
        </w:rPr>
        <w:t>er</w:t>
      </w:r>
      <w:r w:rsidR="003952F4" w:rsidRPr="003952F4">
        <w:rPr>
          <w:rFonts w:eastAsia="Arial"/>
          <w:spacing w:val="-1"/>
          <w:w w:val="90"/>
          <w:lang w:eastAsia="en-US"/>
        </w:rPr>
        <w:t>i</w:t>
      </w:r>
      <w:r w:rsidR="003952F4" w:rsidRPr="003952F4">
        <w:rPr>
          <w:rFonts w:eastAsia="Arial"/>
          <w:w w:val="90"/>
          <w:lang w:eastAsia="en-US"/>
        </w:rPr>
        <w:t>n</w:t>
      </w:r>
      <w:r w:rsidR="003952F4" w:rsidRPr="003952F4">
        <w:rPr>
          <w:rFonts w:eastAsia="Arial"/>
          <w:spacing w:val="2"/>
          <w:w w:val="90"/>
          <w:lang w:eastAsia="en-US"/>
        </w:rPr>
        <w:t>g</w:t>
      </w:r>
      <w:r w:rsidR="00483B88">
        <w:rPr>
          <w:rFonts w:eastAsia="Arial"/>
          <w:spacing w:val="2"/>
          <w:w w:val="90"/>
          <w:lang w:eastAsia="en-US"/>
        </w:rPr>
        <w:t xml:space="preserve"> IN:</w:t>
      </w:r>
      <w:r w:rsidR="003952F4" w:rsidRPr="003952F4">
        <w:rPr>
          <w:rFonts w:eastAsia="Arial"/>
          <w:spacing w:val="1"/>
          <w:w w:val="90"/>
          <w:lang w:eastAsia="en-US"/>
        </w:rPr>
        <w:t xml:space="preserve"> </w:t>
      </w:r>
      <w:r w:rsidR="003952F4" w:rsidRPr="003952F4">
        <w:rPr>
          <w:rFonts w:eastAsia="Arial"/>
          <w:spacing w:val="-1"/>
          <w:w w:val="90"/>
          <w:lang w:eastAsia="en-US"/>
        </w:rPr>
        <w:t>H</w:t>
      </w:r>
      <w:r w:rsidR="003952F4" w:rsidRPr="003952F4">
        <w:rPr>
          <w:rFonts w:eastAsia="Arial"/>
          <w:w w:val="90"/>
          <w:lang w:eastAsia="en-US"/>
        </w:rPr>
        <w:t>e</w:t>
      </w:r>
      <w:r w:rsidR="003952F4" w:rsidRPr="003952F4">
        <w:rPr>
          <w:rFonts w:eastAsia="Arial"/>
          <w:spacing w:val="-1"/>
          <w:w w:val="90"/>
          <w:lang w:eastAsia="en-US"/>
        </w:rPr>
        <w:t>l</w:t>
      </w:r>
      <w:r w:rsidR="003952F4" w:rsidRPr="003952F4">
        <w:rPr>
          <w:rFonts w:eastAsia="Arial"/>
          <w:w w:val="90"/>
          <w:lang w:eastAsia="en-US"/>
        </w:rPr>
        <w:t>ena</w:t>
      </w:r>
      <w:r w:rsidR="003952F4" w:rsidRPr="003952F4">
        <w:rPr>
          <w:rFonts w:eastAsia="Arial"/>
          <w:spacing w:val="2"/>
          <w:w w:val="90"/>
          <w:lang w:eastAsia="en-US"/>
        </w:rPr>
        <w:t xml:space="preserve"> </w:t>
      </w:r>
      <w:proofErr w:type="spellStart"/>
      <w:r w:rsidR="003952F4" w:rsidRPr="003952F4">
        <w:rPr>
          <w:rFonts w:eastAsia="Arial"/>
          <w:spacing w:val="-1"/>
          <w:w w:val="90"/>
          <w:lang w:eastAsia="en-US"/>
        </w:rPr>
        <w:t>H</w:t>
      </w:r>
      <w:r w:rsidR="003952F4" w:rsidRPr="003952F4">
        <w:rPr>
          <w:rFonts w:eastAsia="Arial"/>
          <w:w w:val="90"/>
          <w:lang w:eastAsia="en-US"/>
        </w:rPr>
        <w:t>e</w:t>
      </w:r>
      <w:r w:rsidR="003952F4" w:rsidRPr="003952F4">
        <w:rPr>
          <w:rFonts w:eastAsia="Arial"/>
          <w:spacing w:val="-1"/>
          <w:w w:val="90"/>
          <w:lang w:eastAsia="en-US"/>
        </w:rPr>
        <w:t>l</w:t>
      </w:r>
      <w:r w:rsidR="003952F4" w:rsidRPr="003952F4">
        <w:rPr>
          <w:rFonts w:eastAsia="Arial"/>
          <w:spacing w:val="-2"/>
          <w:w w:val="90"/>
          <w:lang w:eastAsia="en-US"/>
        </w:rPr>
        <w:t>v</w:t>
      </w:r>
      <w:r w:rsidR="003952F4" w:rsidRPr="003952F4">
        <w:rPr>
          <w:rFonts w:eastAsia="Arial"/>
          <w:w w:val="90"/>
          <w:lang w:eastAsia="en-US"/>
        </w:rPr>
        <w:t>e</w:t>
      </w:r>
      <w:proofErr w:type="spellEnd"/>
      <w:r w:rsidR="003952F4" w:rsidRPr="003952F4">
        <w:rPr>
          <w:rFonts w:eastAsia="Arial"/>
          <w:w w:val="90"/>
          <w:lang w:eastAsia="en-US"/>
        </w:rPr>
        <w:t xml:space="preserve"> </w:t>
      </w:r>
      <w:r w:rsidR="003952F4" w:rsidRPr="003952F4">
        <w:rPr>
          <w:rFonts w:eastAsia="Arial"/>
          <w:spacing w:val="-1"/>
          <w:w w:val="90"/>
          <w:lang w:eastAsia="en-US"/>
        </w:rPr>
        <w:t>(</w:t>
      </w:r>
      <w:r w:rsidR="003952F4" w:rsidRPr="003952F4">
        <w:rPr>
          <w:rFonts w:eastAsia="Arial"/>
          <w:w w:val="90"/>
          <w:lang w:eastAsia="en-US"/>
        </w:rPr>
        <w:t>r</w:t>
      </w:r>
      <w:r w:rsidR="003952F4" w:rsidRPr="003952F4">
        <w:rPr>
          <w:rFonts w:eastAsia="Arial"/>
          <w:spacing w:val="2"/>
          <w:w w:val="90"/>
          <w:lang w:eastAsia="en-US"/>
        </w:rPr>
        <w:t>e</w:t>
      </w:r>
      <w:r w:rsidR="003952F4" w:rsidRPr="003952F4">
        <w:rPr>
          <w:rFonts w:eastAsia="Arial"/>
          <w:spacing w:val="-1"/>
          <w:w w:val="90"/>
          <w:lang w:eastAsia="en-US"/>
        </w:rPr>
        <w:t>d</w:t>
      </w:r>
      <w:r w:rsidR="003952F4" w:rsidRPr="003952F4">
        <w:rPr>
          <w:rFonts w:eastAsia="Arial"/>
          <w:spacing w:val="-2"/>
          <w:w w:val="90"/>
          <w:lang w:eastAsia="en-US"/>
        </w:rPr>
        <w:t>.</w:t>
      </w:r>
      <w:r w:rsidR="003952F4" w:rsidRPr="003952F4">
        <w:rPr>
          <w:rFonts w:eastAsia="Arial"/>
          <w:spacing w:val="1"/>
          <w:w w:val="90"/>
          <w:lang w:eastAsia="en-US"/>
        </w:rPr>
        <w:t>)</w:t>
      </w:r>
      <w:r w:rsidR="003952F4" w:rsidRPr="003952F4">
        <w:rPr>
          <w:rFonts w:eastAsia="Arial"/>
          <w:w w:val="90"/>
          <w:lang w:eastAsia="en-US"/>
        </w:rPr>
        <w:t>:</w:t>
      </w:r>
      <w:r w:rsidR="003952F4" w:rsidRPr="003952F4">
        <w:rPr>
          <w:rFonts w:eastAsia="Arial"/>
          <w:spacing w:val="-2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spacing w:val="-1"/>
          <w:w w:val="90"/>
          <w:lang w:eastAsia="en-US"/>
        </w:rPr>
        <w:t>U</w:t>
      </w:r>
      <w:r w:rsidR="003952F4" w:rsidRPr="00483B88">
        <w:rPr>
          <w:rFonts w:eastAsia="Arial"/>
          <w:i/>
          <w:w w:val="90"/>
          <w:lang w:eastAsia="en-US"/>
        </w:rPr>
        <w:t>ng</w:t>
      </w:r>
      <w:r w:rsidR="003952F4" w:rsidRPr="00483B88">
        <w:rPr>
          <w:rFonts w:eastAsia="Arial"/>
          <w:i/>
          <w:spacing w:val="-1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w w:val="90"/>
          <w:lang w:eastAsia="en-US"/>
        </w:rPr>
        <w:t>i</w:t>
      </w:r>
      <w:r w:rsidR="003952F4" w:rsidRPr="00483B88">
        <w:rPr>
          <w:rFonts w:eastAsia="Arial"/>
          <w:i/>
          <w:spacing w:val="-3"/>
          <w:w w:val="90"/>
          <w:lang w:eastAsia="en-US"/>
        </w:rPr>
        <w:t xml:space="preserve"> </w:t>
      </w:r>
      <w:proofErr w:type="spellStart"/>
      <w:r w:rsidR="003952F4" w:rsidRPr="00483B88">
        <w:rPr>
          <w:rFonts w:eastAsia="Arial"/>
          <w:i/>
          <w:spacing w:val="-1"/>
          <w:w w:val="90"/>
          <w:lang w:eastAsia="en-US"/>
        </w:rPr>
        <w:t>u</w:t>
      </w:r>
      <w:r w:rsidR="003952F4" w:rsidRPr="00483B88">
        <w:rPr>
          <w:rFonts w:eastAsia="Arial"/>
          <w:i/>
          <w:w w:val="90"/>
          <w:lang w:eastAsia="en-US"/>
        </w:rPr>
        <w:t>tkant</w:t>
      </w:r>
      <w:proofErr w:type="spellEnd"/>
      <w:r w:rsidR="003952F4" w:rsidRPr="00483B88">
        <w:rPr>
          <w:rFonts w:eastAsia="Arial"/>
          <w:i/>
          <w:w w:val="90"/>
          <w:lang w:eastAsia="en-US"/>
        </w:rPr>
        <w:t xml:space="preserve">. </w:t>
      </w:r>
      <w:proofErr w:type="spellStart"/>
      <w:r w:rsidR="003952F4" w:rsidRPr="00483B88">
        <w:rPr>
          <w:rFonts w:eastAsia="Arial"/>
          <w:i/>
          <w:spacing w:val="-1"/>
          <w:w w:val="90"/>
          <w:lang w:eastAsia="en-US"/>
        </w:rPr>
        <w:t>A</w:t>
      </w:r>
      <w:r w:rsidR="003952F4" w:rsidRPr="00483B88">
        <w:rPr>
          <w:rFonts w:eastAsia="Arial"/>
          <w:i/>
          <w:w w:val="90"/>
          <w:lang w:eastAsia="en-US"/>
        </w:rPr>
        <w:t>kt</w:t>
      </w:r>
      <w:r w:rsidR="003952F4" w:rsidRPr="00483B88">
        <w:rPr>
          <w:rFonts w:eastAsia="Arial"/>
          <w:i/>
          <w:spacing w:val="-1"/>
          <w:w w:val="90"/>
          <w:lang w:eastAsia="en-US"/>
        </w:rPr>
        <w:t>u</w:t>
      </w:r>
      <w:r w:rsidR="003952F4" w:rsidRPr="00483B88">
        <w:rPr>
          <w:rFonts w:eastAsia="Arial"/>
          <w:i/>
          <w:w w:val="90"/>
          <w:lang w:eastAsia="en-US"/>
        </w:rPr>
        <w:t>e</w:t>
      </w:r>
      <w:r w:rsidR="003952F4" w:rsidRPr="00483B88">
        <w:rPr>
          <w:rFonts w:eastAsia="Arial"/>
          <w:i/>
          <w:spacing w:val="-1"/>
          <w:w w:val="90"/>
          <w:lang w:eastAsia="en-US"/>
        </w:rPr>
        <w:t>l</w:t>
      </w:r>
      <w:r w:rsidR="003952F4" w:rsidRPr="00483B88">
        <w:rPr>
          <w:rFonts w:eastAsia="Arial"/>
          <w:i/>
          <w:w w:val="90"/>
          <w:lang w:eastAsia="en-US"/>
        </w:rPr>
        <w:t>l</w:t>
      </w:r>
      <w:proofErr w:type="spellEnd"/>
      <w:r w:rsidR="003952F4" w:rsidRPr="00483B88">
        <w:rPr>
          <w:rFonts w:eastAsia="Arial"/>
          <w:i/>
          <w:w w:val="90"/>
          <w:lang w:eastAsia="en-US"/>
        </w:rPr>
        <w:t xml:space="preserve"> for</w:t>
      </w:r>
      <w:r w:rsidR="003952F4" w:rsidRPr="00483B88">
        <w:rPr>
          <w:rFonts w:eastAsia="Arial"/>
          <w:i/>
          <w:spacing w:val="-2"/>
          <w:w w:val="90"/>
          <w:lang w:eastAsia="en-US"/>
        </w:rPr>
        <w:t>s</w:t>
      </w:r>
      <w:r w:rsidR="003952F4" w:rsidRPr="00483B88">
        <w:rPr>
          <w:rFonts w:eastAsia="Arial"/>
          <w:i/>
          <w:w w:val="90"/>
          <w:lang w:eastAsia="en-US"/>
        </w:rPr>
        <w:t>kn</w:t>
      </w:r>
      <w:r w:rsidR="003952F4" w:rsidRPr="00483B88">
        <w:rPr>
          <w:rFonts w:eastAsia="Arial"/>
          <w:i/>
          <w:spacing w:val="-1"/>
          <w:w w:val="90"/>
          <w:lang w:eastAsia="en-US"/>
        </w:rPr>
        <w:t>i</w:t>
      </w:r>
      <w:r w:rsidR="003952F4" w:rsidRPr="00483B88">
        <w:rPr>
          <w:rFonts w:eastAsia="Arial"/>
          <w:i/>
          <w:spacing w:val="2"/>
          <w:w w:val="90"/>
          <w:lang w:eastAsia="en-US"/>
        </w:rPr>
        <w:t>n</w:t>
      </w:r>
      <w:r w:rsidR="003952F4" w:rsidRPr="00483B88">
        <w:rPr>
          <w:rFonts w:eastAsia="Arial"/>
          <w:i/>
          <w:w w:val="90"/>
          <w:lang w:eastAsia="en-US"/>
        </w:rPr>
        <w:t>g</w:t>
      </w:r>
      <w:r w:rsidR="003952F4" w:rsidRPr="00483B88">
        <w:rPr>
          <w:rFonts w:eastAsia="Arial"/>
          <w:i/>
          <w:spacing w:val="-3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w w:val="90"/>
          <w:lang w:eastAsia="en-US"/>
        </w:rPr>
        <w:t>om</w:t>
      </w:r>
      <w:r w:rsidR="003952F4" w:rsidRPr="00483B88">
        <w:rPr>
          <w:rFonts w:eastAsia="Arial"/>
          <w:i/>
          <w:w w:val="92"/>
          <w:lang w:eastAsia="en-US"/>
        </w:rPr>
        <w:t xml:space="preserve"> </w:t>
      </w:r>
      <w:proofErr w:type="spellStart"/>
      <w:r w:rsidR="003952F4" w:rsidRPr="00483B88">
        <w:rPr>
          <w:rFonts w:eastAsia="Arial"/>
          <w:i/>
          <w:spacing w:val="-2"/>
          <w:w w:val="90"/>
          <w:lang w:eastAsia="en-US"/>
        </w:rPr>
        <w:t>g</w:t>
      </w:r>
      <w:r w:rsidR="003952F4" w:rsidRPr="00483B88">
        <w:rPr>
          <w:rFonts w:eastAsia="Arial"/>
          <w:i/>
          <w:spacing w:val="-1"/>
          <w:w w:val="90"/>
          <w:lang w:eastAsia="en-US"/>
        </w:rPr>
        <w:t>l</w:t>
      </w:r>
      <w:r w:rsidR="003952F4" w:rsidRPr="00483B88">
        <w:rPr>
          <w:rFonts w:eastAsia="Arial"/>
          <w:i/>
          <w:w w:val="90"/>
          <w:lang w:eastAsia="en-US"/>
        </w:rPr>
        <w:t>e</w:t>
      </w:r>
      <w:r w:rsidR="003952F4" w:rsidRPr="00483B88">
        <w:rPr>
          <w:rFonts w:eastAsia="Arial"/>
          <w:i/>
          <w:spacing w:val="-2"/>
          <w:w w:val="90"/>
          <w:lang w:eastAsia="en-US"/>
        </w:rPr>
        <w:t>s</w:t>
      </w:r>
      <w:r w:rsidR="003952F4" w:rsidRPr="00483B88">
        <w:rPr>
          <w:rFonts w:eastAsia="Arial"/>
          <w:i/>
          <w:spacing w:val="-1"/>
          <w:w w:val="90"/>
          <w:lang w:eastAsia="en-US"/>
        </w:rPr>
        <w:t>b</w:t>
      </w:r>
      <w:r w:rsidR="003952F4" w:rsidRPr="00483B88">
        <w:rPr>
          <w:rFonts w:eastAsia="Arial"/>
          <w:i/>
          <w:w w:val="90"/>
          <w:lang w:eastAsia="en-US"/>
        </w:rPr>
        <w:t>y</w:t>
      </w:r>
      <w:r w:rsidR="003952F4" w:rsidRPr="00483B88">
        <w:rPr>
          <w:rFonts w:eastAsia="Arial"/>
          <w:i/>
          <w:spacing w:val="-2"/>
          <w:w w:val="90"/>
          <w:lang w:eastAsia="en-US"/>
        </w:rPr>
        <w:t>g</w:t>
      </w:r>
      <w:r w:rsidR="003952F4" w:rsidRPr="00483B88">
        <w:rPr>
          <w:rFonts w:eastAsia="Arial"/>
          <w:i/>
          <w:spacing w:val="1"/>
          <w:w w:val="90"/>
          <w:lang w:eastAsia="en-US"/>
        </w:rPr>
        <w:t>d</w:t>
      </w:r>
      <w:r w:rsidR="003952F4" w:rsidRPr="00483B88">
        <w:rPr>
          <w:rFonts w:eastAsia="Arial"/>
          <w:i/>
          <w:spacing w:val="-2"/>
          <w:w w:val="90"/>
          <w:lang w:eastAsia="en-US"/>
        </w:rPr>
        <w:t>s</w:t>
      </w:r>
      <w:r w:rsidR="003952F4" w:rsidRPr="00483B88">
        <w:rPr>
          <w:rFonts w:eastAsia="Arial"/>
          <w:i/>
          <w:spacing w:val="-1"/>
          <w:w w:val="90"/>
          <w:lang w:eastAsia="en-US"/>
        </w:rPr>
        <w:t>u</w:t>
      </w:r>
      <w:r w:rsidR="003952F4" w:rsidRPr="00483B88">
        <w:rPr>
          <w:rFonts w:eastAsia="Arial"/>
          <w:i/>
          <w:w w:val="90"/>
          <w:lang w:eastAsia="en-US"/>
        </w:rPr>
        <w:t>n</w:t>
      </w:r>
      <w:r w:rsidR="003952F4" w:rsidRPr="00483B88">
        <w:rPr>
          <w:rFonts w:eastAsia="Arial"/>
          <w:i/>
          <w:spacing w:val="2"/>
          <w:w w:val="90"/>
          <w:lang w:eastAsia="en-US"/>
        </w:rPr>
        <w:t>g</w:t>
      </w:r>
      <w:r w:rsidR="003952F4" w:rsidRPr="00483B88">
        <w:rPr>
          <w:rFonts w:eastAsia="Arial"/>
          <w:i/>
          <w:spacing w:val="-1"/>
          <w:w w:val="90"/>
          <w:lang w:eastAsia="en-US"/>
        </w:rPr>
        <w:t>d</w:t>
      </w:r>
      <w:r w:rsidR="003952F4" w:rsidRPr="00483B88">
        <w:rPr>
          <w:rFonts w:eastAsia="Arial"/>
          <w:i/>
          <w:w w:val="90"/>
          <w:lang w:eastAsia="en-US"/>
        </w:rPr>
        <w:t>omar</w:t>
      </w:r>
      <w:proofErr w:type="spellEnd"/>
      <w:r w:rsidR="003952F4" w:rsidRPr="00483B88">
        <w:rPr>
          <w:rFonts w:eastAsia="Arial"/>
          <w:i/>
          <w:spacing w:val="-15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w w:val="90"/>
          <w:lang w:eastAsia="en-US"/>
        </w:rPr>
        <w:t>i</w:t>
      </w:r>
      <w:r w:rsidR="003952F4" w:rsidRPr="00483B88">
        <w:rPr>
          <w:rFonts w:eastAsia="Arial"/>
          <w:i/>
          <w:spacing w:val="-16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w w:val="90"/>
          <w:lang w:eastAsia="en-US"/>
        </w:rPr>
        <w:t>No</w:t>
      </w:r>
      <w:r w:rsidR="003952F4" w:rsidRPr="00483B88">
        <w:rPr>
          <w:rFonts w:eastAsia="Arial"/>
          <w:i/>
          <w:spacing w:val="-2"/>
          <w:w w:val="90"/>
          <w:lang w:eastAsia="en-US"/>
        </w:rPr>
        <w:t>r</w:t>
      </w:r>
      <w:r w:rsidR="003952F4" w:rsidRPr="00483B88">
        <w:rPr>
          <w:rFonts w:eastAsia="Arial"/>
          <w:i/>
          <w:spacing w:val="-1"/>
          <w:w w:val="90"/>
          <w:lang w:eastAsia="en-US"/>
        </w:rPr>
        <w:t>d</w:t>
      </w:r>
      <w:r w:rsidR="003952F4" w:rsidRPr="00483B88">
        <w:rPr>
          <w:rFonts w:eastAsia="Arial"/>
          <w:i/>
          <w:w w:val="90"/>
          <w:lang w:eastAsia="en-US"/>
        </w:rPr>
        <w:t>en.</w:t>
      </w:r>
      <w:r w:rsidR="003952F4" w:rsidRPr="00483B88">
        <w:rPr>
          <w:rFonts w:eastAsia="Arial"/>
          <w:i/>
          <w:spacing w:val="-17"/>
          <w:w w:val="90"/>
          <w:lang w:eastAsia="en-US"/>
        </w:rPr>
        <w:t xml:space="preserve"> </w:t>
      </w:r>
      <w:r w:rsidR="003952F4" w:rsidRPr="00483B88">
        <w:rPr>
          <w:rFonts w:eastAsia="Arial"/>
          <w:i/>
          <w:w w:val="90"/>
          <w:lang w:eastAsia="en-US"/>
        </w:rPr>
        <w:t>Nor</w:t>
      </w:r>
      <w:r w:rsidR="003952F4" w:rsidRPr="00483B88">
        <w:rPr>
          <w:rFonts w:eastAsia="Arial"/>
          <w:i/>
          <w:spacing w:val="-1"/>
          <w:w w:val="90"/>
          <w:lang w:eastAsia="en-US"/>
        </w:rPr>
        <w:t>di</w:t>
      </w:r>
      <w:r w:rsidR="003952F4" w:rsidRPr="00483B88">
        <w:rPr>
          <w:rFonts w:eastAsia="Arial"/>
          <w:i/>
          <w:w w:val="90"/>
          <w:lang w:eastAsia="en-US"/>
        </w:rPr>
        <w:t>c</w:t>
      </w:r>
      <w:r w:rsidR="003952F4" w:rsidRPr="00483B88">
        <w:rPr>
          <w:rFonts w:eastAsia="Arial"/>
          <w:i/>
          <w:spacing w:val="-15"/>
          <w:w w:val="90"/>
          <w:lang w:eastAsia="en-US"/>
        </w:rPr>
        <w:t xml:space="preserve"> </w:t>
      </w:r>
      <w:proofErr w:type="spellStart"/>
      <w:r w:rsidR="003952F4" w:rsidRPr="00483B88">
        <w:rPr>
          <w:rFonts w:eastAsia="Arial"/>
          <w:i/>
          <w:spacing w:val="-1"/>
          <w:w w:val="90"/>
          <w:lang w:eastAsia="en-US"/>
        </w:rPr>
        <w:t>Å</w:t>
      </w:r>
      <w:r w:rsidR="003952F4" w:rsidRPr="00483B88">
        <w:rPr>
          <w:rFonts w:eastAsia="Arial"/>
          <w:i/>
          <w:w w:val="90"/>
          <w:lang w:eastAsia="en-US"/>
        </w:rPr>
        <w:t>r</w:t>
      </w:r>
      <w:r w:rsidR="003952F4" w:rsidRPr="00483B88">
        <w:rPr>
          <w:rFonts w:eastAsia="Arial"/>
          <w:i/>
          <w:spacing w:val="-1"/>
          <w:w w:val="90"/>
          <w:lang w:eastAsia="en-US"/>
        </w:rPr>
        <w:t>b</w:t>
      </w:r>
      <w:r w:rsidR="003952F4" w:rsidRPr="00483B88">
        <w:rPr>
          <w:rFonts w:eastAsia="Arial"/>
          <w:i/>
          <w:w w:val="90"/>
          <w:lang w:eastAsia="en-US"/>
        </w:rPr>
        <w:t>ok</w:t>
      </w:r>
      <w:proofErr w:type="spellEnd"/>
      <w:r w:rsidR="00483B88">
        <w:rPr>
          <w:rFonts w:eastAsia="Arial"/>
          <w:spacing w:val="-15"/>
          <w:w w:val="90"/>
          <w:lang w:eastAsia="en-US"/>
        </w:rPr>
        <w:t>.</w:t>
      </w:r>
      <w:r w:rsidR="003952F4" w:rsidRPr="003952F4">
        <w:rPr>
          <w:rFonts w:eastAsia="Arial"/>
          <w:spacing w:val="-15"/>
          <w:w w:val="90"/>
          <w:lang w:eastAsia="en-US"/>
        </w:rPr>
        <w:t xml:space="preserve"> </w:t>
      </w:r>
      <w:proofErr w:type="spellStart"/>
      <w:r w:rsidR="00483B88" w:rsidRPr="00483B88">
        <w:rPr>
          <w:rFonts w:eastAsia="Arial"/>
          <w:spacing w:val="-1"/>
          <w:w w:val="90"/>
          <w:lang w:eastAsia="en-US"/>
        </w:rPr>
        <w:t>H</w:t>
      </w:r>
      <w:r w:rsidR="00483B88" w:rsidRPr="00483B88">
        <w:rPr>
          <w:rFonts w:eastAsia="Arial"/>
          <w:w w:val="90"/>
          <w:lang w:eastAsia="en-US"/>
        </w:rPr>
        <w:t>el</w:t>
      </w:r>
      <w:r w:rsidR="00483B88" w:rsidRPr="00483B88">
        <w:rPr>
          <w:rFonts w:eastAsia="Arial"/>
          <w:spacing w:val="-2"/>
          <w:w w:val="90"/>
          <w:lang w:eastAsia="en-US"/>
        </w:rPr>
        <w:t>s</w:t>
      </w:r>
      <w:r w:rsidR="00483B88" w:rsidRPr="00483B88">
        <w:rPr>
          <w:rFonts w:eastAsia="Arial"/>
          <w:spacing w:val="-1"/>
          <w:w w:val="90"/>
          <w:lang w:eastAsia="en-US"/>
        </w:rPr>
        <w:t>i</w:t>
      </w:r>
      <w:r w:rsidR="00483B88" w:rsidRPr="00483B88">
        <w:rPr>
          <w:rFonts w:eastAsia="Arial"/>
          <w:w w:val="90"/>
          <w:lang w:eastAsia="en-US"/>
        </w:rPr>
        <w:t>n</w:t>
      </w:r>
      <w:r w:rsidR="00483B88" w:rsidRPr="00483B88">
        <w:rPr>
          <w:rFonts w:eastAsia="Arial"/>
          <w:spacing w:val="1"/>
          <w:w w:val="90"/>
          <w:lang w:eastAsia="en-US"/>
        </w:rPr>
        <w:t>k</w:t>
      </w:r>
      <w:r w:rsidR="00483B88" w:rsidRPr="00483B88">
        <w:rPr>
          <w:rFonts w:eastAsia="Arial"/>
          <w:spacing w:val="-1"/>
          <w:w w:val="90"/>
          <w:lang w:eastAsia="en-US"/>
        </w:rPr>
        <w:t>i</w:t>
      </w:r>
      <w:proofErr w:type="spellEnd"/>
      <w:r w:rsidR="00483B88" w:rsidRPr="00483B88">
        <w:rPr>
          <w:rFonts w:eastAsia="Arial"/>
          <w:w w:val="90"/>
          <w:lang w:eastAsia="en-US"/>
        </w:rPr>
        <w:t>.</w:t>
      </w:r>
      <w:r w:rsidR="00483B88">
        <w:rPr>
          <w:rFonts w:eastAsia="Arial"/>
          <w:w w:val="90"/>
          <w:lang w:eastAsia="en-US"/>
        </w:rPr>
        <w:t xml:space="preserve"> </w:t>
      </w:r>
      <w:r w:rsidR="003952F4" w:rsidRPr="003952F4">
        <w:rPr>
          <w:rFonts w:eastAsia="Arial"/>
          <w:w w:val="90"/>
          <w:lang w:eastAsia="en-US"/>
        </w:rPr>
        <w:t>Nor</w:t>
      </w:r>
      <w:r w:rsidR="003952F4" w:rsidRPr="003952F4">
        <w:rPr>
          <w:rFonts w:eastAsia="Arial"/>
          <w:spacing w:val="-1"/>
          <w:w w:val="90"/>
          <w:lang w:eastAsia="en-US"/>
        </w:rPr>
        <w:t>di</w:t>
      </w:r>
      <w:r w:rsidR="003952F4" w:rsidRPr="003952F4">
        <w:rPr>
          <w:rFonts w:eastAsia="Arial"/>
          <w:w w:val="90"/>
          <w:lang w:eastAsia="en-US"/>
        </w:rPr>
        <w:t>c</w:t>
      </w:r>
      <w:r w:rsidR="003952F4" w:rsidRPr="003952F4">
        <w:rPr>
          <w:rFonts w:eastAsia="Arial"/>
          <w:spacing w:val="-15"/>
          <w:w w:val="90"/>
          <w:lang w:eastAsia="en-US"/>
        </w:rPr>
        <w:t xml:space="preserve"> </w:t>
      </w:r>
      <w:proofErr w:type="spellStart"/>
      <w:r w:rsidR="003952F4" w:rsidRPr="003952F4">
        <w:rPr>
          <w:rFonts w:eastAsia="Arial"/>
          <w:w w:val="90"/>
          <w:lang w:eastAsia="en-US"/>
        </w:rPr>
        <w:t>Co</w:t>
      </w:r>
      <w:r w:rsidR="003952F4" w:rsidRPr="003952F4">
        <w:rPr>
          <w:rFonts w:eastAsia="Arial"/>
          <w:spacing w:val="-1"/>
          <w:w w:val="90"/>
          <w:lang w:eastAsia="en-US"/>
        </w:rPr>
        <w:t>u</w:t>
      </w:r>
      <w:r w:rsidR="003952F4" w:rsidRPr="003952F4">
        <w:rPr>
          <w:rFonts w:eastAsia="Arial"/>
          <w:w w:val="90"/>
          <w:lang w:eastAsia="en-US"/>
        </w:rPr>
        <w:t>n</w:t>
      </w:r>
      <w:r w:rsidR="003952F4" w:rsidRPr="003952F4">
        <w:rPr>
          <w:rFonts w:eastAsia="Arial"/>
          <w:spacing w:val="1"/>
          <w:w w:val="90"/>
          <w:lang w:eastAsia="en-US"/>
        </w:rPr>
        <w:t>c</w:t>
      </w:r>
      <w:r w:rsidR="003952F4" w:rsidRPr="003952F4">
        <w:rPr>
          <w:rFonts w:eastAsia="Arial"/>
          <w:spacing w:val="-3"/>
          <w:w w:val="90"/>
          <w:lang w:eastAsia="en-US"/>
        </w:rPr>
        <w:t>i</w:t>
      </w:r>
      <w:r w:rsidR="003952F4" w:rsidRPr="003952F4">
        <w:rPr>
          <w:rFonts w:eastAsia="Arial"/>
          <w:spacing w:val="-1"/>
          <w:w w:val="90"/>
          <w:lang w:eastAsia="en-US"/>
        </w:rPr>
        <w:t>l</w:t>
      </w:r>
      <w:proofErr w:type="spellEnd"/>
      <w:r w:rsidR="00483B88">
        <w:rPr>
          <w:rFonts w:eastAsia="Arial"/>
          <w:w w:val="90"/>
          <w:lang w:eastAsia="en-US"/>
        </w:rPr>
        <w:t>.</w:t>
      </w:r>
      <w:r w:rsidR="003952F4" w:rsidRPr="003952F4">
        <w:rPr>
          <w:rFonts w:eastAsia="Arial"/>
          <w:spacing w:val="-17"/>
          <w:w w:val="90"/>
          <w:lang w:eastAsia="en-US"/>
        </w:rPr>
        <w:t xml:space="preserve"> </w:t>
      </w:r>
    </w:p>
    <w:p w:rsidR="00A56EFB" w:rsidRPr="00483B88" w:rsidRDefault="00A56EFB" w:rsidP="00793491">
      <w:pPr>
        <w:rPr>
          <w:rStyle w:val="CharacterStyle4"/>
          <w:rFonts w:ascii="Times New Roman" w:hAnsi="Times New Roman"/>
          <w:spacing w:val="-4"/>
          <w:sz w:val="24"/>
        </w:rPr>
      </w:pPr>
    </w:p>
    <w:p w:rsidR="00A56EFB" w:rsidRPr="0008427F" w:rsidRDefault="00FD7B39" w:rsidP="00793491">
      <w:pPr>
        <w:rPr>
          <w:rStyle w:val="CharacterStyle4"/>
          <w:rFonts w:ascii="Times New Roman" w:hAnsi="Times New Roman"/>
          <w:spacing w:val="-4"/>
          <w:sz w:val="24"/>
        </w:rPr>
      </w:pPr>
      <w:r w:rsidRPr="0008427F">
        <w:rPr>
          <w:rStyle w:val="CharacterStyle4"/>
          <w:rFonts w:ascii="Times New Roman" w:hAnsi="Times New Roman"/>
          <w:spacing w:val="-4"/>
          <w:sz w:val="24"/>
        </w:rPr>
        <w:t>2016</w:t>
      </w:r>
      <w:r w:rsidR="00483B88">
        <w:rPr>
          <w:rStyle w:val="CharacterStyle4"/>
          <w:rFonts w:ascii="Times New Roman" w:hAnsi="Times New Roman"/>
          <w:spacing w:val="-4"/>
          <w:sz w:val="24"/>
        </w:rPr>
        <w:t>-2017</w:t>
      </w:r>
      <w:r w:rsidRPr="0008427F">
        <w:rPr>
          <w:rStyle w:val="CharacterStyle4"/>
          <w:rFonts w:ascii="Times New Roman" w:hAnsi="Times New Roman"/>
          <w:spacing w:val="-4"/>
          <w:sz w:val="24"/>
        </w:rPr>
        <w:t xml:space="preserve">: </w:t>
      </w:r>
      <w:r w:rsidR="00A56EFB" w:rsidRPr="0008427F">
        <w:rPr>
          <w:rStyle w:val="CharacterStyle4"/>
          <w:rFonts w:ascii="Times New Roman" w:hAnsi="Times New Roman"/>
          <w:spacing w:val="-4"/>
          <w:sz w:val="24"/>
        </w:rPr>
        <w:t xml:space="preserve">Fondsmidler fra The </w:t>
      </w:r>
      <w:r w:rsidRPr="0008427F">
        <w:rPr>
          <w:rStyle w:val="CharacterStyle4"/>
          <w:rFonts w:ascii="Times New Roman" w:hAnsi="Times New Roman"/>
          <w:spacing w:val="-4"/>
          <w:sz w:val="24"/>
        </w:rPr>
        <w:t xml:space="preserve">USA </w:t>
      </w:r>
      <w:r w:rsidR="00A56EFB" w:rsidRPr="0008427F">
        <w:rPr>
          <w:rStyle w:val="CharacterStyle4"/>
          <w:rFonts w:ascii="Times New Roman" w:hAnsi="Times New Roman"/>
          <w:spacing w:val="-4"/>
          <w:sz w:val="24"/>
        </w:rPr>
        <w:t>National Science</w:t>
      </w:r>
      <w:r w:rsidRPr="0008427F">
        <w:rPr>
          <w:rStyle w:val="CharacterStyle4"/>
          <w:rFonts w:ascii="Times New Roman" w:hAnsi="Times New Roman"/>
          <w:spacing w:val="-4"/>
          <w:sz w:val="24"/>
        </w:rPr>
        <w:t xml:space="preserve"> Foundation til et 2½ årigt projekt:</w:t>
      </w:r>
    </w:p>
    <w:p w:rsidR="00A56EFB" w:rsidRPr="0008427F" w:rsidRDefault="00A56EFB" w:rsidP="00793491">
      <w:pPr>
        <w:rPr>
          <w:rStyle w:val="CharacterStyle4"/>
          <w:rFonts w:ascii="Times New Roman" w:hAnsi="Times New Roman"/>
          <w:spacing w:val="-4"/>
          <w:sz w:val="24"/>
        </w:rPr>
      </w:pPr>
    </w:p>
    <w:p w:rsidR="00A56EFB" w:rsidRPr="0008427F" w:rsidRDefault="00A56EFB" w:rsidP="00793491">
      <w:pPr>
        <w:rPr>
          <w:rStyle w:val="CharacterStyle3"/>
          <w:i w:val="0"/>
          <w:spacing w:val="-7"/>
        </w:rPr>
      </w:pPr>
      <w:r w:rsidRPr="00483B88">
        <w:rPr>
          <w:rStyle w:val="CharacterStyle3"/>
          <w:i w:val="0"/>
          <w:spacing w:val="-7"/>
        </w:rPr>
        <w:t xml:space="preserve">The Rockwell Kent – </w:t>
      </w:r>
      <w:r w:rsidR="00483B88" w:rsidRPr="00483B88">
        <w:rPr>
          <w:rStyle w:val="CharacterStyle3"/>
          <w:i w:val="0"/>
          <w:spacing w:val="-7"/>
        </w:rPr>
        <w:t xml:space="preserve">projekt: </w:t>
      </w:r>
      <w:r w:rsidR="00483B88" w:rsidRPr="00483B88">
        <w:rPr>
          <w:rStyle w:val="CharacterStyle3"/>
          <w:spacing w:val="-7"/>
        </w:rPr>
        <w:t>I Rockwell Kents fodspor</w:t>
      </w:r>
      <w:r w:rsidR="00483B88" w:rsidRPr="00483B88">
        <w:rPr>
          <w:rStyle w:val="CharacterStyle3"/>
          <w:i w:val="0"/>
          <w:spacing w:val="-7"/>
        </w:rPr>
        <w:t>: S</w:t>
      </w:r>
      <w:r w:rsidRPr="0008427F">
        <w:rPr>
          <w:rStyle w:val="CharacterStyle3"/>
          <w:i w:val="0"/>
          <w:spacing w:val="-7"/>
        </w:rPr>
        <w:t>amarbejde mellem USA og Grønland om visuelle erindringer og forandringer på baggrund af Rockwell Kents billeder.</w:t>
      </w: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  <w:r w:rsidRPr="0008427F">
        <w:rPr>
          <w:rStyle w:val="CharacterStyle3"/>
          <w:i w:val="0"/>
          <w:spacing w:val="-7"/>
        </w:rPr>
        <w:t xml:space="preserve">Projektet, med titlen Rockwell Kent and </w:t>
      </w:r>
      <w:proofErr w:type="spellStart"/>
      <w:r w:rsidRPr="0008427F">
        <w:rPr>
          <w:rStyle w:val="CharacterStyle3"/>
          <w:i w:val="0"/>
          <w:spacing w:val="-7"/>
        </w:rPr>
        <w:t>Early</w:t>
      </w:r>
      <w:proofErr w:type="spellEnd"/>
      <w:r w:rsidRPr="0008427F">
        <w:rPr>
          <w:rStyle w:val="CharacterStyle3"/>
          <w:i w:val="0"/>
          <w:spacing w:val="-7"/>
        </w:rPr>
        <w:t xml:space="preserve"> 1930s Greenland: A </w:t>
      </w:r>
      <w:proofErr w:type="spellStart"/>
      <w:r w:rsidRPr="0008427F">
        <w:rPr>
          <w:rStyle w:val="CharacterStyle3"/>
          <w:i w:val="0"/>
          <w:spacing w:val="-7"/>
        </w:rPr>
        <w:t>Comparative</w:t>
      </w:r>
      <w:proofErr w:type="spellEnd"/>
      <w:r w:rsidRPr="0008427F">
        <w:rPr>
          <w:rStyle w:val="CharacterStyle3"/>
          <w:i w:val="0"/>
          <w:spacing w:val="-7"/>
        </w:rPr>
        <w:t xml:space="preserve"> </w:t>
      </w:r>
      <w:proofErr w:type="spellStart"/>
      <w:r w:rsidRPr="0008427F">
        <w:rPr>
          <w:rStyle w:val="CharacterStyle3"/>
          <w:i w:val="0"/>
          <w:spacing w:val="-7"/>
        </w:rPr>
        <w:t>View</w:t>
      </w:r>
      <w:proofErr w:type="spellEnd"/>
      <w:r w:rsidRPr="0008427F">
        <w:rPr>
          <w:rStyle w:val="CharacterStyle3"/>
          <w:i w:val="0"/>
          <w:spacing w:val="-7"/>
        </w:rPr>
        <w:t xml:space="preserve"> of </w:t>
      </w:r>
      <w:proofErr w:type="spellStart"/>
      <w:r w:rsidRPr="0008427F">
        <w:rPr>
          <w:rStyle w:val="CharacterStyle3"/>
          <w:i w:val="0"/>
          <w:spacing w:val="-7"/>
        </w:rPr>
        <w:t>Environmental</w:t>
      </w:r>
      <w:proofErr w:type="spellEnd"/>
      <w:r w:rsidRPr="0008427F">
        <w:rPr>
          <w:rStyle w:val="CharacterStyle3"/>
          <w:i w:val="0"/>
          <w:spacing w:val="-7"/>
        </w:rPr>
        <w:t xml:space="preserve">, Social and </w:t>
      </w:r>
      <w:proofErr w:type="spellStart"/>
      <w:r w:rsidRPr="0008427F">
        <w:rPr>
          <w:rStyle w:val="CharacterStyle3"/>
          <w:i w:val="0"/>
          <w:spacing w:val="-7"/>
        </w:rPr>
        <w:t>Cultural</w:t>
      </w:r>
      <w:proofErr w:type="spellEnd"/>
      <w:r w:rsidRPr="0008427F">
        <w:rPr>
          <w:rStyle w:val="CharacterStyle3"/>
          <w:i w:val="0"/>
          <w:spacing w:val="-7"/>
        </w:rPr>
        <w:t xml:space="preserve"> Change in </w:t>
      </w:r>
      <w:proofErr w:type="spellStart"/>
      <w:r w:rsidRPr="0008427F">
        <w:rPr>
          <w:rStyle w:val="CharacterStyle3"/>
          <w:i w:val="0"/>
          <w:spacing w:val="-7"/>
        </w:rPr>
        <w:t>Contemporary</w:t>
      </w:r>
      <w:proofErr w:type="spellEnd"/>
      <w:r w:rsidRPr="0008427F">
        <w:rPr>
          <w:rStyle w:val="CharacterStyle3"/>
          <w:i w:val="0"/>
          <w:spacing w:val="-7"/>
        </w:rPr>
        <w:t xml:space="preserve"> Greenland, er et samarbejde mellem et international forsknings team med 2 medlemmer fra Ilisimatusarfik, Jette Rygaard og Axel Jeremiassen, og 2 fra USA, Denis </w:t>
      </w:r>
      <w:proofErr w:type="spellStart"/>
      <w:r w:rsidRPr="0008427F">
        <w:rPr>
          <w:rStyle w:val="CharacterStyle3"/>
          <w:i w:val="0"/>
          <w:spacing w:val="-7"/>
        </w:rPr>
        <w:t>Defibaugh</w:t>
      </w:r>
      <w:proofErr w:type="spellEnd"/>
      <w:r w:rsidRPr="0008427F">
        <w:rPr>
          <w:rStyle w:val="CharacterStyle3"/>
          <w:i w:val="0"/>
          <w:spacing w:val="-7"/>
        </w:rPr>
        <w:t xml:space="preserve"> and Susan Vanek.</w:t>
      </w: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  <w:r w:rsidRPr="0008427F">
        <w:rPr>
          <w:rStyle w:val="CharacterStyle3"/>
          <w:i w:val="0"/>
          <w:spacing w:val="-7"/>
        </w:rPr>
        <w:t xml:space="preserve">Projektet begynder med Rockwell Kents arbejde. Kent var en Amerikansk fotograf, som har levet og arbejde i Grønland i 1930’erne. Hans tid i Grønland vil blive udforsket og Kents fotografier og kunstværker vil blive brugt som et udgangspunkt for at diskutere forandringer i Grønland fra 1930’erne til i dag. Forskningsteamet vil rejse til hver af de byer som er involveret i projektet, </w:t>
      </w:r>
      <w:proofErr w:type="spellStart"/>
      <w:r w:rsidRPr="0008427F">
        <w:rPr>
          <w:rStyle w:val="CharacterStyle3"/>
          <w:i w:val="0"/>
          <w:spacing w:val="-7"/>
        </w:rPr>
        <w:t>Illorsuit</w:t>
      </w:r>
      <w:proofErr w:type="spellEnd"/>
      <w:r w:rsidRPr="0008427F">
        <w:rPr>
          <w:rStyle w:val="CharacterStyle3"/>
          <w:i w:val="0"/>
          <w:spacing w:val="-7"/>
        </w:rPr>
        <w:t xml:space="preserve">, Uummannaq, </w:t>
      </w:r>
      <w:proofErr w:type="spellStart"/>
      <w:r w:rsidRPr="0008427F">
        <w:rPr>
          <w:rStyle w:val="CharacterStyle3"/>
          <w:i w:val="0"/>
          <w:spacing w:val="-7"/>
        </w:rPr>
        <w:t>Sisimuit</w:t>
      </w:r>
      <w:proofErr w:type="spellEnd"/>
      <w:r w:rsidRPr="0008427F">
        <w:rPr>
          <w:rStyle w:val="CharacterStyle3"/>
          <w:i w:val="0"/>
          <w:spacing w:val="-7"/>
        </w:rPr>
        <w:t xml:space="preserve"> and Nuuk for diskutere projektet med folk fra byerne og vil benytte sig af de lokale folks </w:t>
      </w:r>
      <w:proofErr w:type="spellStart"/>
      <w:r w:rsidRPr="0008427F">
        <w:rPr>
          <w:rStyle w:val="CharacterStyle3"/>
          <w:i w:val="0"/>
          <w:spacing w:val="-7"/>
        </w:rPr>
        <w:t>feed</w:t>
      </w:r>
      <w:proofErr w:type="spellEnd"/>
      <w:r w:rsidRPr="0008427F">
        <w:rPr>
          <w:rStyle w:val="CharacterStyle3"/>
          <w:i w:val="0"/>
          <w:spacing w:val="-7"/>
        </w:rPr>
        <w:t xml:space="preserve"> back til yderligere at videreudvikle forsknings mål og hensigter med interviews som vil starte til efteråret. </w:t>
      </w: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  <w:r w:rsidRPr="0008427F">
        <w:rPr>
          <w:rStyle w:val="CharacterStyle3"/>
          <w:i w:val="0"/>
          <w:spacing w:val="-7"/>
        </w:rPr>
        <w:t xml:space="preserve">Børn og unge er en vigtig del af denne forskning; Foto workshops for børn og unge vil blive afholdt i hver af byerne for at lære dem fotografisk teknik og vi vil opfordre dem til at tage deres egne billeder som vil blive udstillet både lokalt og internationalt. </w:t>
      </w:r>
    </w:p>
    <w:p w:rsidR="00FD7B39" w:rsidRPr="0008427F" w:rsidRDefault="00FD7B39" w:rsidP="00793491">
      <w:pPr>
        <w:rPr>
          <w:rStyle w:val="CharacterStyle3"/>
          <w:i w:val="0"/>
          <w:spacing w:val="-7"/>
        </w:rPr>
      </w:pPr>
      <w:r w:rsidRPr="0008427F">
        <w:rPr>
          <w:rStyle w:val="CharacterStyle3"/>
          <w:i w:val="0"/>
          <w:spacing w:val="-7"/>
        </w:rPr>
        <w:t xml:space="preserve">Forskning teamet vil med en kombination af visuelle, historiske og antropologiske metoder arbejde sammen med de fire bysamfund for at erhverve forståelse af Kents tid i Grønland så vel som registrere de forandringer der er sket i hver af byerne fra 1930 til i dag. </w:t>
      </w:r>
    </w:p>
    <w:p w:rsidR="00A060FC" w:rsidRPr="0008427F" w:rsidRDefault="00FD7B39" w:rsidP="00793491">
      <w:pPr>
        <w:rPr>
          <w:rStyle w:val="CharacterStyle3"/>
          <w:i w:val="0"/>
          <w:spacing w:val="-7"/>
        </w:rPr>
      </w:pPr>
      <w:r w:rsidRPr="0008427F">
        <w:rPr>
          <w:rStyle w:val="CharacterStyle3"/>
          <w:i w:val="0"/>
          <w:spacing w:val="-7"/>
        </w:rPr>
        <w:t>Nikon har venligt sponsoreret vand- og stødsikre kameraer til at give de unge og den amerikanske Polar Field Service vil tage sig af en stor del af transport og indkvartering.</w:t>
      </w:r>
    </w:p>
    <w:sectPr w:rsidR="00A060FC" w:rsidRPr="0008427F" w:rsidSect="00793491">
      <w:footerReference w:type="default" r:id="rId9"/>
      <w:pgSz w:w="11918" w:h="16854"/>
      <w:pgMar w:top="1418" w:right="1079" w:bottom="1843" w:left="113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7E" w:rsidRDefault="00DE777E" w:rsidP="0063368F">
      <w:r>
        <w:separator/>
      </w:r>
    </w:p>
  </w:endnote>
  <w:endnote w:type="continuationSeparator" w:id="0">
    <w:p w:rsidR="00DE777E" w:rsidRDefault="00DE777E" w:rsidP="0063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1734"/>
      <w:docPartObj>
        <w:docPartGallery w:val="Page Numbers (Bottom of Page)"/>
        <w:docPartUnique/>
      </w:docPartObj>
    </w:sdtPr>
    <w:sdtEndPr/>
    <w:sdtContent>
      <w:p w:rsidR="0063368F" w:rsidRDefault="0063368F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8797858" wp14:editId="670AAF9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368F" w:rsidRDefault="0063368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F1EDA" w:rsidRPr="002F1ED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63368F" w:rsidRDefault="0063368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F1EDA" w:rsidRPr="002F1EDA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7E" w:rsidRDefault="00DE777E" w:rsidP="0063368F">
      <w:r>
        <w:separator/>
      </w:r>
    </w:p>
  </w:footnote>
  <w:footnote w:type="continuationSeparator" w:id="0">
    <w:p w:rsidR="00DE777E" w:rsidRDefault="00DE777E" w:rsidP="00633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9A"/>
    <w:multiLevelType w:val="singleLevel"/>
    <w:tmpl w:val="BC405D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CB237EC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C7105A"/>
    <w:multiLevelType w:val="hybridMultilevel"/>
    <w:tmpl w:val="EECE173C"/>
    <w:lvl w:ilvl="0" w:tplc="A556786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3A4B7A2">
      <w:start w:val="1"/>
      <w:numFmt w:val="bullet"/>
      <w:lvlText w:val="•"/>
      <w:lvlJc w:val="left"/>
      <w:rPr>
        <w:rFonts w:hint="default"/>
      </w:rPr>
    </w:lvl>
    <w:lvl w:ilvl="2" w:tplc="502C3DEA">
      <w:start w:val="1"/>
      <w:numFmt w:val="bullet"/>
      <w:lvlText w:val="•"/>
      <w:lvlJc w:val="left"/>
      <w:rPr>
        <w:rFonts w:hint="default"/>
      </w:rPr>
    </w:lvl>
    <w:lvl w:ilvl="3" w:tplc="BE344DC2">
      <w:start w:val="1"/>
      <w:numFmt w:val="bullet"/>
      <w:lvlText w:val="•"/>
      <w:lvlJc w:val="left"/>
      <w:rPr>
        <w:rFonts w:hint="default"/>
      </w:rPr>
    </w:lvl>
    <w:lvl w:ilvl="4" w:tplc="9F4CC182">
      <w:start w:val="1"/>
      <w:numFmt w:val="bullet"/>
      <w:lvlText w:val="•"/>
      <w:lvlJc w:val="left"/>
      <w:rPr>
        <w:rFonts w:hint="default"/>
      </w:rPr>
    </w:lvl>
    <w:lvl w:ilvl="5" w:tplc="327A03F8">
      <w:start w:val="1"/>
      <w:numFmt w:val="bullet"/>
      <w:lvlText w:val="•"/>
      <w:lvlJc w:val="left"/>
      <w:rPr>
        <w:rFonts w:hint="default"/>
      </w:rPr>
    </w:lvl>
    <w:lvl w:ilvl="6" w:tplc="B238B372">
      <w:start w:val="1"/>
      <w:numFmt w:val="bullet"/>
      <w:lvlText w:val="•"/>
      <w:lvlJc w:val="left"/>
      <w:rPr>
        <w:rFonts w:hint="default"/>
      </w:rPr>
    </w:lvl>
    <w:lvl w:ilvl="7" w:tplc="89D88ACA">
      <w:start w:val="1"/>
      <w:numFmt w:val="bullet"/>
      <w:lvlText w:val="•"/>
      <w:lvlJc w:val="left"/>
      <w:rPr>
        <w:rFonts w:hint="default"/>
      </w:rPr>
    </w:lvl>
    <w:lvl w:ilvl="8" w:tplc="E12024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2"/>
    <w:rsid w:val="000000B2"/>
    <w:rsid w:val="00054DF5"/>
    <w:rsid w:val="00073EC1"/>
    <w:rsid w:val="0008427F"/>
    <w:rsid w:val="000C2F69"/>
    <w:rsid w:val="000E07D2"/>
    <w:rsid w:val="000E1231"/>
    <w:rsid w:val="00127657"/>
    <w:rsid w:val="00222B95"/>
    <w:rsid w:val="00227DBC"/>
    <w:rsid w:val="00243D55"/>
    <w:rsid w:val="002F1EDA"/>
    <w:rsid w:val="00341F5E"/>
    <w:rsid w:val="00342406"/>
    <w:rsid w:val="003952F4"/>
    <w:rsid w:val="003B1ACC"/>
    <w:rsid w:val="003E080F"/>
    <w:rsid w:val="00434C9E"/>
    <w:rsid w:val="004441A5"/>
    <w:rsid w:val="00483B88"/>
    <w:rsid w:val="004A268C"/>
    <w:rsid w:val="004A3709"/>
    <w:rsid w:val="004B10D8"/>
    <w:rsid w:val="004D1207"/>
    <w:rsid w:val="00540605"/>
    <w:rsid w:val="0063368F"/>
    <w:rsid w:val="006A5B9D"/>
    <w:rsid w:val="006E7600"/>
    <w:rsid w:val="00793491"/>
    <w:rsid w:val="007A663C"/>
    <w:rsid w:val="007D4FE3"/>
    <w:rsid w:val="007E0FB9"/>
    <w:rsid w:val="007E49A6"/>
    <w:rsid w:val="008645BD"/>
    <w:rsid w:val="00867138"/>
    <w:rsid w:val="00876303"/>
    <w:rsid w:val="008E602B"/>
    <w:rsid w:val="00957823"/>
    <w:rsid w:val="00A00F84"/>
    <w:rsid w:val="00A060FC"/>
    <w:rsid w:val="00A56EFB"/>
    <w:rsid w:val="00AA4B25"/>
    <w:rsid w:val="00B716D7"/>
    <w:rsid w:val="00B905E5"/>
    <w:rsid w:val="00BA1F4D"/>
    <w:rsid w:val="00BB3FB9"/>
    <w:rsid w:val="00BE7D2C"/>
    <w:rsid w:val="00CB0AA9"/>
    <w:rsid w:val="00CB46E6"/>
    <w:rsid w:val="00D01869"/>
    <w:rsid w:val="00DD243D"/>
    <w:rsid w:val="00DE777E"/>
    <w:rsid w:val="00E17C0E"/>
    <w:rsid w:val="00E36C0C"/>
    <w:rsid w:val="00EF6F6D"/>
    <w:rsid w:val="00F4156D"/>
    <w:rsid w:val="00F44EBB"/>
    <w:rsid w:val="00F86751"/>
    <w:rsid w:val="00F90171"/>
    <w:rsid w:val="00FA3282"/>
    <w:rsid w:val="00FB5945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576" w:right="360" w:hanging="432"/>
    </w:pPr>
    <w:rPr>
      <w:rFonts w:ascii="Garamond" w:hAnsi="Garamond" w:cs="Garamond"/>
      <w:sz w:val="26"/>
      <w:szCs w:val="26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576" w:hanging="432"/>
    </w:pPr>
    <w:rPr>
      <w:i/>
      <w:i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4">
    <w:name w:val="Character Style 4"/>
    <w:uiPriority w:val="99"/>
    <w:rPr>
      <w:rFonts w:ascii="Garamond" w:hAnsi="Garamond"/>
      <w:sz w:val="26"/>
    </w:rPr>
  </w:style>
  <w:style w:type="character" w:customStyle="1" w:styleId="CharacterStyle3">
    <w:name w:val="Character Style 3"/>
    <w:uiPriority w:val="99"/>
    <w:rPr>
      <w:i/>
      <w:sz w:val="24"/>
    </w:rPr>
  </w:style>
  <w:style w:type="paragraph" w:customStyle="1" w:styleId="Default">
    <w:name w:val="Default"/>
    <w:rsid w:val="00073EC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E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EF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56EF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336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368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336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368F"/>
    <w:rPr>
      <w:sz w:val="24"/>
      <w:szCs w:val="24"/>
    </w:rPr>
  </w:style>
  <w:style w:type="character" w:styleId="Fremhv">
    <w:name w:val="Emphasis"/>
    <w:qFormat/>
    <w:rsid w:val="00127657"/>
    <w:rPr>
      <w:i/>
    </w:rPr>
  </w:style>
  <w:style w:type="paragraph" w:styleId="Ingenafstand">
    <w:name w:val="No Spacing"/>
    <w:uiPriority w:val="1"/>
    <w:qFormat/>
    <w:rsid w:val="0008427F"/>
    <w:pPr>
      <w:widowControl w:val="0"/>
      <w:kinsoku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4">
    <w:name w:val="Style 4"/>
    <w:basedOn w:val="Normal"/>
    <w:uiPriority w:val="99"/>
    <w:pPr>
      <w:kinsoku/>
      <w:autoSpaceDE w:val="0"/>
      <w:autoSpaceDN w:val="0"/>
      <w:ind w:left="576" w:right="360" w:hanging="432"/>
    </w:pPr>
    <w:rPr>
      <w:rFonts w:ascii="Garamond" w:hAnsi="Garamond" w:cs="Garamond"/>
      <w:sz w:val="26"/>
      <w:szCs w:val="26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adjustRightInd w:val="0"/>
    </w:pPr>
    <w:rPr>
      <w:rFonts w:ascii="Bookman Old Style" w:hAnsi="Bookman Old Style" w:cs="Bookman Old Style"/>
      <w:sz w:val="22"/>
      <w:szCs w:val="22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ind w:left="576" w:hanging="432"/>
    </w:pPr>
    <w:rPr>
      <w:i/>
      <w:iCs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rFonts w:ascii="Bookman Old Style" w:hAnsi="Bookman Old Style"/>
      <w:sz w:val="22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4">
    <w:name w:val="Character Style 4"/>
    <w:uiPriority w:val="99"/>
    <w:rPr>
      <w:rFonts w:ascii="Garamond" w:hAnsi="Garamond"/>
      <w:sz w:val="26"/>
    </w:rPr>
  </w:style>
  <w:style w:type="character" w:customStyle="1" w:styleId="CharacterStyle3">
    <w:name w:val="Character Style 3"/>
    <w:uiPriority w:val="99"/>
    <w:rPr>
      <w:i/>
      <w:sz w:val="24"/>
    </w:rPr>
  </w:style>
  <w:style w:type="paragraph" w:customStyle="1" w:styleId="Default">
    <w:name w:val="Default"/>
    <w:rsid w:val="00073EC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E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EF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56EF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336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3368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336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368F"/>
    <w:rPr>
      <w:sz w:val="24"/>
      <w:szCs w:val="24"/>
    </w:rPr>
  </w:style>
  <w:style w:type="character" w:styleId="Fremhv">
    <w:name w:val="Emphasis"/>
    <w:qFormat/>
    <w:rsid w:val="00127657"/>
    <w:rPr>
      <w:i/>
    </w:rPr>
  </w:style>
  <w:style w:type="paragraph" w:styleId="Ingenafstand">
    <w:name w:val="No Spacing"/>
    <w:uiPriority w:val="1"/>
    <w:qFormat/>
    <w:rsid w:val="0008427F"/>
    <w:pPr>
      <w:widowControl w:val="0"/>
      <w:kinsoku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1295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 2010</vt:lpstr>
    </vt:vector>
  </TitlesOfParts>
  <Company>Ilimmarfik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2010</dc:title>
  <dc:creator>Jette Rygaard</dc:creator>
  <cp:lastModifiedBy>IT</cp:lastModifiedBy>
  <cp:revision>2</cp:revision>
  <cp:lastPrinted>2017-11-20T20:42:00Z</cp:lastPrinted>
  <dcterms:created xsi:type="dcterms:W3CDTF">2018-05-28T15:57:00Z</dcterms:created>
  <dcterms:modified xsi:type="dcterms:W3CDTF">2018-05-28T15:57:00Z</dcterms:modified>
</cp:coreProperties>
</file>