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3393" w14:textId="5DBAD527" w:rsidR="00B03093" w:rsidRPr="007F7E72" w:rsidRDefault="006D558D" w:rsidP="00683503">
      <w:pPr>
        <w:pStyle w:val="Brdtekst"/>
        <w:rPr>
          <w:rFonts w:ascii="Verdana" w:eastAsia="Verdana" w:hAnsi="Verdana" w:cs="Verdana"/>
          <w:b/>
          <w:bCs/>
        </w:rPr>
      </w:pPr>
      <w:bookmarkStart w:id="0" w:name="_Hlk109745580"/>
      <w:r w:rsidRPr="007F7E72">
        <w:rPr>
          <w:rFonts w:ascii="Verdana"/>
          <w:b/>
          <w:bCs/>
          <w:color w:val="797979"/>
          <w:sz w:val="22"/>
          <w:szCs w:val="22"/>
        </w:rPr>
        <w:t xml:space="preserve">Retningslinjer for </w:t>
      </w:r>
      <w:r w:rsidR="00683503" w:rsidRPr="007F7E72">
        <w:rPr>
          <w:rFonts w:ascii="Verdana"/>
          <w:b/>
          <w:bCs/>
          <w:color w:val="797979"/>
          <w:sz w:val="22"/>
          <w:szCs w:val="22"/>
        </w:rPr>
        <w:t xml:space="preserve">Ilisimatusarfiks </w:t>
      </w:r>
      <w:r w:rsidR="00B90A7E">
        <w:rPr>
          <w:rFonts w:ascii="Verdana"/>
          <w:b/>
          <w:bCs/>
          <w:color w:val="797979"/>
          <w:sz w:val="22"/>
          <w:szCs w:val="22"/>
        </w:rPr>
        <w:t>Studie</w:t>
      </w:r>
      <w:r w:rsidR="00693769">
        <w:rPr>
          <w:rFonts w:ascii="Verdana"/>
          <w:b/>
          <w:bCs/>
          <w:color w:val="797979"/>
          <w:sz w:val="22"/>
          <w:szCs w:val="22"/>
        </w:rPr>
        <w:t>pulje</w:t>
      </w:r>
    </w:p>
    <w:bookmarkEnd w:id="0"/>
    <w:p w14:paraId="586B8CF4" w14:textId="77777777" w:rsidR="00B404BD" w:rsidRDefault="00B404BD">
      <w:pPr>
        <w:pStyle w:val="Brdtekst"/>
        <w:rPr>
          <w:rFonts w:ascii="Verdana"/>
        </w:rPr>
      </w:pPr>
    </w:p>
    <w:p w14:paraId="267466EE" w14:textId="0F490956" w:rsidR="00693769" w:rsidRPr="00B627D8" w:rsidRDefault="00693769">
      <w:pPr>
        <w:pStyle w:val="Brdtekst"/>
        <w:rPr>
          <w:rFonts w:ascii="Verdana"/>
          <w:b/>
          <w:bCs/>
          <w:sz w:val="19"/>
          <w:szCs w:val="19"/>
        </w:rPr>
      </w:pPr>
      <w:r w:rsidRPr="00B627D8">
        <w:rPr>
          <w:rFonts w:ascii="Verdana"/>
          <w:b/>
          <w:bCs/>
          <w:sz w:val="19"/>
          <w:szCs w:val="19"/>
        </w:rPr>
        <w:t>Puljen</w:t>
      </w:r>
    </w:p>
    <w:p w14:paraId="67958194" w14:textId="0E93F03D" w:rsidR="00693769" w:rsidRPr="00B627D8" w:rsidRDefault="00693769">
      <w:pPr>
        <w:pStyle w:val="Brdtekst"/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 xml:space="preserve">Ilisimatusarfiks </w:t>
      </w:r>
      <w:r w:rsidR="000933B4" w:rsidRPr="00B627D8">
        <w:rPr>
          <w:rFonts w:ascii="Verdana"/>
          <w:sz w:val="19"/>
          <w:szCs w:val="19"/>
        </w:rPr>
        <w:t>Studie</w:t>
      </w:r>
      <w:r w:rsidRPr="00B627D8">
        <w:rPr>
          <w:rFonts w:ascii="Verdana"/>
          <w:sz w:val="19"/>
          <w:szCs w:val="19"/>
        </w:rPr>
        <w:t>pulje</w:t>
      </w:r>
      <w:r w:rsidR="008D193D" w:rsidRPr="00B627D8">
        <w:rPr>
          <w:rFonts w:ascii="Verdana"/>
          <w:sz w:val="19"/>
          <w:szCs w:val="19"/>
        </w:rPr>
        <w:t>s formue udg</w:t>
      </w:r>
      <w:r w:rsidR="008D193D" w:rsidRPr="00B627D8">
        <w:rPr>
          <w:rFonts w:ascii="Verdana"/>
          <w:sz w:val="19"/>
          <w:szCs w:val="19"/>
        </w:rPr>
        <w:t>ø</w:t>
      </w:r>
      <w:r w:rsidR="008D193D" w:rsidRPr="00B627D8">
        <w:rPr>
          <w:rFonts w:ascii="Verdana"/>
          <w:sz w:val="19"/>
          <w:szCs w:val="19"/>
        </w:rPr>
        <w:t xml:space="preserve">r ved oprettelsen </w:t>
      </w:r>
      <w:r w:rsidR="00746244" w:rsidRPr="00B627D8">
        <w:rPr>
          <w:rFonts w:ascii="Verdana"/>
          <w:sz w:val="19"/>
          <w:szCs w:val="19"/>
        </w:rPr>
        <w:t>3,2</w:t>
      </w:r>
      <w:r w:rsidR="008D193D" w:rsidRPr="00B627D8">
        <w:rPr>
          <w:rFonts w:ascii="Verdana"/>
          <w:sz w:val="19"/>
          <w:szCs w:val="19"/>
        </w:rPr>
        <w:t xml:space="preserve"> mil. Formuen</w:t>
      </w:r>
      <w:r w:rsidRPr="00B627D8">
        <w:rPr>
          <w:rFonts w:ascii="Verdana"/>
          <w:sz w:val="19"/>
          <w:szCs w:val="19"/>
        </w:rPr>
        <w:t xml:space="preserve"> stammer fra den resterende grundkapital fra Dudo og Povl Brandts Fond. Midlerne skal bruges til uddannelsesform</w:t>
      </w:r>
      <w:r w:rsidRPr="00B627D8">
        <w:rPr>
          <w:rFonts w:ascii="Verdana"/>
          <w:sz w:val="19"/>
          <w:szCs w:val="19"/>
        </w:rPr>
        <w:t>å</w:t>
      </w:r>
      <w:r w:rsidRPr="00B627D8">
        <w:rPr>
          <w:rFonts w:ascii="Verdana"/>
          <w:sz w:val="19"/>
          <w:szCs w:val="19"/>
        </w:rPr>
        <w:t xml:space="preserve">l, og i overensstemmelse med </w:t>
      </w:r>
      <w:r w:rsidR="008D193D" w:rsidRPr="00B627D8">
        <w:rPr>
          <w:rFonts w:ascii="Verdana"/>
          <w:sz w:val="19"/>
          <w:szCs w:val="19"/>
        </w:rPr>
        <w:t xml:space="preserve">Dudo og Povl Brandt Fonds </w:t>
      </w:r>
      <w:r w:rsidRPr="00B627D8">
        <w:rPr>
          <w:rFonts w:ascii="Verdana"/>
          <w:sz w:val="19"/>
          <w:szCs w:val="19"/>
        </w:rPr>
        <w:t>fondsvedt</w:t>
      </w:r>
      <w:r w:rsidRPr="00B627D8">
        <w:rPr>
          <w:rFonts w:ascii="Verdana"/>
          <w:sz w:val="19"/>
          <w:szCs w:val="19"/>
        </w:rPr>
        <w:t>æ</w:t>
      </w:r>
      <w:r w:rsidRPr="00B627D8">
        <w:rPr>
          <w:rFonts w:ascii="Verdana"/>
          <w:sz w:val="19"/>
          <w:szCs w:val="19"/>
        </w:rPr>
        <w:t>gter</w:t>
      </w:r>
      <w:r w:rsidR="008D193D" w:rsidRPr="00B627D8">
        <w:rPr>
          <w:rFonts w:ascii="Verdana"/>
          <w:sz w:val="19"/>
          <w:szCs w:val="19"/>
        </w:rPr>
        <w:t>s</w:t>
      </w:r>
      <w:r w:rsidRPr="00B627D8">
        <w:rPr>
          <w:rFonts w:ascii="Verdana"/>
          <w:sz w:val="19"/>
          <w:szCs w:val="19"/>
        </w:rPr>
        <w:t xml:space="preserve"> form</w:t>
      </w:r>
      <w:r w:rsidRPr="00B627D8">
        <w:rPr>
          <w:rFonts w:ascii="Verdana"/>
          <w:sz w:val="19"/>
          <w:szCs w:val="19"/>
        </w:rPr>
        <w:t>å</w:t>
      </w:r>
      <w:r w:rsidRPr="00B627D8">
        <w:rPr>
          <w:rFonts w:ascii="Verdana"/>
          <w:sz w:val="19"/>
          <w:szCs w:val="19"/>
        </w:rPr>
        <w:t>lsbestemmelse</w:t>
      </w:r>
      <w:r w:rsidR="00D64993" w:rsidRPr="00B627D8">
        <w:rPr>
          <w:rFonts w:ascii="Verdana"/>
          <w:sz w:val="19"/>
          <w:szCs w:val="19"/>
        </w:rPr>
        <w:t>.</w:t>
      </w:r>
    </w:p>
    <w:p w14:paraId="6286F595" w14:textId="77777777" w:rsidR="00693769" w:rsidRPr="00B627D8" w:rsidRDefault="00693769">
      <w:pPr>
        <w:pStyle w:val="Brdtekst"/>
        <w:rPr>
          <w:rFonts w:ascii="Verdana"/>
          <w:sz w:val="19"/>
          <w:szCs w:val="19"/>
        </w:rPr>
      </w:pPr>
    </w:p>
    <w:p w14:paraId="310B64D4" w14:textId="77777777" w:rsidR="006D558D" w:rsidRPr="00B627D8" w:rsidRDefault="006D558D" w:rsidP="006D558D">
      <w:pPr>
        <w:pStyle w:val="Brdtekst"/>
        <w:rPr>
          <w:rFonts w:ascii="Verdana"/>
          <w:b/>
          <w:sz w:val="19"/>
          <w:szCs w:val="19"/>
        </w:rPr>
      </w:pPr>
      <w:r w:rsidRPr="00B627D8">
        <w:rPr>
          <w:rFonts w:ascii="Verdana"/>
          <w:b/>
          <w:sz w:val="19"/>
          <w:szCs w:val="19"/>
        </w:rPr>
        <w:t>Form</w:t>
      </w:r>
      <w:r w:rsidRPr="00B627D8">
        <w:rPr>
          <w:rFonts w:ascii="Verdana"/>
          <w:b/>
          <w:sz w:val="19"/>
          <w:szCs w:val="19"/>
        </w:rPr>
        <w:t>å</w:t>
      </w:r>
      <w:r w:rsidRPr="00B627D8">
        <w:rPr>
          <w:rFonts w:ascii="Verdana"/>
          <w:b/>
          <w:sz w:val="19"/>
          <w:szCs w:val="19"/>
        </w:rPr>
        <w:t>l</w:t>
      </w:r>
    </w:p>
    <w:p w14:paraId="68EFC584" w14:textId="797836E4" w:rsidR="00E95254" w:rsidRPr="00B627D8" w:rsidRDefault="006D558D" w:rsidP="006D558D">
      <w:pPr>
        <w:pStyle w:val="Brdtekst"/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Form</w:t>
      </w:r>
      <w:r w:rsidRPr="00B627D8">
        <w:rPr>
          <w:rFonts w:ascii="Verdana"/>
          <w:sz w:val="19"/>
          <w:szCs w:val="19"/>
        </w:rPr>
        <w:t>å</w:t>
      </w:r>
      <w:r w:rsidRPr="00B627D8">
        <w:rPr>
          <w:rFonts w:ascii="Verdana"/>
          <w:sz w:val="19"/>
          <w:szCs w:val="19"/>
        </w:rPr>
        <w:t xml:space="preserve">let med </w:t>
      </w:r>
      <w:r w:rsidR="00693769" w:rsidRPr="00B627D8">
        <w:rPr>
          <w:rFonts w:ascii="Verdana"/>
          <w:sz w:val="19"/>
          <w:szCs w:val="19"/>
        </w:rPr>
        <w:t>puljen er at st</w:t>
      </w:r>
      <w:r w:rsidR="00693769" w:rsidRPr="00B627D8">
        <w:rPr>
          <w:rFonts w:ascii="Verdana"/>
          <w:sz w:val="19"/>
          <w:szCs w:val="19"/>
        </w:rPr>
        <w:t>ø</w:t>
      </w:r>
      <w:r w:rsidR="00693769" w:rsidRPr="00B627D8">
        <w:rPr>
          <w:rFonts w:ascii="Verdana"/>
          <w:sz w:val="19"/>
          <w:szCs w:val="19"/>
        </w:rPr>
        <w:t xml:space="preserve">tte uddannelsesaktiviteter for Ilisimatusarfiks </w:t>
      </w:r>
      <w:r w:rsidR="00964BAC" w:rsidRPr="00B627D8">
        <w:rPr>
          <w:rFonts w:ascii="Verdana"/>
          <w:sz w:val="19"/>
          <w:szCs w:val="19"/>
        </w:rPr>
        <w:t>bachelor, kandidat og ph.d.-</w:t>
      </w:r>
      <w:r w:rsidR="00693769" w:rsidRPr="00B627D8">
        <w:rPr>
          <w:rFonts w:ascii="Verdana"/>
          <w:sz w:val="19"/>
          <w:szCs w:val="19"/>
        </w:rPr>
        <w:t>studerende, der ikke st</w:t>
      </w:r>
      <w:r w:rsidR="00693769" w:rsidRPr="00B627D8">
        <w:rPr>
          <w:rFonts w:ascii="Verdana"/>
          <w:sz w:val="19"/>
          <w:szCs w:val="19"/>
        </w:rPr>
        <w:t>ø</w:t>
      </w:r>
      <w:r w:rsidR="00693769" w:rsidRPr="00B627D8">
        <w:rPr>
          <w:rFonts w:ascii="Verdana"/>
          <w:sz w:val="19"/>
          <w:szCs w:val="19"/>
        </w:rPr>
        <w:t>ttes af Selvstyret. Disse aktiviteter kan bl.a. v</w:t>
      </w:r>
      <w:r w:rsidR="00693769" w:rsidRPr="00B627D8">
        <w:rPr>
          <w:rFonts w:ascii="Verdana"/>
          <w:sz w:val="19"/>
          <w:szCs w:val="19"/>
        </w:rPr>
        <w:t>æ</w:t>
      </w:r>
      <w:r w:rsidR="00693769" w:rsidRPr="00B627D8">
        <w:rPr>
          <w:rFonts w:ascii="Verdana"/>
          <w:sz w:val="19"/>
          <w:szCs w:val="19"/>
        </w:rPr>
        <w:t>re:</w:t>
      </w:r>
    </w:p>
    <w:p w14:paraId="15B2566B" w14:textId="7C29785C" w:rsidR="00E95254" w:rsidRPr="00B627D8" w:rsidRDefault="00693769" w:rsidP="00E95254">
      <w:pPr>
        <w:pStyle w:val="Brdtekst"/>
        <w:numPr>
          <w:ilvl w:val="0"/>
          <w:numId w:val="3"/>
        </w:numPr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Konferencedeltagelse</w:t>
      </w:r>
      <w:r w:rsidR="00B90A7E" w:rsidRPr="00B627D8">
        <w:rPr>
          <w:rFonts w:ascii="Verdana"/>
          <w:sz w:val="19"/>
          <w:szCs w:val="19"/>
        </w:rPr>
        <w:t xml:space="preserve"> for studerende</w:t>
      </w:r>
    </w:p>
    <w:p w14:paraId="62CCC24A" w14:textId="1210ADFB" w:rsidR="00766E88" w:rsidRPr="00B627D8" w:rsidRDefault="00693769" w:rsidP="00766E88">
      <w:pPr>
        <w:pStyle w:val="Brdtekst"/>
        <w:numPr>
          <w:ilvl w:val="0"/>
          <w:numId w:val="3"/>
        </w:numPr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Aktiviteter til forbedring af Ilisimatusarfiks studiemilj</w:t>
      </w:r>
      <w:r w:rsidR="00766E88" w:rsidRPr="00B627D8">
        <w:rPr>
          <w:rFonts w:ascii="Verdana"/>
          <w:sz w:val="19"/>
          <w:szCs w:val="19"/>
        </w:rPr>
        <w:t>ø</w:t>
      </w:r>
    </w:p>
    <w:p w14:paraId="087F6EA7" w14:textId="585D5046" w:rsidR="00766E88" w:rsidRPr="00B627D8" w:rsidRDefault="00766E88" w:rsidP="00766E88">
      <w:pPr>
        <w:pStyle w:val="Brdtekst"/>
        <w:numPr>
          <w:ilvl w:val="0"/>
          <w:numId w:val="3"/>
        </w:numPr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Aktiviteter til forbedring af studerendes trivsel</w:t>
      </w:r>
    </w:p>
    <w:p w14:paraId="13463F1B" w14:textId="27C00775" w:rsidR="00D76C9B" w:rsidRPr="00B627D8" w:rsidRDefault="00766E88" w:rsidP="00766E88">
      <w:pPr>
        <w:pStyle w:val="Brdtekst"/>
        <w:numPr>
          <w:ilvl w:val="0"/>
          <w:numId w:val="3"/>
        </w:numPr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Rejseomkostninger i forbindelse med studiet, der ikke d</w:t>
      </w:r>
      <w:r w:rsidRPr="00B627D8">
        <w:rPr>
          <w:rFonts w:ascii="Verdana"/>
          <w:sz w:val="19"/>
          <w:szCs w:val="19"/>
        </w:rPr>
        <w:t>æ</w:t>
      </w:r>
      <w:r w:rsidRPr="00B627D8">
        <w:rPr>
          <w:rFonts w:ascii="Verdana"/>
          <w:sz w:val="19"/>
          <w:szCs w:val="19"/>
        </w:rPr>
        <w:t>kkes af Selvstyret</w:t>
      </w:r>
      <w:r w:rsidR="006778C5" w:rsidRPr="00B627D8">
        <w:rPr>
          <w:rFonts w:ascii="Verdana"/>
          <w:sz w:val="19"/>
          <w:szCs w:val="19"/>
        </w:rPr>
        <w:t>, eksempelvis rejseomkostninger for b</w:t>
      </w:r>
      <w:r w:rsidR="006778C5" w:rsidRPr="00B627D8">
        <w:rPr>
          <w:rFonts w:ascii="Verdana"/>
          <w:sz w:val="19"/>
          <w:szCs w:val="19"/>
        </w:rPr>
        <w:t>ø</w:t>
      </w:r>
      <w:r w:rsidR="006778C5" w:rsidRPr="00B627D8">
        <w:rPr>
          <w:rFonts w:ascii="Verdana"/>
          <w:sz w:val="19"/>
          <w:szCs w:val="19"/>
        </w:rPr>
        <w:t>rn</w:t>
      </w:r>
      <w:r w:rsidR="00675676">
        <w:rPr>
          <w:rFonts w:ascii="Verdana"/>
          <w:sz w:val="19"/>
          <w:szCs w:val="19"/>
        </w:rPr>
        <w:t xml:space="preserve"> (g</w:t>
      </w:r>
      <w:r w:rsidR="00675676">
        <w:rPr>
          <w:rFonts w:ascii="Verdana"/>
          <w:sz w:val="19"/>
          <w:szCs w:val="19"/>
        </w:rPr>
        <w:t>æ</w:t>
      </w:r>
      <w:r w:rsidR="00675676">
        <w:rPr>
          <w:rFonts w:ascii="Verdana"/>
          <w:sz w:val="19"/>
          <w:szCs w:val="19"/>
        </w:rPr>
        <w:t>lder ikke praktikophold)</w:t>
      </w:r>
      <w:r w:rsidR="00D76C9B" w:rsidRPr="00B627D8">
        <w:rPr>
          <w:rFonts w:ascii="Verdana"/>
          <w:sz w:val="19"/>
          <w:szCs w:val="19"/>
        </w:rPr>
        <w:t xml:space="preserve">, </w:t>
      </w:r>
      <w:r w:rsidR="006778C5" w:rsidRPr="00B627D8">
        <w:rPr>
          <w:rFonts w:ascii="Verdana"/>
          <w:sz w:val="19"/>
          <w:szCs w:val="19"/>
        </w:rPr>
        <w:t>gebyr for visa</w:t>
      </w:r>
      <w:r w:rsidR="00D76C9B" w:rsidRPr="00B627D8">
        <w:rPr>
          <w:rFonts w:ascii="Verdana"/>
          <w:sz w:val="19"/>
          <w:szCs w:val="19"/>
        </w:rPr>
        <w:t xml:space="preserve"> eller forplejning (maks. 500 kr. om dagen)</w:t>
      </w:r>
    </w:p>
    <w:p w14:paraId="1DEE25CF" w14:textId="77777777" w:rsidR="00766E88" w:rsidRPr="00B627D8" w:rsidRDefault="00766E88" w:rsidP="00766E88">
      <w:pPr>
        <w:pStyle w:val="Brdtekst"/>
        <w:rPr>
          <w:rFonts w:ascii="Verdana"/>
          <w:sz w:val="19"/>
          <w:szCs w:val="19"/>
        </w:rPr>
      </w:pPr>
    </w:p>
    <w:p w14:paraId="64AFF77E" w14:textId="3463F6F6" w:rsidR="00766E88" w:rsidRPr="00B627D8" w:rsidRDefault="00766E88" w:rsidP="00766E88">
      <w:pPr>
        <w:pStyle w:val="Brdtekst"/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Puljen d</w:t>
      </w:r>
      <w:r w:rsidRPr="00B627D8">
        <w:rPr>
          <w:rFonts w:ascii="Verdana"/>
          <w:sz w:val="19"/>
          <w:szCs w:val="19"/>
        </w:rPr>
        <w:t>æ</w:t>
      </w:r>
      <w:r w:rsidRPr="00B627D8">
        <w:rPr>
          <w:rFonts w:ascii="Verdana"/>
          <w:sz w:val="19"/>
          <w:szCs w:val="19"/>
        </w:rPr>
        <w:t>kker ikke</w:t>
      </w:r>
    </w:p>
    <w:p w14:paraId="492DF5AB" w14:textId="4CEB04D8" w:rsidR="00766E88" w:rsidRPr="00B627D8" w:rsidRDefault="00766E88" w:rsidP="00766E88">
      <w:pPr>
        <w:pStyle w:val="Brdtekst"/>
        <w:numPr>
          <w:ilvl w:val="0"/>
          <w:numId w:val="8"/>
        </w:numPr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 xml:space="preserve">Tilskud til computere, </w:t>
      </w:r>
      <w:r w:rsidR="00675676">
        <w:rPr>
          <w:rFonts w:ascii="Verdana"/>
          <w:sz w:val="19"/>
          <w:szCs w:val="19"/>
        </w:rPr>
        <w:t>t</w:t>
      </w:r>
      <w:r w:rsidR="00675676">
        <w:rPr>
          <w:rFonts w:ascii="Verdana"/>
          <w:sz w:val="19"/>
          <w:szCs w:val="19"/>
        </w:rPr>
        <w:t>ø</w:t>
      </w:r>
      <w:r w:rsidR="00675676">
        <w:rPr>
          <w:rFonts w:ascii="Verdana"/>
          <w:sz w:val="19"/>
          <w:szCs w:val="19"/>
        </w:rPr>
        <w:t xml:space="preserve">j, </w:t>
      </w:r>
      <w:r w:rsidR="001050DD">
        <w:rPr>
          <w:rFonts w:ascii="Verdana"/>
          <w:sz w:val="19"/>
          <w:szCs w:val="19"/>
        </w:rPr>
        <w:t>m</w:t>
      </w:r>
      <w:r w:rsidR="001050DD">
        <w:rPr>
          <w:rFonts w:ascii="Verdana"/>
          <w:sz w:val="19"/>
          <w:szCs w:val="19"/>
        </w:rPr>
        <w:t>ø</w:t>
      </w:r>
      <w:r w:rsidR="001050DD">
        <w:rPr>
          <w:rFonts w:ascii="Verdana"/>
          <w:sz w:val="19"/>
          <w:szCs w:val="19"/>
        </w:rPr>
        <w:t xml:space="preserve">bler, </w:t>
      </w:r>
      <w:r w:rsidRPr="00B627D8">
        <w:rPr>
          <w:rFonts w:ascii="Verdana"/>
          <w:sz w:val="19"/>
          <w:szCs w:val="19"/>
        </w:rPr>
        <w:t>husleje og lignende</w:t>
      </w:r>
    </w:p>
    <w:p w14:paraId="7DD9B8CC" w14:textId="77777777" w:rsidR="0041099B" w:rsidRDefault="00766E88" w:rsidP="00766E88">
      <w:pPr>
        <w:pStyle w:val="Brdtekst"/>
        <w:numPr>
          <w:ilvl w:val="0"/>
          <w:numId w:val="8"/>
        </w:numPr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Studierejser</w:t>
      </w:r>
    </w:p>
    <w:p w14:paraId="36E9729A" w14:textId="77777777" w:rsidR="0041099B" w:rsidRDefault="0041099B" w:rsidP="00766E88">
      <w:pPr>
        <w:pStyle w:val="Brdtekst"/>
        <w:numPr>
          <w:ilvl w:val="0"/>
          <w:numId w:val="8"/>
        </w:numPr>
        <w:rPr>
          <w:rFonts w:ascii="Verdana"/>
          <w:sz w:val="19"/>
          <w:szCs w:val="19"/>
        </w:rPr>
      </w:pPr>
      <w:r>
        <w:rPr>
          <w:rFonts w:ascii="Verdana"/>
          <w:sz w:val="19"/>
          <w:szCs w:val="19"/>
        </w:rPr>
        <w:t>Rejser til Gr</w:t>
      </w:r>
      <w:r>
        <w:rPr>
          <w:rFonts w:ascii="Verdana"/>
          <w:sz w:val="19"/>
          <w:szCs w:val="19"/>
        </w:rPr>
        <w:t>ø</w:t>
      </w:r>
      <w:r>
        <w:rPr>
          <w:rFonts w:ascii="Verdana"/>
          <w:sz w:val="19"/>
          <w:szCs w:val="19"/>
        </w:rPr>
        <w:t>nland</w:t>
      </w:r>
    </w:p>
    <w:p w14:paraId="12EC7985" w14:textId="77777777" w:rsidR="00675676" w:rsidRDefault="008D1B29" w:rsidP="00766E88">
      <w:pPr>
        <w:pStyle w:val="Brdtekst"/>
        <w:numPr>
          <w:ilvl w:val="0"/>
          <w:numId w:val="8"/>
        </w:numPr>
        <w:rPr>
          <w:rFonts w:ascii="Verdana"/>
          <w:sz w:val="19"/>
          <w:szCs w:val="19"/>
        </w:rPr>
      </w:pPr>
      <w:r>
        <w:rPr>
          <w:rFonts w:ascii="Verdana"/>
          <w:sz w:val="19"/>
          <w:szCs w:val="19"/>
        </w:rPr>
        <w:t xml:space="preserve">Rejseudgifter til familie, hvis rejsen er </w:t>
      </w:r>
      <w:r w:rsidR="0041099B">
        <w:rPr>
          <w:rFonts w:ascii="Verdana"/>
          <w:sz w:val="19"/>
          <w:szCs w:val="19"/>
        </w:rPr>
        <w:t>p</w:t>
      </w:r>
      <w:r w:rsidR="0041099B">
        <w:rPr>
          <w:rFonts w:ascii="Verdana"/>
          <w:sz w:val="19"/>
          <w:szCs w:val="19"/>
        </w:rPr>
        <w:t>å</w:t>
      </w:r>
      <w:r w:rsidR="0041099B">
        <w:rPr>
          <w:rFonts w:ascii="Verdana"/>
          <w:sz w:val="19"/>
          <w:szCs w:val="19"/>
        </w:rPr>
        <w:t xml:space="preserve"> under 1 m</w:t>
      </w:r>
      <w:r w:rsidR="0041099B">
        <w:rPr>
          <w:rFonts w:ascii="Verdana"/>
          <w:sz w:val="19"/>
          <w:szCs w:val="19"/>
        </w:rPr>
        <w:t>å</w:t>
      </w:r>
      <w:r w:rsidR="0041099B">
        <w:rPr>
          <w:rFonts w:ascii="Verdana"/>
          <w:sz w:val="19"/>
          <w:szCs w:val="19"/>
        </w:rPr>
        <w:t>neds varighed</w:t>
      </w:r>
    </w:p>
    <w:p w14:paraId="549C789E" w14:textId="56FE8934" w:rsidR="00766E88" w:rsidRPr="00B627D8" w:rsidRDefault="00675676" w:rsidP="00766E88">
      <w:pPr>
        <w:pStyle w:val="Brdtekst"/>
        <w:numPr>
          <w:ilvl w:val="0"/>
          <w:numId w:val="8"/>
        </w:numPr>
        <w:rPr>
          <w:rFonts w:ascii="Verdana"/>
          <w:sz w:val="19"/>
          <w:szCs w:val="19"/>
        </w:rPr>
      </w:pPr>
      <w:r>
        <w:rPr>
          <w:rFonts w:ascii="Verdana"/>
          <w:sz w:val="19"/>
          <w:szCs w:val="19"/>
        </w:rPr>
        <w:t>Rejseudgifter til b</w:t>
      </w:r>
      <w:r>
        <w:rPr>
          <w:rFonts w:ascii="Verdana"/>
          <w:sz w:val="19"/>
          <w:szCs w:val="19"/>
        </w:rPr>
        <w:t>ø</w:t>
      </w:r>
      <w:r>
        <w:rPr>
          <w:rFonts w:ascii="Verdana"/>
          <w:sz w:val="19"/>
          <w:szCs w:val="19"/>
        </w:rPr>
        <w:t>rn i forbindelse med praktikophold</w:t>
      </w:r>
    </w:p>
    <w:p w14:paraId="1719F8EE" w14:textId="77777777" w:rsidR="00964BAC" w:rsidRPr="00B627D8" w:rsidRDefault="00964BAC" w:rsidP="00964BAC">
      <w:pPr>
        <w:pStyle w:val="Brdtekst"/>
        <w:rPr>
          <w:rFonts w:ascii="Verdana"/>
          <w:sz w:val="19"/>
          <w:szCs w:val="19"/>
        </w:rPr>
      </w:pPr>
    </w:p>
    <w:p w14:paraId="53BF2325" w14:textId="3BB16907" w:rsidR="006D558D" w:rsidRPr="00B627D8" w:rsidRDefault="006D558D" w:rsidP="006D558D">
      <w:pPr>
        <w:pStyle w:val="Brdtekst"/>
        <w:rPr>
          <w:rFonts w:ascii="Verdana"/>
          <w:b/>
          <w:sz w:val="19"/>
          <w:szCs w:val="19"/>
        </w:rPr>
      </w:pPr>
      <w:r w:rsidRPr="00B627D8">
        <w:rPr>
          <w:rFonts w:ascii="Verdana"/>
          <w:b/>
          <w:sz w:val="19"/>
          <w:szCs w:val="19"/>
        </w:rPr>
        <w:t>Forvaltning af puljen</w:t>
      </w:r>
    </w:p>
    <w:p w14:paraId="2948A9D4" w14:textId="0D85E87A" w:rsidR="006D558D" w:rsidRPr="00B627D8" w:rsidRDefault="006D558D" w:rsidP="006D558D">
      <w:pPr>
        <w:pStyle w:val="Brdtekst"/>
        <w:rPr>
          <w:rFonts w:ascii="Verdana"/>
          <w:sz w:val="19"/>
          <w:szCs w:val="19"/>
        </w:rPr>
      </w:pPr>
    </w:p>
    <w:p w14:paraId="65343FAC" w14:textId="34153563" w:rsidR="00247387" w:rsidRPr="00B627D8" w:rsidRDefault="00693769" w:rsidP="006D558D">
      <w:pPr>
        <w:pStyle w:val="Brdtekst"/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Puljen kan s</w:t>
      </w:r>
      <w:r w:rsidRPr="00B627D8">
        <w:rPr>
          <w:rFonts w:ascii="Verdana"/>
          <w:sz w:val="19"/>
          <w:szCs w:val="19"/>
        </w:rPr>
        <w:t>ø</w:t>
      </w:r>
      <w:r w:rsidRPr="00B627D8">
        <w:rPr>
          <w:rFonts w:ascii="Verdana"/>
          <w:sz w:val="19"/>
          <w:szCs w:val="19"/>
        </w:rPr>
        <w:t xml:space="preserve">ges to gange </w:t>
      </w:r>
      <w:r w:rsidRPr="00B627D8">
        <w:rPr>
          <w:rFonts w:ascii="Verdana"/>
          <w:sz w:val="19"/>
          <w:szCs w:val="19"/>
        </w:rPr>
        <w:t>å</w:t>
      </w:r>
      <w:r w:rsidRPr="00B627D8">
        <w:rPr>
          <w:rFonts w:ascii="Verdana"/>
          <w:sz w:val="19"/>
          <w:szCs w:val="19"/>
        </w:rPr>
        <w:t>rligt: Der er a</w:t>
      </w:r>
      <w:r w:rsidR="00247387" w:rsidRPr="00B627D8">
        <w:rPr>
          <w:rFonts w:ascii="Verdana"/>
          <w:sz w:val="19"/>
          <w:szCs w:val="19"/>
        </w:rPr>
        <w:t>ns</w:t>
      </w:r>
      <w:r w:rsidR="00247387" w:rsidRPr="00B627D8">
        <w:rPr>
          <w:rFonts w:ascii="Verdana"/>
          <w:sz w:val="19"/>
          <w:szCs w:val="19"/>
        </w:rPr>
        <w:t>ø</w:t>
      </w:r>
      <w:r w:rsidR="00247387" w:rsidRPr="00B627D8">
        <w:rPr>
          <w:rFonts w:ascii="Verdana"/>
          <w:sz w:val="19"/>
          <w:szCs w:val="19"/>
        </w:rPr>
        <w:t>gningsfrist</w:t>
      </w:r>
      <w:r w:rsidRPr="00B627D8">
        <w:rPr>
          <w:rFonts w:ascii="Verdana"/>
          <w:sz w:val="19"/>
          <w:szCs w:val="19"/>
        </w:rPr>
        <w:t>er:</w:t>
      </w:r>
    </w:p>
    <w:p w14:paraId="287A5AD2" w14:textId="798EE1D8" w:rsidR="00693769" w:rsidRPr="00B627D8" w:rsidRDefault="00964BAC" w:rsidP="00693769">
      <w:pPr>
        <w:pStyle w:val="Brdtekst"/>
        <w:numPr>
          <w:ilvl w:val="0"/>
          <w:numId w:val="7"/>
        </w:numPr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1</w:t>
      </w:r>
      <w:r w:rsidR="00C222C8" w:rsidRPr="00B627D8">
        <w:rPr>
          <w:rFonts w:ascii="Verdana"/>
          <w:sz w:val="19"/>
          <w:szCs w:val="19"/>
        </w:rPr>
        <w:t>5</w:t>
      </w:r>
      <w:r w:rsidRPr="00B627D8">
        <w:rPr>
          <w:rFonts w:ascii="Verdana"/>
          <w:sz w:val="19"/>
          <w:szCs w:val="19"/>
        </w:rPr>
        <w:t xml:space="preserve">. </w:t>
      </w:r>
      <w:r w:rsidR="0041099B">
        <w:rPr>
          <w:rFonts w:ascii="Verdana"/>
          <w:sz w:val="19"/>
          <w:szCs w:val="19"/>
        </w:rPr>
        <w:t>oktober</w:t>
      </w:r>
      <w:r w:rsidRPr="00B627D8">
        <w:rPr>
          <w:rFonts w:ascii="Verdana"/>
          <w:sz w:val="19"/>
          <w:szCs w:val="19"/>
        </w:rPr>
        <w:t xml:space="preserve"> kl. 12:00</w:t>
      </w:r>
    </w:p>
    <w:p w14:paraId="676D123B" w14:textId="0FF45473" w:rsidR="00964BAC" w:rsidRPr="00B627D8" w:rsidRDefault="00964BAC" w:rsidP="00693769">
      <w:pPr>
        <w:pStyle w:val="Brdtekst"/>
        <w:numPr>
          <w:ilvl w:val="0"/>
          <w:numId w:val="7"/>
        </w:numPr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1</w:t>
      </w:r>
      <w:r w:rsidR="00C222C8" w:rsidRPr="00B627D8">
        <w:rPr>
          <w:rFonts w:ascii="Verdana"/>
          <w:sz w:val="19"/>
          <w:szCs w:val="19"/>
        </w:rPr>
        <w:t>5</w:t>
      </w:r>
      <w:r w:rsidRPr="00B627D8">
        <w:rPr>
          <w:rFonts w:ascii="Verdana"/>
          <w:sz w:val="19"/>
          <w:szCs w:val="19"/>
        </w:rPr>
        <w:t xml:space="preserve">. </w:t>
      </w:r>
      <w:r w:rsidR="0041099B">
        <w:rPr>
          <w:rFonts w:ascii="Verdana"/>
          <w:sz w:val="19"/>
          <w:szCs w:val="19"/>
        </w:rPr>
        <w:t>marts</w:t>
      </w:r>
      <w:r w:rsidRPr="00B627D8">
        <w:rPr>
          <w:rFonts w:ascii="Verdana"/>
          <w:sz w:val="19"/>
          <w:szCs w:val="19"/>
        </w:rPr>
        <w:t xml:space="preserve"> kl. 12:00</w:t>
      </w:r>
    </w:p>
    <w:p w14:paraId="0B580931" w14:textId="77777777" w:rsidR="00ED7F07" w:rsidRPr="00B627D8" w:rsidRDefault="00ED7F07" w:rsidP="00ED7F07">
      <w:pPr>
        <w:pStyle w:val="Brdtekst"/>
        <w:rPr>
          <w:rFonts w:ascii="Verdana"/>
          <w:sz w:val="19"/>
          <w:szCs w:val="19"/>
        </w:rPr>
      </w:pPr>
    </w:p>
    <w:p w14:paraId="08584A62" w14:textId="2F8992E7" w:rsidR="00ED7F07" w:rsidRPr="00B627D8" w:rsidRDefault="00ED7F07" w:rsidP="00ED7F07">
      <w:pPr>
        <w:pStyle w:val="Brdtekst"/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I s</w:t>
      </w:r>
      <w:r w:rsidRPr="00B627D8">
        <w:rPr>
          <w:rFonts w:ascii="Verdana"/>
          <w:sz w:val="19"/>
          <w:szCs w:val="19"/>
        </w:rPr>
        <w:t>æ</w:t>
      </w:r>
      <w:r w:rsidRPr="00B627D8">
        <w:rPr>
          <w:rFonts w:ascii="Verdana"/>
          <w:sz w:val="19"/>
          <w:szCs w:val="19"/>
        </w:rPr>
        <w:t>rlige tilf</w:t>
      </w:r>
      <w:r w:rsidRPr="00B627D8">
        <w:rPr>
          <w:rFonts w:ascii="Verdana"/>
          <w:sz w:val="19"/>
          <w:szCs w:val="19"/>
        </w:rPr>
        <w:t>æ</w:t>
      </w:r>
      <w:r w:rsidRPr="00B627D8">
        <w:rPr>
          <w:rFonts w:ascii="Verdana"/>
          <w:sz w:val="19"/>
          <w:szCs w:val="19"/>
        </w:rPr>
        <w:t>lde kan der modtages og behandles ans</w:t>
      </w:r>
      <w:r w:rsidRPr="00B627D8">
        <w:rPr>
          <w:rFonts w:ascii="Verdana"/>
          <w:sz w:val="19"/>
          <w:szCs w:val="19"/>
        </w:rPr>
        <w:t>ø</w:t>
      </w:r>
      <w:r w:rsidRPr="00B627D8">
        <w:rPr>
          <w:rFonts w:ascii="Verdana"/>
          <w:sz w:val="19"/>
          <w:szCs w:val="19"/>
        </w:rPr>
        <w:t>gninger uden for ans</w:t>
      </w:r>
      <w:r w:rsidRPr="00B627D8">
        <w:rPr>
          <w:rFonts w:ascii="Verdana"/>
          <w:sz w:val="19"/>
          <w:szCs w:val="19"/>
        </w:rPr>
        <w:t>ø</w:t>
      </w:r>
      <w:r w:rsidRPr="00B627D8">
        <w:rPr>
          <w:rFonts w:ascii="Verdana"/>
          <w:sz w:val="19"/>
          <w:szCs w:val="19"/>
        </w:rPr>
        <w:t xml:space="preserve">gningsfristerne. </w:t>
      </w:r>
    </w:p>
    <w:p w14:paraId="73A300C0" w14:textId="77777777" w:rsidR="00964BAC" w:rsidRPr="00B627D8" w:rsidRDefault="00964BAC" w:rsidP="00964BAC">
      <w:pPr>
        <w:pStyle w:val="Brdtekst"/>
        <w:rPr>
          <w:rFonts w:ascii="Verdana"/>
          <w:sz w:val="19"/>
          <w:szCs w:val="19"/>
        </w:rPr>
      </w:pPr>
    </w:p>
    <w:p w14:paraId="0DA56D7A" w14:textId="54E6C240" w:rsidR="006D558D" w:rsidRPr="00B627D8" w:rsidRDefault="00480D45" w:rsidP="006D558D">
      <w:pPr>
        <w:pStyle w:val="Brdtekst"/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Efter ans</w:t>
      </w:r>
      <w:r w:rsidRPr="00B627D8">
        <w:rPr>
          <w:rFonts w:ascii="Verdana"/>
          <w:sz w:val="19"/>
          <w:szCs w:val="19"/>
        </w:rPr>
        <w:t>ø</w:t>
      </w:r>
      <w:r w:rsidRPr="00B627D8">
        <w:rPr>
          <w:rFonts w:ascii="Verdana"/>
          <w:sz w:val="19"/>
          <w:szCs w:val="19"/>
        </w:rPr>
        <w:t>gningsfristen</w:t>
      </w:r>
      <w:r w:rsidR="00684EB4" w:rsidRPr="00B627D8">
        <w:rPr>
          <w:rFonts w:ascii="Verdana"/>
          <w:sz w:val="19"/>
          <w:szCs w:val="19"/>
        </w:rPr>
        <w:t xml:space="preserve"> vil </w:t>
      </w:r>
      <w:r w:rsidR="006D558D" w:rsidRPr="00B627D8">
        <w:rPr>
          <w:rFonts w:ascii="Verdana"/>
          <w:sz w:val="19"/>
          <w:szCs w:val="19"/>
        </w:rPr>
        <w:t xml:space="preserve">rektor </w:t>
      </w:r>
      <w:r w:rsidR="00684EB4" w:rsidRPr="00B627D8">
        <w:rPr>
          <w:rFonts w:ascii="Verdana"/>
          <w:sz w:val="19"/>
          <w:szCs w:val="19"/>
        </w:rPr>
        <w:t>tr</w:t>
      </w:r>
      <w:r w:rsidR="00684EB4" w:rsidRPr="00B627D8">
        <w:rPr>
          <w:rFonts w:ascii="Verdana"/>
          <w:sz w:val="19"/>
          <w:szCs w:val="19"/>
        </w:rPr>
        <w:t>æ</w:t>
      </w:r>
      <w:r w:rsidR="00684EB4" w:rsidRPr="00B627D8">
        <w:rPr>
          <w:rFonts w:ascii="Verdana"/>
          <w:sz w:val="19"/>
          <w:szCs w:val="19"/>
        </w:rPr>
        <w:t xml:space="preserve">ffe </w:t>
      </w:r>
      <w:r w:rsidR="006D558D" w:rsidRPr="00B627D8">
        <w:rPr>
          <w:rFonts w:ascii="Verdana"/>
          <w:sz w:val="19"/>
          <w:szCs w:val="19"/>
        </w:rPr>
        <w:t xml:space="preserve">beslutning om </w:t>
      </w:r>
      <w:r w:rsidRPr="00B627D8">
        <w:rPr>
          <w:rFonts w:ascii="Verdana"/>
          <w:sz w:val="19"/>
          <w:szCs w:val="19"/>
        </w:rPr>
        <w:t>tildeling af midler</w:t>
      </w:r>
      <w:r w:rsidR="006D558D" w:rsidRPr="00B627D8">
        <w:rPr>
          <w:rFonts w:ascii="Verdana"/>
          <w:sz w:val="19"/>
          <w:szCs w:val="19"/>
        </w:rPr>
        <w:t xml:space="preserve"> i samr</w:t>
      </w:r>
      <w:r w:rsidR="006D558D" w:rsidRPr="00B627D8">
        <w:rPr>
          <w:rFonts w:ascii="Verdana"/>
          <w:sz w:val="19"/>
          <w:szCs w:val="19"/>
        </w:rPr>
        <w:t>å</w:t>
      </w:r>
      <w:r w:rsidR="006D558D" w:rsidRPr="00B627D8">
        <w:rPr>
          <w:rFonts w:ascii="Verdana"/>
          <w:sz w:val="19"/>
          <w:szCs w:val="19"/>
        </w:rPr>
        <w:t>d med institutleder</w:t>
      </w:r>
      <w:r w:rsidR="00247387" w:rsidRPr="00B627D8">
        <w:rPr>
          <w:rFonts w:ascii="Verdana"/>
          <w:sz w:val="19"/>
          <w:szCs w:val="19"/>
        </w:rPr>
        <w:t>n</w:t>
      </w:r>
      <w:r w:rsidR="006D558D" w:rsidRPr="00B627D8">
        <w:rPr>
          <w:rFonts w:ascii="Verdana"/>
          <w:sz w:val="19"/>
          <w:szCs w:val="19"/>
        </w:rPr>
        <w:t xml:space="preserve">e. </w:t>
      </w:r>
    </w:p>
    <w:p w14:paraId="5D4E207B" w14:textId="77777777" w:rsidR="00ED7F07" w:rsidRPr="00B627D8" w:rsidRDefault="00964BAC" w:rsidP="0017718B">
      <w:pPr>
        <w:pStyle w:val="Brdtekst"/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Ved hver ans</w:t>
      </w:r>
      <w:r w:rsidRPr="00B627D8">
        <w:rPr>
          <w:rFonts w:ascii="Verdana"/>
          <w:sz w:val="19"/>
          <w:szCs w:val="19"/>
        </w:rPr>
        <w:t>ø</w:t>
      </w:r>
      <w:r w:rsidRPr="00B627D8">
        <w:rPr>
          <w:rFonts w:ascii="Verdana"/>
          <w:sz w:val="19"/>
          <w:szCs w:val="19"/>
        </w:rPr>
        <w:t>gningsrunde vil der blive uddelt 250.000 til de bedste ans</w:t>
      </w:r>
      <w:r w:rsidRPr="00B627D8">
        <w:rPr>
          <w:rFonts w:ascii="Verdana"/>
          <w:sz w:val="19"/>
          <w:szCs w:val="19"/>
        </w:rPr>
        <w:t>ø</w:t>
      </w:r>
      <w:r w:rsidRPr="00B627D8">
        <w:rPr>
          <w:rFonts w:ascii="Verdana"/>
          <w:sz w:val="19"/>
          <w:szCs w:val="19"/>
        </w:rPr>
        <w:t>gninger.</w:t>
      </w:r>
      <w:r w:rsidR="00ED7F07" w:rsidRPr="00B627D8">
        <w:rPr>
          <w:rFonts w:ascii="Verdana"/>
          <w:sz w:val="19"/>
          <w:szCs w:val="19"/>
        </w:rPr>
        <w:t xml:space="preserve"> </w:t>
      </w:r>
    </w:p>
    <w:p w14:paraId="3FC754D2" w14:textId="5497C42F" w:rsidR="0017718B" w:rsidRPr="00B627D8" w:rsidRDefault="00964BAC" w:rsidP="0017718B">
      <w:pPr>
        <w:pStyle w:val="Brdtekst"/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 xml:space="preserve">Der kan maksimalt </w:t>
      </w:r>
      <w:r w:rsidR="0017718B" w:rsidRPr="00B627D8">
        <w:rPr>
          <w:rFonts w:ascii="Verdana"/>
          <w:sz w:val="19"/>
          <w:szCs w:val="19"/>
        </w:rPr>
        <w:t>s</w:t>
      </w:r>
      <w:r w:rsidR="0017718B" w:rsidRPr="00B627D8">
        <w:rPr>
          <w:rFonts w:ascii="Verdana"/>
          <w:sz w:val="19"/>
          <w:szCs w:val="19"/>
        </w:rPr>
        <w:t>ø</w:t>
      </w:r>
      <w:r w:rsidR="0017718B" w:rsidRPr="00B627D8">
        <w:rPr>
          <w:rFonts w:ascii="Verdana"/>
          <w:sz w:val="19"/>
          <w:szCs w:val="19"/>
        </w:rPr>
        <w:t xml:space="preserve">ges </w:t>
      </w:r>
      <w:r w:rsidRPr="00B627D8">
        <w:rPr>
          <w:rFonts w:ascii="Verdana"/>
          <w:sz w:val="19"/>
          <w:szCs w:val="19"/>
        </w:rPr>
        <w:t>om 25.000.</w:t>
      </w:r>
    </w:p>
    <w:p w14:paraId="1E658ECE" w14:textId="77777777" w:rsidR="00D0627E" w:rsidRPr="00B627D8" w:rsidRDefault="00D0627E" w:rsidP="006D558D">
      <w:pPr>
        <w:pStyle w:val="Brdtekst"/>
        <w:rPr>
          <w:rFonts w:ascii="Verdana"/>
          <w:sz w:val="19"/>
          <w:szCs w:val="19"/>
        </w:rPr>
      </w:pPr>
    </w:p>
    <w:p w14:paraId="7F07D124" w14:textId="6FA793CE" w:rsidR="007F7E72" w:rsidRPr="00B627D8" w:rsidRDefault="007F7E72" w:rsidP="006D558D">
      <w:pPr>
        <w:pStyle w:val="Brdtekst"/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Ans</w:t>
      </w:r>
      <w:r w:rsidRPr="00B627D8">
        <w:rPr>
          <w:rFonts w:ascii="Verdana"/>
          <w:sz w:val="19"/>
          <w:szCs w:val="19"/>
        </w:rPr>
        <w:t>ø</w:t>
      </w:r>
      <w:r w:rsidRPr="00B627D8">
        <w:rPr>
          <w:rFonts w:ascii="Verdana"/>
          <w:sz w:val="19"/>
          <w:szCs w:val="19"/>
        </w:rPr>
        <w:t>gere der f</w:t>
      </w:r>
      <w:r w:rsidRPr="00B627D8">
        <w:rPr>
          <w:rFonts w:ascii="Verdana"/>
          <w:sz w:val="19"/>
          <w:szCs w:val="19"/>
        </w:rPr>
        <w:t>å</w:t>
      </w:r>
      <w:r w:rsidRPr="00B627D8">
        <w:rPr>
          <w:rFonts w:ascii="Verdana"/>
          <w:sz w:val="19"/>
          <w:szCs w:val="19"/>
        </w:rPr>
        <w:t>r tildelt midler, har pligt til, s</w:t>
      </w:r>
      <w:r w:rsidRPr="00B627D8">
        <w:rPr>
          <w:rFonts w:ascii="Verdana"/>
          <w:sz w:val="19"/>
          <w:szCs w:val="19"/>
        </w:rPr>
        <w:t>å</w:t>
      </w:r>
      <w:r w:rsidRPr="00B627D8">
        <w:rPr>
          <w:rFonts w:ascii="Verdana"/>
          <w:sz w:val="19"/>
          <w:szCs w:val="19"/>
        </w:rPr>
        <w:t xml:space="preserve"> tidligt som muligt, at informere </w:t>
      </w:r>
      <w:r w:rsidR="00964BAC" w:rsidRPr="00B627D8">
        <w:rPr>
          <w:rFonts w:ascii="Verdana"/>
          <w:sz w:val="19"/>
          <w:szCs w:val="19"/>
        </w:rPr>
        <w:t>rektor</w:t>
      </w:r>
      <w:r w:rsidRPr="00B627D8">
        <w:rPr>
          <w:rFonts w:ascii="Verdana"/>
          <w:sz w:val="19"/>
          <w:szCs w:val="19"/>
        </w:rPr>
        <w:t xml:space="preserve"> hvis midlerne ikke forventes anvendt. </w:t>
      </w:r>
    </w:p>
    <w:p w14:paraId="0C70FC8A" w14:textId="77777777" w:rsidR="00964BAC" w:rsidRPr="00B627D8" w:rsidRDefault="00964BAC" w:rsidP="006D558D">
      <w:pPr>
        <w:pStyle w:val="Brdtekst"/>
        <w:rPr>
          <w:rFonts w:ascii="Verdana"/>
          <w:sz w:val="19"/>
          <w:szCs w:val="19"/>
        </w:rPr>
      </w:pPr>
    </w:p>
    <w:p w14:paraId="080D1797" w14:textId="6D1A9316" w:rsidR="004845C4" w:rsidRPr="00B627D8" w:rsidRDefault="00247387" w:rsidP="00964BAC">
      <w:pPr>
        <w:pStyle w:val="Brdtekst"/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Ans</w:t>
      </w:r>
      <w:r w:rsidRPr="00B627D8">
        <w:rPr>
          <w:rFonts w:ascii="Verdana"/>
          <w:sz w:val="19"/>
          <w:szCs w:val="19"/>
        </w:rPr>
        <w:t>ø</w:t>
      </w:r>
      <w:r w:rsidRPr="00B627D8">
        <w:rPr>
          <w:rFonts w:ascii="Verdana"/>
          <w:sz w:val="19"/>
          <w:szCs w:val="19"/>
        </w:rPr>
        <w:t>gere der f</w:t>
      </w:r>
      <w:r w:rsidRPr="00B627D8">
        <w:rPr>
          <w:rFonts w:ascii="Verdana"/>
          <w:sz w:val="19"/>
          <w:szCs w:val="19"/>
        </w:rPr>
        <w:t>å</w:t>
      </w:r>
      <w:r w:rsidRPr="00B627D8">
        <w:rPr>
          <w:rFonts w:ascii="Verdana"/>
          <w:sz w:val="19"/>
          <w:szCs w:val="19"/>
        </w:rPr>
        <w:t xml:space="preserve">r tildelt </w:t>
      </w:r>
      <w:r w:rsidR="007B6F10" w:rsidRPr="00B627D8">
        <w:rPr>
          <w:rFonts w:ascii="Verdana"/>
          <w:sz w:val="19"/>
          <w:szCs w:val="19"/>
        </w:rPr>
        <w:t>midler,</w:t>
      </w:r>
      <w:r w:rsidRPr="00B627D8">
        <w:rPr>
          <w:rFonts w:ascii="Verdana"/>
          <w:sz w:val="19"/>
          <w:szCs w:val="19"/>
        </w:rPr>
        <w:t xml:space="preserve"> skal senest </w:t>
      </w:r>
      <w:r w:rsidR="00964BAC" w:rsidRPr="00B627D8">
        <w:rPr>
          <w:rFonts w:ascii="Verdana"/>
          <w:sz w:val="19"/>
          <w:szCs w:val="19"/>
        </w:rPr>
        <w:t xml:space="preserve">1 </w:t>
      </w:r>
      <w:r w:rsidR="00964BAC" w:rsidRPr="00B627D8">
        <w:rPr>
          <w:rFonts w:ascii="Verdana"/>
          <w:sz w:val="19"/>
          <w:szCs w:val="19"/>
        </w:rPr>
        <w:t>å</w:t>
      </w:r>
      <w:r w:rsidR="00964BAC" w:rsidRPr="00B627D8">
        <w:rPr>
          <w:rFonts w:ascii="Verdana"/>
          <w:sz w:val="19"/>
          <w:szCs w:val="19"/>
        </w:rPr>
        <w:t>r efter tildelingen</w:t>
      </w:r>
      <w:r w:rsidR="007B6F10" w:rsidRPr="00B627D8">
        <w:rPr>
          <w:rFonts w:ascii="Verdana"/>
          <w:sz w:val="19"/>
          <w:szCs w:val="19"/>
        </w:rPr>
        <w:t xml:space="preserve">, </w:t>
      </w:r>
      <w:r w:rsidRPr="00B627D8">
        <w:rPr>
          <w:rFonts w:ascii="Verdana"/>
          <w:sz w:val="19"/>
          <w:szCs w:val="19"/>
        </w:rPr>
        <w:t>redeg</w:t>
      </w:r>
      <w:r w:rsidRPr="00B627D8">
        <w:rPr>
          <w:rFonts w:ascii="Verdana"/>
          <w:sz w:val="19"/>
          <w:szCs w:val="19"/>
        </w:rPr>
        <w:t>ø</w:t>
      </w:r>
      <w:r w:rsidRPr="00B627D8">
        <w:rPr>
          <w:rFonts w:ascii="Verdana"/>
          <w:sz w:val="19"/>
          <w:szCs w:val="19"/>
        </w:rPr>
        <w:t xml:space="preserve">re for </w:t>
      </w:r>
      <w:r w:rsidR="00964BAC" w:rsidRPr="00B627D8">
        <w:rPr>
          <w:rFonts w:ascii="Verdana"/>
          <w:sz w:val="19"/>
          <w:szCs w:val="19"/>
        </w:rPr>
        <w:t>hvordan midlerne er brugt.</w:t>
      </w:r>
      <w:r w:rsidR="00ED7F07" w:rsidRPr="00B627D8">
        <w:rPr>
          <w:rFonts w:ascii="Verdana"/>
          <w:sz w:val="19"/>
          <w:szCs w:val="19"/>
        </w:rPr>
        <w:t xml:space="preserve"> </w:t>
      </w:r>
      <w:r w:rsidR="007B6F10" w:rsidRPr="00B627D8">
        <w:rPr>
          <w:rFonts w:ascii="Verdana"/>
          <w:sz w:val="19"/>
          <w:szCs w:val="19"/>
        </w:rPr>
        <w:t>Denne redeg</w:t>
      </w:r>
      <w:r w:rsidR="007B6F10" w:rsidRPr="00B627D8">
        <w:rPr>
          <w:rFonts w:ascii="Verdana"/>
          <w:sz w:val="19"/>
          <w:szCs w:val="19"/>
        </w:rPr>
        <w:t>ø</w:t>
      </w:r>
      <w:r w:rsidR="007B6F10" w:rsidRPr="00B627D8">
        <w:rPr>
          <w:rFonts w:ascii="Verdana"/>
          <w:sz w:val="19"/>
          <w:szCs w:val="19"/>
        </w:rPr>
        <w:t xml:space="preserve">relse skal maksimalt fylde </w:t>
      </w:r>
      <w:r w:rsidR="00C222C8" w:rsidRPr="00B627D8">
        <w:rPr>
          <w:rFonts w:ascii="Verdana"/>
          <w:sz w:val="19"/>
          <w:szCs w:val="19"/>
        </w:rPr>
        <w:t>en halv</w:t>
      </w:r>
      <w:r w:rsidR="007B6F10" w:rsidRPr="00B627D8">
        <w:rPr>
          <w:rFonts w:ascii="Verdana"/>
          <w:sz w:val="19"/>
          <w:szCs w:val="19"/>
        </w:rPr>
        <w:t xml:space="preserve"> side. </w:t>
      </w:r>
      <w:r w:rsidRPr="00B627D8">
        <w:rPr>
          <w:rFonts w:ascii="Verdana"/>
          <w:sz w:val="19"/>
          <w:szCs w:val="19"/>
        </w:rPr>
        <w:t xml:space="preserve"> </w:t>
      </w:r>
    </w:p>
    <w:p w14:paraId="468D646E" w14:textId="77777777" w:rsidR="00964BAC" w:rsidRPr="00B627D8" w:rsidRDefault="00964BAC" w:rsidP="00964BAC">
      <w:pPr>
        <w:pStyle w:val="Brdtekst"/>
        <w:rPr>
          <w:rFonts w:ascii="Verdana"/>
          <w:b/>
          <w:bCs/>
          <w:sz w:val="19"/>
          <w:szCs w:val="19"/>
        </w:rPr>
      </w:pPr>
    </w:p>
    <w:p w14:paraId="698C0FF9" w14:textId="45271994" w:rsidR="00247387" w:rsidRPr="00B627D8" w:rsidRDefault="00247387" w:rsidP="006D558D">
      <w:pPr>
        <w:pStyle w:val="Brdtekst"/>
        <w:rPr>
          <w:rFonts w:ascii="Verdana"/>
          <w:b/>
          <w:bCs/>
          <w:sz w:val="19"/>
          <w:szCs w:val="19"/>
        </w:rPr>
      </w:pPr>
      <w:r w:rsidRPr="00B627D8">
        <w:rPr>
          <w:rFonts w:ascii="Verdana"/>
          <w:b/>
          <w:bCs/>
          <w:sz w:val="19"/>
          <w:szCs w:val="19"/>
        </w:rPr>
        <w:t>Ans</w:t>
      </w:r>
      <w:r w:rsidRPr="00B627D8">
        <w:rPr>
          <w:rFonts w:ascii="Verdana"/>
          <w:b/>
          <w:bCs/>
          <w:sz w:val="19"/>
          <w:szCs w:val="19"/>
        </w:rPr>
        <w:t>ø</w:t>
      </w:r>
      <w:r w:rsidRPr="00B627D8">
        <w:rPr>
          <w:rFonts w:ascii="Verdana"/>
          <w:b/>
          <w:bCs/>
          <w:sz w:val="19"/>
          <w:szCs w:val="19"/>
        </w:rPr>
        <w:t>gningskrav</w:t>
      </w:r>
    </w:p>
    <w:p w14:paraId="33841860" w14:textId="77777777" w:rsidR="00247387" w:rsidRPr="00B627D8" w:rsidRDefault="00247387" w:rsidP="007B6F10">
      <w:pPr>
        <w:pStyle w:val="Brdtekst"/>
        <w:numPr>
          <w:ilvl w:val="0"/>
          <w:numId w:val="5"/>
        </w:numPr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Hvem kan s</w:t>
      </w:r>
      <w:r w:rsidRPr="00B627D8">
        <w:rPr>
          <w:rFonts w:ascii="Verdana"/>
          <w:sz w:val="19"/>
          <w:szCs w:val="19"/>
        </w:rPr>
        <w:t>ø</w:t>
      </w:r>
      <w:r w:rsidRPr="00B627D8">
        <w:rPr>
          <w:rFonts w:ascii="Verdana"/>
          <w:sz w:val="19"/>
          <w:szCs w:val="19"/>
        </w:rPr>
        <w:t>ge?</w:t>
      </w:r>
    </w:p>
    <w:p w14:paraId="56E18665" w14:textId="77777777" w:rsidR="00B90A7E" w:rsidRPr="00B627D8" w:rsidRDefault="00247387" w:rsidP="007B6F10">
      <w:pPr>
        <w:pStyle w:val="Brdtekst"/>
        <w:numPr>
          <w:ilvl w:val="1"/>
          <w:numId w:val="5"/>
        </w:numPr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Bachelor-</w:t>
      </w:r>
      <w:r w:rsidR="00964BAC" w:rsidRPr="00B627D8">
        <w:rPr>
          <w:rFonts w:ascii="Verdana"/>
          <w:sz w:val="19"/>
          <w:szCs w:val="19"/>
        </w:rPr>
        <w:t xml:space="preserve">, </w:t>
      </w:r>
      <w:r w:rsidRPr="00B627D8">
        <w:rPr>
          <w:rFonts w:ascii="Verdana"/>
          <w:sz w:val="19"/>
          <w:szCs w:val="19"/>
        </w:rPr>
        <w:t>kandidat</w:t>
      </w:r>
      <w:r w:rsidR="00964BAC" w:rsidRPr="00B627D8">
        <w:rPr>
          <w:rFonts w:ascii="Verdana"/>
          <w:sz w:val="19"/>
          <w:szCs w:val="19"/>
        </w:rPr>
        <w:t xml:space="preserve"> og ph.d.-</w:t>
      </w:r>
      <w:r w:rsidRPr="00B627D8">
        <w:rPr>
          <w:rFonts w:ascii="Verdana"/>
          <w:sz w:val="19"/>
          <w:szCs w:val="19"/>
        </w:rPr>
        <w:t>s</w:t>
      </w:r>
      <w:r w:rsidR="006D558D" w:rsidRPr="00B627D8">
        <w:rPr>
          <w:rFonts w:ascii="Verdana"/>
          <w:sz w:val="19"/>
          <w:szCs w:val="19"/>
        </w:rPr>
        <w:t xml:space="preserve">tuderende </w:t>
      </w:r>
      <w:r w:rsidR="00964BAC" w:rsidRPr="00B627D8">
        <w:rPr>
          <w:rFonts w:ascii="Verdana"/>
          <w:sz w:val="19"/>
          <w:szCs w:val="19"/>
        </w:rPr>
        <w:t>indskrevet ved Ilisimatusarfik</w:t>
      </w:r>
    </w:p>
    <w:p w14:paraId="76B3735C" w14:textId="5CA6D091" w:rsidR="006D558D" w:rsidRPr="00B627D8" w:rsidRDefault="00B90A7E" w:rsidP="007B6F10">
      <w:pPr>
        <w:pStyle w:val="Brdtekst"/>
        <w:numPr>
          <w:ilvl w:val="1"/>
          <w:numId w:val="5"/>
        </w:numPr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lastRenderedPageBreak/>
        <w:t>Ansatte ved Ilisimatusarfik (kan kun s</w:t>
      </w:r>
      <w:r w:rsidRPr="00B627D8">
        <w:rPr>
          <w:rFonts w:ascii="Verdana"/>
          <w:sz w:val="19"/>
          <w:szCs w:val="19"/>
        </w:rPr>
        <w:t>ø</w:t>
      </w:r>
      <w:r w:rsidRPr="00B627D8">
        <w:rPr>
          <w:rFonts w:ascii="Verdana"/>
          <w:sz w:val="19"/>
          <w:szCs w:val="19"/>
        </w:rPr>
        <w:t>ge til aktiviteter omkring forbedring af trivsel og studiemilj</w:t>
      </w:r>
      <w:r w:rsidRPr="00B627D8">
        <w:rPr>
          <w:rFonts w:ascii="Verdana"/>
          <w:sz w:val="19"/>
          <w:szCs w:val="19"/>
        </w:rPr>
        <w:t>ø</w:t>
      </w:r>
      <w:r w:rsidRPr="00B627D8">
        <w:rPr>
          <w:rFonts w:ascii="Verdana"/>
          <w:sz w:val="19"/>
          <w:szCs w:val="19"/>
        </w:rPr>
        <w:t>)</w:t>
      </w:r>
    </w:p>
    <w:p w14:paraId="0BBDB40A" w14:textId="483B8687" w:rsidR="007B6F10" w:rsidRPr="00B627D8" w:rsidRDefault="006778C5" w:rsidP="007B6F10">
      <w:pPr>
        <w:pStyle w:val="Brdtekst"/>
        <w:numPr>
          <w:ilvl w:val="0"/>
          <w:numId w:val="5"/>
        </w:numPr>
        <w:rPr>
          <w:rFonts w:ascii="Verdana"/>
          <w:sz w:val="19"/>
          <w:szCs w:val="19"/>
        </w:rPr>
      </w:pPr>
      <w:r w:rsidRPr="00B627D8">
        <w:rPr>
          <w:rFonts w:ascii="Verdana"/>
          <w:sz w:val="19"/>
          <w:szCs w:val="19"/>
        </w:rPr>
        <w:t>Puljen skal s</w:t>
      </w:r>
      <w:r w:rsidRPr="00B627D8">
        <w:rPr>
          <w:rFonts w:ascii="Verdana"/>
          <w:sz w:val="19"/>
          <w:szCs w:val="19"/>
        </w:rPr>
        <w:t>ø</w:t>
      </w:r>
      <w:r w:rsidRPr="00B627D8">
        <w:rPr>
          <w:rFonts w:ascii="Verdana"/>
          <w:sz w:val="19"/>
          <w:szCs w:val="19"/>
        </w:rPr>
        <w:t>ges gennem et korrekt udfyldt Ans</w:t>
      </w:r>
      <w:r w:rsidRPr="00B627D8">
        <w:rPr>
          <w:rFonts w:ascii="Verdana"/>
          <w:sz w:val="19"/>
          <w:szCs w:val="19"/>
        </w:rPr>
        <w:t>ø</w:t>
      </w:r>
      <w:r w:rsidRPr="00B627D8">
        <w:rPr>
          <w:rFonts w:ascii="Verdana"/>
          <w:sz w:val="19"/>
          <w:szCs w:val="19"/>
        </w:rPr>
        <w:t>gningsskema for Ilisimatusarfiks Studiepulje.</w:t>
      </w:r>
    </w:p>
    <w:p w14:paraId="28EFEAAA" w14:textId="77777777" w:rsidR="00964BAC" w:rsidRPr="00B627D8" w:rsidRDefault="00964BAC" w:rsidP="00964BAC">
      <w:pPr>
        <w:pStyle w:val="Brdtekst"/>
        <w:rPr>
          <w:rFonts w:ascii="Verdana"/>
          <w:sz w:val="19"/>
          <w:szCs w:val="19"/>
        </w:rPr>
      </w:pPr>
    </w:p>
    <w:p w14:paraId="4C32786A" w14:textId="4D0A1970" w:rsidR="00247387" w:rsidRPr="000C06A0" w:rsidRDefault="00B14352">
      <w:pPr>
        <w:pStyle w:val="Brdtekst"/>
        <w:rPr>
          <w:rFonts w:ascii="Verdana"/>
        </w:rPr>
      </w:pPr>
      <w:r w:rsidRPr="00B627D8">
        <w:rPr>
          <w:rFonts w:ascii="Verdana"/>
          <w:sz w:val="19"/>
          <w:szCs w:val="19"/>
        </w:rPr>
        <w:t>I s</w:t>
      </w:r>
      <w:r w:rsidRPr="00B627D8">
        <w:rPr>
          <w:rFonts w:ascii="Verdana"/>
          <w:sz w:val="19"/>
          <w:szCs w:val="19"/>
        </w:rPr>
        <w:t>å</w:t>
      </w:r>
      <w:r w:rsidRPr="00B627D8">
        <w:rPr>
          <w:rFonts w:ascii="Verdana"/>
          <w:sz w:val="19"/>
          <w:szCs w:val="19"/>
        </w:rPr>
        <w:t xml:space="preserve"> fald</w:t>
      </w:r>
      <w:r w:rsidR="001C6EAD" w:rsidRPr="00B627D8">
        <w:rPr>
          <w:rFonts w:ascii="Verdana"/>
          <w:sz w:val="19"/>
          <w:szCs w:val="19"/>
        </w:rPr>
        <w:t xml:space="preserve"> disse ans</w:t>
      </w:r>
      <w:r w:rsidR="001C6EAD" w:rsidRPr="00B627D8">
        <w:rPr>
          <w:rFonts w:ascii="Verdana"/>
          <w:sz w:val="19"/>
          <w:szCs w:val="19"/>
        </w:rPr>
        <w:t>ø</w:t>
      </w:r>
      <w:r w:rsidR="001C6EAD" w:rsidRPr="00B627D8">
        <w:rPr>
          <w:rFonts w:ascii="Verdana"/>
          <w:sz w:val="19"/>
          <w:szCs w:val="19"/>
        </w:rPr>
        <w:t>gningskrav ikke opfyldes</w:t>
      </w:r>
      <w:r w:rsidR="001C6EAD" w:rsidRPr="000C06A0">
        <w:rPr>
          <w:rFonts w:ascii="Verdana"/>
        </w:rPr>
        <w:t>, kan der ske en administrativ afvisning af ans</w:t>
      </w:r>
      <w:r w:rsidR="001C6EAD" w:rsidRPr="000C06A0">
        <w:rPr>
          <w:rFonts w:ascii="Verdana"/>
        </w:rPr>
        <w:t>ø</w:t>
      </w:r>
      <w:r w:rsidR="001C6EAD" w:rsidRPr="000C06A0">
        <w:rPr>
          <w:rFonts w:ascii="Verdana"/>
        </w:rPr>
        <w:t xml:space="preserve">gningen. </w:t>
      </w:r>
    </w:p>
    <w:sectPr w:rsidR="00247387" w:rsidRPr="000C06A0" w:rsidSect="004845C4">
      <w:headerReference w:type="default" r:id="rId8"/>
      <w:footerReference w:type="default" r:id="rId9"/>
      <w:pgSz w:w="11900" w:h="16840"/>
      <w:pgMar w:top="1560" w:right="701" w:bottom="2127" w:left="851" w:header="851" w:footer="6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A48D" w14:textId="77777777" w:rsidR="00A81D06" w:rsidRDefault="00A81D06">
      <w:r>
        <w:separator/>
      </w:r>
    </w:p>
  </w:endnote>
  <w:endnote w:type="continuationSeparator" w:id="0">
    <w:p w14:paraId="2A060646" w14:textId="77777777" w:rsidR="00A81D06" w:rsidRDefault="00A8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E9BA" w14:textId="77777777" w:rsidR="00B03093" w:rsidRDefault="00A1671D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Verdana" w:eastAsia="Verdana" w:hAnsi="Verdana" w:cs="Verdana"/>
        <w:b/>
        <w:bCs/>
        <w:color w:val="797979"/>
        <w:sz w:val="21"/>
        <w:szCs w:val="21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47439250" wp14:editId="3850B622">
          <wp:simplePos x="0" y="0"/>
          <wp:positionH relativeFrom="page">
            <wp:posOffset>6141720</wp:posOffset>
          </wp:positionH>
          <wp:positionV relativeFrom="page">
            <wp:posOffset>9518015</wp:posOffset>
          </wp:positionV>
          <wp:extent cx="912495" cy="1039495"/>
          <wp:effectExtent l="0" t="0" r="1905" b="8255"/>
          <wp:wrapThrough wrapText="bothSides" distL="0" distR="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undt uni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10394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3D60C5">
      <w:rPr>
        <w:rFonts w:ascii="Verdana"/>
        <w:b/>
        <w:bCs/>
        <w:color w:val="797979"/>
        <w:sz w:val="21"/>
        <w:szCs w:val="21"/>
      </w:rPr>
      <w:t>Ilisimatusarfik</w:t>
    </w:r>
    <w:r w:rsidR="003D60C5">
      <w:rPr>
        <w:rFonts w:ascii="Verdana"/>
        <w:color w:val="797979"/>
        <w:sz w:val="21"/>
        <w:szCs w:val="21"/>
      </w:rPr>
      <w:t xml:space="preserve"> </w:t>
    </w:r>
    <w:r w:rsidR="003D60C5">
      <w:rPr>
        <w:rFonts w:ascii="Lucida Calligraphy"/>
        <w:color w:val="797979"/>
        <w:sz w:val="21"/>
        <w:szCs w:val="21"/>
      </w:rPr>
      <w:t>Gr</w:t>
    </w:r>
    <w:r w:rsidR="003D60C5">
      <w:rPr>
        <w:rFonts w:hAnsi="Lucida Calligraphy"/>
        <w:color w:val="797979"/>
        <w:sz w:val="21"/>
        <w:szCs w:val="21"/>
      </w:rPr>
      <w:t>ø</w:t>
    </w:r>
    <w:r w:rsidR="003D60C5">
      <w:rPr>
        <w:rFonts w:ascii="Lucida Calligraphy"/>
        <w:color w:val="797979"/>
        <w:sz w:val="21"/>
        <w:szCs w:val="21"/>
      </w:rPr>
      <w:t xml:space="preserve">nlands Universitet </w:t>
    </w:r>
    <w:r w:rsidR="003D60C5">
      <w:rPr>
        <w:rFonts w:ascii="Verdana"/>
        <w:b/>
        <w:bCs/>
        <w:color w:val="797979"/>
        <w:sz w:val="21"/>
        <w:szCs w:val="21"/>
        <w:lang w:val="en-US"/>
      </w:rPr>
      <w:t>University of Greenland</w:t>
    </w:r>
  </w:p>
  <w:p w14:paraId="450760BB" w14:textId="77777777" w:rsidR="00B03093" w:rsidRDefault="00B03093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Verdana" w:eastAsia="Verdana" w:hAnsi="Verdana" w:cs="Verdana"/>
        <w:color w:val="797979"/>
        <w:sz w:val="21"/>
        <w:szCs w:val="21"/>
      </w:rPr>
    </w:pPr>
  </w:p>
  <w:p w14:paraId="4716CFCF" w14:textId="77777777" w:rsidR="00B03093" w:rsidRDefault="003D60C5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Verdana" w:eastAsia="Verdana" w:hAnsi="Verdana" w:cs="Verdana"/>
        <w:color w:val="797979"/>
        <w:sz w:val="21"/>
        <w:szCs w:val="21"/>
      </w:rPr>
    </w:pPr>
    <w:r>
      <w:rPr>
        <w:rFonts w:ascii="Verdana"/>
        <w:color w:val="797979"/>
        <w:sz w:val="21"/>
        <w:szCs w:val="21"/>
      </w:rPr>
      <w:t xml:space="preserve">Manutooq 1 - 3905 Nuussuaq / Postboks 1061 - 3900 Nuuk </w:t>
    </w:r>
  </w:p>
  <w:p w14:paraId="512F04ED" w14:textId="77777777" w:rsidR="00B03093" w:rsidRDefault="001050DD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hyperlink r:id="rId2" w:history="1">
      <w:r w:rsidR="003D60C5">
        <w:rPr>
          <w:rStyle w:val="Hyperlink0"/>
          <w:rFonts w:ascii="Verdana"/>
          <w:sz w:val="21"/>
          <w:szCs w:val="21"/>
          <w:lang w:val="en-US"/>
        </w:rPr>
        <w:t>www.uni.gl</w:t>
      </w:r>
    </w:hyperlink>
    <w:r w:rsidR="003D60C5">
      <w:rPr>
        <w:rFonts w:ascii="Verdana"/>
        <w:color w:val="797979"/>
        <w:sz w:val="21"/>
        <w:szCs w:val="21"/>
      </w:rPr>
      <w:t xml:space="preserve"> - </w:t>
    </w:r>
    <w:hyperlink r:id="rId3" w:history="1">
      <w:r w:rsidR="003D60C5">
        <w:rPr>
          <w:rStyle w:val="Hyperlink0"/>
          <w:rFonts w:ascii="Verdana"/>
          <w:sz w:val="21"/>
          <w:szCs w:val="21"/>
          <w:lang w:val="en-US"/>
        </w:rPr>
        <w:t>mail@uni.gl</w:t>
      </w:r>
    </w:hyperlink>
    <w:r w:rsidR="003D60C5">
      <w:rPr>
        <w:rFonts w:ascii="Verdana"/>
        <w:color w:val="797979"/>
        <w:sz w:val="21"/>
        <w:szCs w:val="21"/>
      </w:rPr>
      <w:t xml:space="preserve"> - telefon +299 38 56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EBF7" w14:textId="77777777" w:rsidR="00A81D06" w:rsidRDefault="00A81D06">
      <w:r>
        <w:separator/>
      </w:r>
    </w:p>
  </w:footnote>
  <w:footnote w:type="continuationSeparator" w:id="0">
    <w:p w14:paraId="39990CAE" w14:textId="77777777" w:rsidR="00A81D06" w:rsidRDefault="00A81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305A" w14:textId="77777777" w:rsidR="00683503" w:rsidRDefault="00683503" w:rsidP="00683503">
    <w:pPr>
      <w:pStyle w:val="Brdtekst"/>
      <w:jc w:val="center"/>
      <w:rPr>
        <w:rFonts w:ascii="Verdana" w:eastAsia="Verdana" w:hAnsi="Verdana" w:cs="Verdana"/>
        <w:color w:val="797979"/>
        <w:sz w:val="24"/>
        <w:szCs w:val="24"/>
      </w:rPr>
    </w:pPr>
    <w:r>
      <w:rPr>
        <w:rFonts w:ascii="Verdana"/>
        <w:b/>
        <w:bCs/>
        <w:noProof/>
        <w:color w:val="797979"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C1BD3F" wp14:editId="5B85D77A">
              <wp:simplePos x="0" y="0"/>
              <wp:positionH relativeFrom="margin">
                <wp:align>center</wp:align>
              </wp:positionH>
              <wp:positionV relativeFrom="paragraph">
                <wp:posOffset>-339090</wp:posOffset>
              </wp:positionV>
              <wp:extent cx="6486525" cy="352425"/>
              <wp:effectExtent l="0" t="0" r="9525" b="9525"/>
              <wp:wrapNone/>
              <wp:docPr id="5" name="Grup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352425"/>
                        <a:chOff x="0" y="0"/>
                        <a:chExt cx="6486525" cy="352425"/>
                      </a:xfrm>
                    </wpg:grpSpPr>
                    <pic:pic xmlns:pic="http://schemas.openxmlformats.org/drawingml/2006/picture">
                      <pic:nvPicPr>
                        <pic:cNvPr id="1" name="Billed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24350" y="0"/>
                          <a:ext cx="2162175" cy="352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Billed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62175" y="0"/>
                          <a:ext cx="2162175" cy="352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Billed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352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A286647" id="Gruppe 5" o:spid="_x0000_s1026" style="position:absolute;margin-left:0;margin-top:-26.7pt;width:510.75pt;height:27.75pt;z-index:251661312;mso-position-horizontal:center;mso-position-horizontal-relative:margin" coordsize="64865,3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" o:spid="_x0000_s1027" type="#_x0000_t75" style="position:absolute;left:43243;width:21622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">
                <v:imagedata r:id="rId2" o:title=""/>
              </v:shape>
              <v:shape id="Billede 2" o:spid="_x0000_s1028" type="#_x0000_t75" style="position:absolute;left:21621;width:21622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">
                <v:imagedata r:id="rId2" o:title=""/>
              </v:shape>
              <v:shape id="Billede 3" o:spid="_x0000_s1029" type="#_x0000_t75" style="position:absolute;width:21621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  <w:r>
      <w:rPr>
        <w:rFonts w:ascii="Verdana"/>
        <w:b/>
        <w:bCs/>
        <w:color w:val="797979"/>
        <w:sz w:val="24"/>
        <w:szCs w:val="24"/>
      </w:rPr>
      <w:t>Ilisimatusarfik</w:t>
    </w:r>
    <w:r>
      <w:rPr>
        <w:rFonts w:ascii="Verdana"/>
        <w:color w:val="797979"/>
        <w:sz w:val="24"/>
        <w:szCs w:val="24"/>
      </w:rPr>
      <w:t xml:space="preserve"> </w:t>
    </w:r>
    <w:r>
      <w:rPr>
        <w:rFonts w:ascii="Lucida Calligraphy"/>
        <w:color w:val="797979"/>
        <w:sz w:val="24"/>
        <w:szCs w:val="24"/>
      </w:rPr>
      <w:t>Gr</w:t>
    </w:r>
    <w:r>
      <w:rPr>
        <w:rFonts w:hAnsi="Lucida Calligraphy"/>
        <w:color w:val="797979"/>
        <w:sz w:val="24"/>
        <w:szCs w:val="24"/>
      </w:rPr>
      <w:t>ø</w:t>
    </w:r>
    <w:r>
      <w:rPr>
        <w:rFonts w:ascii="Lucida Calligraphy"/>
        <w:color w:val="797979"/>
        <w:sz w:val="24"/>
        <w:szCs w:val="24"/>
      </w:rPr>
      <w:t xml:space="preserve">nlands Universitet </w:t>
    </w:r>
    <w:r w:rsidRPr="003D60C5">
      <w:rPr>
        <w:rFonts w:ascii="Verdana"/>
        <w:b/>
        <w:bCs/>
        <w:color w:val="797979"/>
        <w:sz w:val="24"/>
        <w:szCs w:val="24"/>
      </w:rPr>
      <w:t>University of Greenland</w:t>
    </w:r>
  </w:p>
  <w:p w14:paraId="526DA2F2" w14:textId="77777777" w:rsidR="00B03093" w:rsidRDefault="00B03093">
    <w:pPr>
      <w:pStyle w:val="Sidehoved"/>
      <w:tabs>
        <w:tab w:val="clear" w:pos="9638"/>
        <w:tab w:val="right" w:pos="90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BFC"/>
    <w:multiLevelType w:val="hybridMultilevel"/>
    <w:tmpl w:val="1EB42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71D0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1C5D52"/>
    <w:multiLevelType w:val="hybridMultilevel"/>
    <w:tmpl w:val="A5DC6FCE"/>
    <w:lvl w:ilvl="0" w:tplc="040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C6A71D9"/>
    <w:multiLevelType w:val="hybridMultilevel"/>
    <w:tmpl w:val="E154E0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06CA"/>
    <w:multiLevelType w:val="hybridMultilevel"/>
    <w:tmpl w:val="60B0DC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C08A9"/>
    <w:multiLevelType w:val="hybridMultilevel"/>
    <w:tmpl w:val="5950B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84C27"/>
    <w:multiLevelType w:val="hybridMultilevel"/>
    <w:tmpl w:val="52E208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D7418"/>
    <w:multiLevelType w:val="hybridMultilevel"/>
    <w:tmpl w:val="3DCACB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07283">
    <w:abstractNumId w:val="4"/>
  </w:num>
  <w:num w:numId="2" w16cid:durableId="1711689713">
    <w:abstractNumId w:val="3"/>
  </w:num>
  <w:num w:numId="3" w16cid:durableId="1404135257">
    <w:abstractNumId w:val="2"/>
  </w:num>
  <w:num w:numId="4" w16cid:durableId="985356807">
    <w:abstractNumId w:val="0"/>
  </w:num>
  <w:num w:numId="5" w16cid:durableId="348873843">
    <w:abstractNumId w:val="5"/>
  </w:num>
  <w:num w:numId="6" w16cid:durableId="323900091">
    <w:abstractNumId w:val="1"/>
  </w:num>
  <w:num w:numId="7" w16cid:durableId="2111123305">
    <w:abstractNumId w:val="7"/>
  </w:num>
  <w:num w:numId="8" w16cid:durableId="521823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93"/>
    <w:rsid w:val="00003EC7"/>
    <w:rsid w:val="00030EF9"/>
    <w:rsid w:val="00054870"/>
    <w:rsid w:val="0006572B"/>
    <w:rsid w:val="000933B4"/>
    <w:rsid w:val="000C06A0"/>
    <w:rsid w:val="001050DD"/>
    <w:rsid w:val="001361EC"/>
    <w:rsid w:val="001555B3"/>
    <w:rsid w:val="0017718B"/>
    <w:rsid w:val="001A1BF4"/>
    <w:rsid w:val="001C0E89"/>
    <w:rsid w:val="001C6EAD"/>
    <w:rsid w:val="001D25B2"/>
    <w:rsid w:val="001D7F13"/>
    <w:rsid w:val="002119EF"/>
    <w:rsid w:val="00244D95"/>
    <w:rsid w:val="00247387"/>
    <w:rsid w:val="00252DC4"/>
    <w:rsid w:val="00280629"/>
    <w:rsid w:val="002836CF"/>
    <w:rsid w:val="002A403F"/>
    <w:rsid w:val="003003C1"/>
    <w:rsid w:val="003054B3"/>
    <w:rsid w:val="00345867"/>
    <w:rsid w:val="0035187B"/>
    <w:rsid w:val="003609B6"/>
    <w:rsid w:val="003B6999"/>
    <w:rsid w:val="003C3985"/>
    <w:rsid w:val="003D60C5"/>
    <w:rsid w:val="0040187E"/>
    <w:rsid w:val="0041097C"/>
    <w:rsid w:val="0041099B"/>
    <w:rsid w:val="00433CFB"/>
    <w:rsid w:val="00441491"/>
    <w:rsid w:val="00461616"/>
    <w:rsid w:val="00464214"/>
    <w:rsid w:val="00480D45"/>
    <w:rsid w:val="00480D72"/>
    <w:rsid w:val="004845C4"/>
    <w:rsid w:val="004C60AE"/>
    <w:rsid w:val="004F3D68"/>
    <w:rsid w:val="00501E60"/>
    <w:rsid w:val="005273F0"/>
    <w:rsid w:val="005349D6"/>
    <w:rsid w:val="005945C1"/>
    <w:rsid w:val="005C2D11"/>
    <w:rsid w:val="0060445A"/>
    <w:rsid w:val="00646BE3"/>
    <w:rsid w:val="00675676"/>
    <w:rsid w:val="006778C5"/>
    <w:rsid w:val="00683503"/>
    <w:rsid w:val="00684EB4"/>
    <w:rsid w:val="00690A31"/>
    <w:rsid w:val="00693769"/>
    <w:rsid w:val="006D558D"/>
    <w:rsid w:val="00725B23"/>
    <w:rsid w:val="00746244"/>
    <w:rsid w:val="00766E88"/>
    <w:rsid w:val="00796E48"/>
    <w:rsid w:val="007B6F10"/>
    <w:rsid w:val="007F7E72"/>
    <w:rsid w:val="008236CD"/>
    <w:rsid w:val="00832931"/>
    <w:rsid w:val="008340F5"/>
    <w:rsid w:val="008D193D"/>
    <w:rsid w:val="008D1B29"/>
    <w:rsid w:val="008F7A87"/>
    <w:rsid w:val="00964BAC"/>
    <w:rsid w:val="00985215"/>
    <w:rsid w:val="009D0BC2"/>
    <w:rsid w:val="00A1671D"/>
    <w:rsid w:val="00A20988"/>
    <w:rsid w:val="00A31F88"/>
    <w:rsid w:val="00A359B0"/>
    <w:rsid w:val="00A52A8B"/>
    <w:rsid w:val="00A81D06"/>
    <w:rsid w:val="00AA4AD8"/>
    <w:rsid w:val="00B03093"/>
    <w:rsid w:val="00B14352"/>
    <w:rsid w:val="00B404BD"/>
    <w:rsid w:val="00B52239"/>
    <w:rsid w:val="00B5560F"/>
    <w:rsid w:val="00B627D8"/>
    <w:rsid w:val="00B85190"/>
    <w:rsid w:val="00B87A01"/>
    <w:rsid w:val="00B90A7E"/>
    <w:rsid w:val="00BA221E"/>
    <w:rsid w:val="00BA7F7D"/>
    <w:rsid w:val="00BB6252"/>
    <w:rsid w:val="00C11C49"/>
    <w:rsid w:val="00C222C8"/>
    <w:rsid w:val="00C255CF"/>
    <w:rsid w:val="00C71081"/>
    <w:rsid w:val="00C77DF6"/>
    <w:rsid w:val="00CA2DAB"/>
    <w:rsid w:val="00CC6F4C"/>
    <w:rsid w:val="00CC7216"/>
    <w:rsid w:val="00CD62D3"/>
    <w:rsid w:val="00D0627E"/>
    <w:rsid w:val="00D604A4"/>
    <w:rsid w:val="00D64993"/>
    <w:rsid w:val="00D76C9B"/>
    <w:rsid w:val="00DC7C9D"/>
    <w:rsid w:val="00DE3626"/>
    <w:rsid w:val="00DE591B"/>
    <w:rsid w:val="00E741A0"/>
    <w:rsid w:val="00E8144F"/>
    <w:rsid w:val="00E92709"/>
    <w:rsid w:val="00E95254"/>
    <w:rsid w:val="00ED0A89"/>
    <w:rsid w:val="00ED7F07"/>
    <w:rsid w:val="00F8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69032"/>
  <w15:docId w15:val="{B3B8A446-406F-4B9A-A764-A4A9F54B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hAnsi="Arial Unicode MS" w:cs="Arial Unicode MS"/>
      <w:color w:val="000000"/>
      <w:u w:color="000000"/>
    </w:rPr>
  </w:style>
  <w:style w:type="paragraph" w:customStyle="1" w:styleId="Standard">
    <w:name w:val="Standard"/>
    <w:rPr>
      <w:rFonts w:ascii="Helvetica" w:hAnsi="Arial Unicode MS" w:cs="Arial Unicode MS"/>
      <w:color w:val="000000"/>
      <w:sz w:val="22"/>
      <w:szCs w:val="22"/>
    </w:rPr>
  </w:style>
  <w:style w:type="character" w:customStyle="1" w:styleId="Henvisning">
    <w:name w:val="Henvisning"/>
    <w:rPr>
      <w:color w:val="0000FF"/>
      <w:u w:val="single" w:color="0000FF"/>
    </w:rPr>
  </w:style>
  <w:style w:type="character" w:customStyle="1" w:styleId="Hyperlink0">
    <w:name w:val="Hyperlink.0"/>
    <w:basedOn w:val="Henvisning"/>
    <w:rPr>
      <w:color w:val="797979"/>
      <w:u w:val="none" w:color="0000FF"/>
    </w:rPr>
  </w:style>
  <w:style w:type="paragraph" w:styleId="Brdtekst">
    <w:name w:val="Body Text"/>
    <w:rPr>
      <w:rFonts w:hAnsi="Arial Unicode MS" w:cs="Arial Unicode MS"/>
      <w:color w:val="000000"/>
      <w:u w:color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144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144F"/>
    <w:rPr>
      <w:rFonts w:ascii="Tahoma" w:hAnsi="Tahoma" w:cs="Tahoma"/>
      <w:sz w:val="16"/>
      <w:szCs w:val="16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003E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03EC7"/>
    <w:rPr>
      <w:sz w:val="24"/>
      <w:szCs w:val="24"/>
      <w:lang w:val="en-US" w:eastAsia="en-US"/>
    </w:rPr>
  </w:style>
  <w:style w:type="table" w:styleId="Tabel-Gitter">
    <w:name w:val="Table Grid"/>
    <w:basedOn w:val="Tabel-Normal"/>
    <w:uiPriority w:val="59"/>
    <w:rsid w:val="0000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80D4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CD62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uni.gl" TargetMode="External"/><Relationship Id="rId2" Type="http://schemas.openxmlformats.org/officeDocument/2006/relationships/hyperlink" Target="http://www.uni.g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E6DB-F66D-450C-A0BE-16AE1AC6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316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Gronlands Universitet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Arnfjord</dc:creator>
  <cp:lastModifiedBy>Clement Pindstrup Scavenius</cp:lastModifiedBy>
  <cp:revision>19</cp:revision>
  <cp:lastPrinted>2022-08-12T13:10:00Z</cp:lastPrinted>
  <dcterms:created xsi:type="dcterms:W3CDTF">2023-05-09T12:59:00Z</dcterms:created>
  <dcterms:modified xsi:type="dcterms:W3CDTF">2023-11-29T11:48:00Z</dcterms:modified>
</cp:coreProperties>
</file>