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40E2" w14:textId="3BAF56B0" w:rsidR="00672D1E" w:rsidRPr="00AE4E03" w:rsidRDefault="00672D1E" w:rsidP="00604D6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4E03">
        <w:rPr>
          <w:rFonts w:ascii="Times New Roman" w:hAnsi="Times New Roman" w:cs="Times New Roman"/>
          <w:b/>
          <w:bCs/>
          <w:sz w:val="28"/>
          <w:szCs w:val="28"/>
        </w:rPr>
        <w:t xml:space="preserve">Dialog er </w:t>
      </w:r>
      <w:r w:rsidR="00410BC6" w:rsidRPr="00AE4E03">
        <w:rPr>
          <w:rFonts w:ascii="Times New Roman" w:hAnsi="Times New Roman" w:cs="Times New Roman"/>
          <w:b/>
          <w:bCs/>
          <w:sz w:val="28"/>
          <w:szCs w:val="28"/>
        </w:rPr>
        <w:t>omdrejningspunkt</w:t>
      </w:r>
      <w:r w:rsidR="0031569D">
        <w:rPr>
          <w:rFonts w:ascii="Times New Roman" w:hAnsi="Times New Roman" w:cs="Times New Roman"/>
          <w:b/>
          <w:bCs/>
          <w:sz w:val="28"/>
          <w:szCs w:val="28"/>
        </w:rPr>
        <w:t>et</w:t>
      </w:r>
      <w:r w:rsidR="00410BC6" w:rsidRPr="00AE4E03">
        <w:rPr>
          <w:rFonts w:ascii="Times New Roman" w:hAnsi="Times New Roman" w:cs="Times New Roman"/>
          <w:b/>
          <w:bCs/>
          <w:sz w:val="28"/>
          <w:szCs w:val="28"/>
        </w:rPr>
        <w:t xml:space="preserve"> for</w:t>
      </w:r>
      <w:r w:rsidR="00604D6A" w:rsidRPr="00AE4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69D">
        <w:rPr>
          <w:rFonts w:ascii="Times New Roman" w:hAnsi="Times New Roman" w:cs="Times New Roman"/>
          <w:b/>
          <w:bCs/>
          <w:sz w:val="28"/>
          <w:szCs w:val="28"/>
        </w:rPr>
        <w:t>forbedring</w:t>
      </w:r>
      <w:r w:rsidR="00604D6A" w:rsidRPr="00AE4E03">
        <w:rPr>
          <w:rFonts w:ascii="Times New Roman" w:hAnsi="Times New Roman" w:cs="Times New Roman"/>
          <w:b/>
          <w:bCs/>
          <w:sz w:val="28"/>
          <w:szCs w:val="28"/>
        </w:rPr>
        <w:t xml:space="preserve"> af personalesituationen i sundhedsvæsenet</w:t>
      </w:r>
      <w:r w:rsidR="00410BC6" w:rsidRPr="00AE4E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C0D9A9D" w14:textId="735B7A49" w:rsidR="00744807" w:rsidRPr="00604D6A" w:rsidRDefault="00744807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 xml:space="preserve">KNR.gl bragte den 28. juli </w:t>
      </w:r>
      <w:r w:rsidR="00AE07B2" w:rsidRPr="00604D6A">
        <w:rPr>
          <w:rFonts w:ascii="Times New Roman" w:hAnsi="Times New Roman" w:cs="Times New Roman"/>
          <w:sz w:val="24"/>
          <w:szCs w:val="24"/>
        </w:rPr>
        <w:t xml:space="preserve">2023 </w:t>
      </w:r>
      <w:r w:rsidRPr="00604D6A">
        <w:rPr>
          <w:rFonts w:ascii="Times New Roman" w:hAnsi="Times New Roman" w:cs="Times New Roman"/>
          <w:sz w:val="24"/>
          <w:szCs w:val="24"/>
        </w:rPr>
        <w:t xml:space="preserve">en </w:t>
      </w:r>
      <w:r w:rsidR="003F0AEE">
        <w:rPr>
          <w:rFonts w:ascii="Times New Roman" w:hAnsi="Times New Roman" w:cs="Times New Roman"/>
          <w:sz w:val="24"/>
          <w:szCs w:val="24"/>
        </w:rPr>
        <w:t>web</w:t>
      </w:r>
      <w:r w:rsidRPr="00604D6A">
        <w:rPr>
          <w:rFonts w:ascii="Times New Roman" w:hAnsi="Times New Roman" w:cs="Times New Roman"/>
          <w:sz w:val="24"/>
          <w:szCs w:val="24"/>
        </w:rPr>
        <w:t>artikel</w:t>
      </w:r>
      <w:r w:rsidR="00AE07B2" w:rsidRPr="00604D6A">
        <w:rPr>
          <w:rFonts w:ascii="Times New Roman" w:hAnsi="Times New Roman" w:cs="Times New Roman"/>
          <w:sz w:val="24"/>
          <w:szCs w:val="24"/>
        </w:rPr>
        <w:t xml:space="preserve"> med titlen</w:t>
      </w:r>
      <w:r w:rsidRPr="00604D6A">
        <w:rPr>
          <w:rFonts w:ascii="Times New Roman" w:hAnsi="Times New Roman" w:cs="Times New Roman"/>
          <w:sz w:val="24"/>
          <w:szCs w:val="24"/>
        </w:rPr>
        <w:t>: ”Manglen på sundhedspersonale er kommet for at blive”</w:t>
      </w:r>
      <w:r w:rsidR="00410BC6" w:rsidRPr="00604D6A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410BC6" w:rsidRPr="00604D6A">
          <w:rPr>
            <w:rStyle w:val="Hyperlink"/>
            <w:rFonts w:ascii="Times New Roman" w:hAnsi="Times New Roman" w:cs="Times New Roman"/>
            <w:sz w:val="24"/>
            <w:szCs w:val="24"/>
          </w:rPr>
          <w:t>https://knr.gl/da/nyheder/fagforening-manglen-paa-sundhedspersonale-er-kommet-blive</w:t>
        </w:r>
      </w:hyperlink>
      <w:r w:rsidR="00410BC6" w:rsidRPr="00604D6A">
        <w:rPr>
          <w:rFonts w:ascii="Times New Roman" w:hAnsi="Times New Roman" w:cs="Times New Roman"/>
          <w:sz w:val="24"/>
          <w:szCs w:val="24"/>
        </w:rPr>
        <w:t>)</w:t>
      </w:r>
      <w:r w:rsidRPr="00604D6A">
        <w:rPr>
          <w:rFonts w:ascii="Times New Roman" w:hAnsi="Times New Roman" w:cs="Times New Roman"/>
          <w:sz w:val="24"/>
          <w:szCs w:val="24"/>
        </w:rPr>
        <w:t>. Titlen refererer til en udtalelse</w:t>
      </w:r>
      <w:r w:rsidR="00AE07B2" w:rsidRPr="00604D6A">
        <w:rPr>
          <w:rFonts w:ascii="Times New Roman" w:hAnsi="Times New Roman" w:cs="Times New Roman"/>
          <w:sz w:val="24"/>
          <w:szCs w:val="24"/>
        </w:rPr>
        <w:t>,</w:t>
      </w:r>
      <w:r w:rsidRPr="00604D6A">
        <w:rPr>
          <w:rFonts w:ascii="Times New Roman" w:hAnsi="Times New Roman" w:cs="Times New Roman"/>
          <w:sz w:val="24"/>
          <w:szCs w:val="24"/>
        </w:rPr>
        <w:t xml:space="preserve"> som ifølge formanden for sundhedskartellet</w:t>
      </w:r>
      <w:r w:rsidR="0077487E" w:rsidRPr="00604D6A">
        <w:rPr>
          <w:rFonts w:ascii="Times New Roman" w:hAnsi="Times New Roman" w:cs="Times New Roman"/>
          <w:sz w:val="24"/>
          <w:szCs w:val="24"/>
        </w:rPr>
        <w:t xml:space="preserve"> PPK</w:t>
      </w:r>
      <w:r w:rsidRPr="00604D6A">
        <w:rPr>
          <w:rFonts w:ascii="Times New Roman" w:hAnsi="Times New Roman" w:cs="Times New Roman"/>
          <w:sz w:val="24"/>
          <w:szCs w:val="24"/>
        </w:rPr>
        <w:t xml:space="preserve">, Ken Jensen, </w:t>
      </w:r>
      <w:r w:rsidR="00410BC6" w:rsidRPr="00604D6A">
        <w:rPr>
          <w:rFonts w:ascii="Times New Roman" w:hAnsi="Times New Roman" w:cs="Times New Roman"/>
          <w:sz w:val="24"/>
          <w:szCs w:val="24"/>
        </w:rPr>
        <w:t>er fremsat af</w:t>
      </w:r>
      <w:r w:rsidRPr="00604D6A">
        <w:rPr>
          <w:rFonts w:ascii="Times New Roman" w:hAnsi="Times New Roman" w:cs="Times New Roman"/>
          <w:sz w:val="24"/>
          <w:szCs w:val="24"/>
        </w:rPr>
        <w:t xml:space="preserve"> sundhedsledelsen</w:t>
      </w:r>
      <w:r w:rsidR="00AE07B2" w:rsidRPr="00604D6A">
        <w:rPr>
          <w:rFonts w:ascii="Times New Roman" w:hAnsi="Times New Roman" w:cs="Times New Roman"/>
          <w:sz w:val="24"/>
          <w:szCs w:val="24"/>
        </w:rPr>
        <w:t xml:space="preserve"> i forbindelse med denne sommers problemer med at ansætte medarbejdere nok</w:t>
      </w:r>
      <w:r w:rsidRPr="00604D6A">
        <w:rPr>
          <w:rFonts w:ascii="Times New Roman" w:hAnsi="Times New Roman" w:cs="Times New Roman"/>
          <w:sz w:val="24"/>
          <w:szCs w:val="24"/>
        </w:rPr>
        <w:t xml:space="preserve">. </w:t>
      </w:r>
      <w:r w:rsidR="00410BC6" w:rsidRPr="00604D6A">
        <w:rPr>
          <w:rFonts w:ascii="Times New Roman" w:hAnsi="Times New Roman" w:cs="Times New Roman"/>
          <w:sz w:val="24"/>
          <w:szCs w:val="24"/>
        </w:rPr>
        <w:t>Men s</w:t>
      </w:r>
      <w:r w:rsidRPr="00604D6A">
        <w:rPr>
          <w:rFonts w:ascii="Times New Roman" w:hAnsi="Times New Roman" w:cs="Times New Roman"/>
          <w:sz w:val="24"/>
          <w:szCs w:val="24"/>
        </w:rPr>
        <w:t xml:space="preserve">om Ken Jensen </w:t>
      </w:r>
      <w:r w:rsidR="00410BC6" w:rsidRPr="00604D6A">
        <w:rPr>
          <w:rFonts w:ascii="Times New Roman" w:hAnsi="Times New Roman" w:cs="Times New Roman"/>
          <w:sz w:val="24"/>
          <w:szCs w:val="24"/>
        </w:rPr>
        <w:t>fremhæver</w:t>
      </w:r>
      <w:r w:rsidRPr="00604D6A">
        <w:rPr>
          <w:rFonts w:ascii="Times New Roman" w:hAnsi="Times New Roman" w:cs="Times New Roman"/>
          <w:sz w:val="24"/>
          <w:szCs w:val="24"/>
        </w:rPr>
        <w:t xml:space="preserve"> er manglen på personale ikke en ny situation. </w:t>
      </w:r>
    </w:p>
    <w:p w14:paraId="7921515F" w14:textId="42DB8009" w:rsidR="00A950E8" w:rsidRPr="00604D6A" w:rsidRDefault="00744807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D6A">
        <w:rPr>
          <w:rFonts w:ascii="Times New Roman" w:hAnsi="Times New Roman" w:cs="Times New Roman"/>
          <w:sz w:val="24"/>
          <w:szCs w:val="24"/>
        </w:rPr>
        <w:t>Naalakkersuisoq</w:t>
      </w:r>
      <w:proofErr w:type="spellEnd"/>
      <w:r w:rsidRPr="00604D6A">
        <w:rPr>
          <w:rFonts w:ascii="Times New Roman" w:hAnsi="Times New Roman" w:cs="Times New Roman"/>
          <w:sz w:val="24"/>
          <w:szCs w:val="24"/>
        </w:rPr>
        <w:t xml:space="preserve"> for Sundhed, Mimi Karlsen, er i samme artikel citeret for at ”sundhedsvæsenet befinder sig i en yderst vanskelig situation”. Gennem de seneste år er det blevet tiltagende vanskeligt både at rekruttere og fastholde medarbejdere i sundhedsvæsenet. Det stigende forbrug af korttidsansatte belaster de fastansatte</w:t>
      </w:r>
      <w:r w:rsidR="00970C7E" w:rsidRPr="00604D6A">
        <w:rPr>
          <w:rFonts w:ascii="Times New Roman" w:hAnsi="Times New Roman" w:cs="Times New Roman"/>
          <w:sz w:val="24"/>
          <w:szCs w:val="24"/>
        </w:rPr>
        <w:t>,</w:t>
      </w:r>
      <w:r w:rsidRPr="00604D6A">
        <w:rPr>
          <w:rFonts w:ascii="Times New Roman" w:hAnsi="Times New Roman" w:cs="Times New Roman"/>
          <w:sz w:val="24"/>
          <w:szCs w:val="24"/>
        </w:rPr>
        <w:t xml:space="preserve"> med dårligt arbejdsmiljø og flere opsigelser til følge</w:t>
      </w:r>
      <w:r w:rsidR="00970C7E" w:rsidRPr="00604D6A">
        <w:rPr>
          <w:rFonts w:ascii="Times New Roman" w:hAnsi="Times New Roman" w:cs="Times New Roman"/>
          <w:sz w:val="24"/>
          <w:szCs w:val="24"/>
        </w:rPr>
        <w:t>. D</w:t>
      </w:r>
      <w:r w:rsidR="00AE07B2" w:rsidRPr="00604D6A">
        <w:rPr>
          <w:rFonts w:ascii="Times New Roman" w:hAnsi="Times New Roman" w:cs="Times New Roman"/>
          <w:sz w:val="24"/>
          <w:szCs w:val="24"/>
        </w:rPr>
        <w:t xml:space="preserve">et er </w:t>
      </w:r>
      <w:r w:rsidR="0031569D">
        <w:rPr>
          <w:rFonts w:ascii="Times New Roman" w:hAnsi="Times New Roman" w:cs="Times New Roman"/>
          <w:sz w:val="24"/>
          <w:szCs w:val="24"/>
        </w:rPr>
        <w:t>en ond spiral</w:t>
      </w:r>
      <w:r w:rsidR="00AE07B2" w:rsidRPr="00604D6A">
        <w:rPr>
          <w:rFonts w:ascii="Times New Roman" w:hAnsi="Times New Roman" w:cs="Times New Roman"/>
          <w:sz w:val="24"/>
          <w:szCs w:val="24"/>
        </w:rPr>
        <w:t xml:space="preserve"> og derfor i sandhed en yderst vanskelig situation</w:t>
      </w:r>
      <w:r w:rsidRPr="00604D6A">
        <w:rPr>
          <w:rFonts w:ascii="Times New Roman" w:hAnsi="Times New Roman" w:cs="Times New Roman"/>
          <w:sz w:val="24"/>
          <w:szCs w:val="24"/>
        </w:rPr>
        <w:t>.</w:t>
      </w:r>
    </w:p>
    <w:p w14:paraId="2D6C440E" w14:textId="249731BD" w:rsidR="00AE4E03" w:rsidRDefault="00744807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 xml:space="preserve">Der er </w:t>
      </w:r>
      <w:r w:rsidR="0031569D">
        <w:rPr>
          <w:rFonts w:ascii="Times New Roman" w:hAnsi="Times New Roman" w:cs="Times New Roman"/>
          <w:sz w:val="24"/>
          <w:szCs w:val="24"/>
        </w:rPr>
        <w:t xml:space="preserve">imidlertid </w:t>
      </w:r>
      <w:r w:rsidRPr="00604D6A">
        <w:rPr>
          <w:rFonts w:ascii="Times New Roman" w:hAnsi="Times New Roman" w:cs="Times New Roman"/>
          <w:sz w:val="24"/>
          <w:szCs w:val="24"/>
        </w:rPr>
        <w:t xml:space="preserve">mange </w:t>
      </w:r>
      <w:r w:rsidR="00D10BBE">
        <w:rPr>
          <w:rFonts w:ascii="Times New Roman" w:hAnsi="Times New Roman" w:cs="Times New Roman"/>
          <w:sz w:val="24"/>
          <w:szCs w:val="24"/>
        </w:rPr>
        <w:t>faktorer der spiller ind på situationen</w:t>
      </w:r>
      <w:r w:rsidRPr="00604D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7971BA" w14:textId="7CEB7726" w:rsidR="005819ED" w:rsidRPr="00604D6A" w:rsidRDefault="00744807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 xml:space="preserve">Som nævnt i </w:t>
      </w:r>
      <w:proofErr w:type="spellStart"/>
      <w:r w:rsidRPr="00604D6A">
        <w:rPr>
          <w:rFonts w:ascii="Times New Roman" w:hAnsi="Times New Roman" w:cs="Times New Roman"/>
          <w:sz w:val="24"/>
          <w:szCs w:val="24"/>
        </w:rPr>
        <w:t>KNR’s</w:t>
      </w:r>
      <w:proofErr w:type="spellEnd"/>
      <w:r w:rsidRPr="00604D6A">
        <w:rPr>
          <w:rFonts w:ascii="Times New Roman" w:hAnsi="Times New Roman" w:cs="Times New Roman"/>
          <w:sz w:val="24"/>
          <w:szCs w:val="24"/>
        </w:rPr>
        <w:t xml:space="preserve"> artikel</w:t>
      </w:r>
      <w:r w:rsidR="00C952C6">
        <w:rPr>
          <w:rFonts w:ascii="Times New Roman" w:hAnsi="Times New Roman" w:cs="Times New Roman"/>
          <w:sz w:val="24"/>
          <w:szCs w:val="24"/>
        </w:rPr>
        <w:t>, med reference til formanden for lægeforeningen i Grønland,</w:t>
      </w:r>
      <w:r w:rsidRPr="00604D6A">
        <w:rPr>
          <w:rFonts w:ascii="Times New Roman" w:hAnsi="Times New Roman" w:cs="Times New Roman"/>
          <w:sz w:val="24"/>
          <w:szCs w:val="24"/>
        </w:rPr>
        <w:t xml:space="preserve"> er problemet med rekruttering af sundhedspersonale et </w:t>
      </w:r>
      <w:r w:rsidR="005819ED" w:rsidRPr="00604D6A">
        <w:rPr>
          <w:rFonts w:ascii="Times New Roman" w:hAnsi="Times New Roman" w:cs="Times New Roman"/>
          <w:sz w:val="24"/>
          <w:szCs w:val="24"/>
        </w:rPr>
        <w:t>udbredt problem også i andre lande. Her er Grønland ikke specielt godt stillet i forhold til at tiltrække udefrakommende personale.</w:t>
      </w:r>
    </w:p>
    <w:p w14:paraId="2C72C5D4" w14:textId="21FBC7C6" w:rsidR="00744807" w:rsidRPr="00604D6A" w:rsidRDefault="005819ED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 xml:space="preserve">Ken Jensen </w:t>
      </w:r>
      <w:r w:rsidR="00C952C6">
        <w:rPr>
          <w:rFonts w:ascii="Times New Roman" w:hAnsi="Times New Roman" w:cs="Times New Roman"/>
          <w:sz w:val="24"/>
          <w:szCs w:val="24"/>
        </w:rPr>
        <w:t xml:space="preserve">fra PPK </w:t>
      </w:r>
      <w:r w:rsidRPr="00604D6A">
        <w:rPr>
          <w:rFonts w:ascii="Times New Roman" w:hAnsi="Times New Roman" w:cs="Times New Roman"/>
          <w:sz w:val="24"/>
          <w:szCs w:val="24"/>
        </w:rPr>
        <w:t xml:space="preserve">fremhæver </w:t>
      </w:r>
      <w:r w:rsidR="00410BC6" w:rsidRPr="00604D6A">
        <w:rPr>
          <w:rFonts w:ascii="Times New Roman" w:hAnsi="Times New Roman" w:cs="Times New Roman"/>
          <w:sz w:val="24"/>
          <w:szCs w:val="24"/>
        </w:rPr>
        <w:t xml:space="preserve">desuden </w:t>
      </w:r>
      <w:r w:rsidRPr="00604D6A">
        <w:rPr>
          <w:rFonts w:ascii="Times New Roman" w:hAnsi="Times New Roman" w:cs="Times New Roman"/>
          <w:sz w:val="24"/>
          <w:szCs w:val="24"/>
        </w:rPr>
        <w:t>manglende belønning for fastansattes ekstra indsatser som demotiverende. En bedre løn ville kunne have en positiv effekt på de fastansattes lyst til at knokle videre.</w:t>
      </w:r>
      <w:r w:rsidR="00AE07B2" w:rsidRPr="00604D6A">
        <w:rPr>
          <w:rFonts w:ascii="Times New Roman" w:hAnsi="Times New Roman" w:cs="Times New Roman"/>
          <w:sz w:val="24"/>
          <w:szCs w:val="24"/>
        </w:rPr>
        <w:t xml:space="preserve"> Men som Ken Jensen selv siger kan bedre løn ikke alene løse problemet.</w:t>
      </w:r>
    </w:p>
    <w:p w14:paraId="61B3A6B6" w14:textId="6E259617" w:rsidR="0031569D" w:rsidRDefault="0031569D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Naalakkersuisut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nedsatte i 2020 en sundhedskommission med henblik på at kulegrave sundhedsområdet og komme med anbefalinger til at håndtere udfordringer. Kommissionens betænkning blev offentliggjort i maj i år. Udover de ovennævnte forhindringer har b</w:t>
      </w:r>
      <w:r w:rsidR="005819ED" w:rsidRPr="00604D6A">
        <w:rPr>
          <w:rFonts w:ascii="Times New Roman" w:hAnsi="Times New Roman" w:cs="Times New Roman"/>
          <w:sz w:val="24"/>
          <w:szCs w:val="24"/>
        </w:rPr>
        <w:t>etænkning</w:t>
      </w:r>
      <w:r>
        <w:rPr>
          <w:rFonts w:ascii="Times New Roman" w:hAnsi="Times New Roman" w:cs="Times New Roman"/>
          <w:sz w:val="24"/>
          <w:szCs w:val="24"/>
        </w:rPr>
        <w:t>en</w:t>
      </w:r>
      <w:r w:rsidR="005819ED" w:rsidRPr="00604D6A">
        <w:rPr>
          <w:rFonts w:ascii="Times New Roman" w:hAnsi="Times New Roman" w:cs="Times New Roman"/>
          <w:sz w:val="24"/>
          <w:szCs w:val="24"/>
        </w:rPr>
        <w:t xml:space="preserve"> beskrevet </w:t>
      </w:r>
      <w:r>
        <w:rPr>
          <w:rFonts w:ascii="Times New Roman" w:hAnsi="Times New Roman" w:cs="Times New Roman"/>
          <w:sz w:val="24"/>
          <w:szCs w:val="24"/>
        </w:rPr>
        <w:t>en række</w:t>
      </w:r>
      <w:r w:rsidR="005819ED" w:rsidRPr="00604D6A">
        <w:rPr>
          <w:rFonts w:ascii="Times New Roman" w:hAnsi="Times New Roman" w:cs="Times New Roman"/>
          <w:sz w:val="24"/>
          <w:szCs w:val="24"/>
        </w:rPr>
        <w:t xml:space="preserve"> forhold af betydning for fastholdelse og rekruttering af sundhedspersonale</w:t>
      </w:r>
      <w:r w:rsidR="0077487E" w:rsidRPr="00604D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D43A8" w14:textId="77ADCD8E" w:rsidR="005819ED" w:rsidRPr="00604D6A" w:rsidRDefault="00DA5854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>Af</w:t>
      </w:r>
      <w:r w:rsidR="0077487E" w:rsidRPr="00604D6A">
        <w:rPr>
          <w:rFonts w:ascii="Times New Roman" w:hAnsi="Times New Roman" w:cs="Times New Roman"/>
          <w:sz w:val="24"/>
          <w:szCs w:val="24"/>
        </w:rPr>
        <w:t xml:space="preserve"> en undersøgelse af medarbejderperspektiver på praksis</w:t>
      </w:r>
      <w:r w:rsidRPr="00604D6A">
        <w:rPr>
          <w:rFonts w:ascii="Times New Roman" w:hAnsi="Times New Roman" w:cs="Times New Roman"/>
          <w:sz w:val="24"/>
          <w:szCs w:val="24"/>
        </w:rPr>
        <w:t>, gennemført på foranledning af Sundhedskommissionen</w:t>
      </w:r>
      <w:r w:rsidR="00AE07B2" w:rsidRPr="00604D6A">
        <w:rPr>
          <w:rFonts w:ascii="Times New Roman" w:hAnsi="Times New Roman" w:cs="Times New Roman"/>
          <w:sz w:val="24"/>
          <w:szCs w:val="24"/>
        </w:rPr>
        <w:t xml:space="preserve"> i 2021</w:t>
      </w:r>
      <w:r w:rsidRPr="00604D6A">
        <w:rPr>
          <w:rFonts w:ascii="Times New Roman" w:hAnsi="Times New Roman" w:cs="Times New Roman"/>
          <w:sz w:val="24"/>
          <w:szCs w:val="24"/>
        </w:rPr>
        <w:t>,</w:t>
      </w:r>
      <w:r w:rsidR="0077487E" w:rsidRPr="00604D6A">
        <w:rPr>
          <w:rFonts w:ascii="Times New Roman" w:hAnsi="Times New Roman" w:cs="Times New Roman"/>
          <w:sz w:val="24"/>
          <w:szCs w:val="24"/>
        </w:rPr>
        <w:t xml:space="preserve"> og </w:t>
      </w:r>
      <w:r w:rsidRPr="00604D6A">
        <w:rPr>
          <w:rFonts w:ascii="Times New Roman" w:hAnsi="Times New Roman" w:cs="Times New Roman"/>
          <w:sz w:val="24"/>
          <w:szCs w:val="24"/>
        </w:rPr>
        <w:t>på</w:t>
      </w:r>
      <w:r w:rsidR="0077487E" w:rsidRPr="00604D6A">
        <w:rPr>
          <w:rFonts w:ascii="Times New Roman" w:hAnsi="Times New Roman" w:cs="Times New Roman"/>
          <w:sz w:val="24"/>
          <w:szCs w:val="24"/>
        </w:rPr>
        <w:t xml:space="preserve"> et møde me</w:t>
      </w:r>
      <w:r w:rsidRPr="00604D6A">
        <w:rPr>
          <w:rFonts w:ascii="Times New Roman" w:hAnsi="Times New Roman" w:cs="Times New Roman"/>
          <w:sz w:val="24"/>
          <w:szCs w:val="24"/>
        </w:rPr>
        <w:t>llem</w:t>
      </w:r>
      <w:r w:rsidR="0077487E" w:rsidRPr="00604D6A">
        <w:rPr>
          <w:rFonts w:ascii="Times New Roman" w:hAnsi="Times New Roman" w:cs="Times New Roman"/>
          <w:sz w:val="24"/>
          <w:szCs w:val="24"/>
        </w:rPr>
        <w:t xml:space="preserve"> repræsentanter for </w:t>
      </w:r>
      <w:r w:rsidR="00316D7E" w:rsidRPr="00604D6A">
        <w:rPr>
          <w:rFonts w:ascii="Times New Roman" w:hAnsi="Times New Roman" w:cs="Times New Roman"/>
          <w:sz w:val="24"/>
          <w:szCs w:val="24"/>
        </w:rPr>
        <w:t xml:space="preserve">PPK </w:t>
      </w:r>
      <w:r w:rsidRPr="00604D6A">
        <w:rPr>
          <w:rFonts w:ascii="Times New Roman" w:hAnsi="Times New Roman" w:cs="Times New Roman"/>
          <w:sz w:val="24"/>
          <w:szCs w:val="24"/>
        </w:rPr>
        <w:t xml:space="preserve">og Sundhedskommissionen </w:t>
      </w:r>
      <w:r w:rsidR="00AE07B2" w:rsidRPr="00604D6A">
        <w:rPr>
          <w:rFonts w:ascii="Times New Roman" w:hAnsi="Times New Roman" w:cs="Times New Roman"/>
          <w:sz w:val="24"/>
          <w:szCs w:val="24"/>
        </w:rPr>
        <w:t>samme år</w:t>
      </w:r>
      <w:r w:rsidR="00970C7E" w:rsidRPr="00604D6A">
        <w:rPr>
          <w:rFonts w:ascii="Times New Roman" w:hAnsi="Times New Roman" w:cs="Times New Roman"/>
          <w:sz w:val="24"/>
          <w:szCs w:val="24"/>
        </w:rPr>
        <w:t>,</w:t>
      </w:r>
      <w:r w:rsidR="00AE07B2" w:rsidRPr="00604D6A">
        <w:rPr>
          <w:rFonts w:ascii="Times New Roman" w:hAnsi="Times New Roman" w:cs="Times New Roman"/>
          <w:sz w:val="24"/>
          <w:szCs w:val="24"/>
        </w:rPr>
        <w:t xml:space="preserve"> </w:t>
      </w:r>
      <w:r w:rsidR="00316D7E" w:rsidRPr="00604D6A">
        <w:rPr>
          <w:rFonts w:ascii="Times New Roman" w:hAnsi="Times New Roman" w:cs="Times New Roman"/>
          <w:sz w:val="24"/>
          <w:szCs w:val="24"/>
        </w:rPr>
        <w:t>fremgik følgende faktorer af betydning for fastholdelse af fastboende medarbejdere:</w:t>
      </w:r>
    </w:p>
    <w:p w14:paraId="3B147D09" w14:textId="7F769A14" w:rsidR="00316D7E" w:rsidRPr="00604D6A" w:rsidRDefault="00316D7E" w:rsidP="00604D6A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 xml:space="preserve">At det prioriteres at medarbejderne har adgang til efteruddannelse og faglig udvikling i det daglige arbejde som forudsætning for at kunne bestride de mangeartede </w:t>
      </w:r>
      <w:r w:rsidR="00DA5854" w:rsidRPr="00604D6A">
        <w:rPr>
          <w:rFonts w:ascii="Times New Roman" w:hAnsi="Times New Roman" w:cs="Times New Roman"/>
          <w:sz w:val="24"/>
          <w:szCs w:val="24"/>
        </w:rPr>
        <w:t xml:space="preserve">og ofte uforudsete </w:t>
      </w:r>
      <w:r w:rsidRPr="00604D6A">
        <w:rPr>
          <w:rFonts w:ascii="Times New Roman" w:hAnsi="Times New Roman" w:cs="Times New Roman"/>
          <w:sz w:val="24"/>
          <w:szCs w:val="24"/>
        </w:rPr>
        <w:t>opgaver i arbejdet med brugerne.</w:t>
      </w:r>
    </w:p>
    <w:p w14:paraId="554BD05F" w14:textId="74EF39E1" w:rsidR="00316D7E" w:rsidRPr="00604D6A" w:rsidRDefault="00316D7E" w:rsidP="00604D6A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>At medarbejderne inddrages i planlægning og udvikling af arbejdet</w:t>
      </w:r>
      <w:r w:rsidR="00C952C6">
        <w:rPr>
          <w:rFonts w:ascii="Times New Roman" w:hAnsi="Times New Roman" w:cs="Times New Roman"/>
          <w:sz w:val="24"/>
          <w:szCs w:val="24"/>
        </w:rPr>
        <w:t xml:space="preserve">. </w:t>
      </w:r>
      <w:r w:rsidRPr="00604D6A">
        <w:rPr>
          <w:rFonts w:ascii="Times New Roman" w:hAnsi="Times New Roman" w:cs="Times New Roman"/>
          <w:sz w:val="24"/>
          <w:szCs w:val="24"/>
        </w:rPr>
        <w:t xml:space="preserve">Medarbejderne har viden om brugernes behov </w:t>
      </w:r>
      <w:r w:rsidR="00410BC6" w:rsidRPr="00604D6A">
        <w:rPr>
          <w:rFonts w:ascii="Times New Roman" w:hAnsi="Times New Roman" w:cs="Times New Roman"/>
          <w:sz w:val="24"/>
          <w:szCs w:val="24"/>
        </w:rPr>
        <w:t xml:space="preserve">og ønsker </w:t>
      </w:r>
      <w:r w:rsidR="00DA5854" w:rsidRPr="00604D6A">
        <w:rPr>
          <w:rFonts w:ascii="Times New Roman" w:hAnsi="Times New Roman" w:cs="Times New Roman"/>
          <w:sz w:val="24"/>
          <w:szCs w:val="24"/>
        </w:rPr>
        <w:t>samt</w:t>
      </w:r>
      <w:r w:rsidRPr="00604D6A">
        <w:rPr>
          <w:rFonts w:ascii="Times New Roman" w:hAnsi="Times New Roman" w:cs="Times New Roman"/>
          <w:sz w:val="24"/>
          <w:szCs w:val="24"/>
        </w:rPr>
        <w:t xml:space="preserve"> </w:t>
      </w:r>
      <w:r w:rsidR="00B75EC7">
        <w:rPr>
          <w:rFonts w:ascii="Times New Roman" w:hAnsi="Times New Roman" w:cs="Times New Roman"/>
          <w:sz w:val="24"/>
          <w:szCs w:val="24"/>
        </w:rPr>
        <w:t xml:space="preserve">om </w:t>
      </w:r>
      <w:r w:rsidRPr="00604D6A">
        <w:rPr>
          <w:rFonts w:ascii="Times New Roman" w:hAnsi="Times New Roman" w:cs="Times New Roman"/>
          <w:sz w:val="24"/>
          <w:szCs w:val="24"/>
        </w:rPr>
        <w:t>muligheder for løsninger, som ledelsen ikke nødvendigvis har indblik i</w:t>
      </w:r>
      <w:r w:rsidR="00DA5854" w:rsidRPr="00604D6A">
        <w:rPr>
          <w:rFonts w:ascii="Times New Roman" w:hAnsi="Times New Roman" w:cs="Times New Roman"/>
          <w:sz w:val="24"/>
          <w:szCs w:val="24"/>
        </w:rPr>
        <w:t>, derfor er der behov for bedre dialog mellem ledere og medarbejdere.</w:t>
      </w:r>
    </w:p>
    <w:p w14:paraId="31584F1B" w14:textId="763B4B52" w:rsidR="00316D7E" w:rsidRPr="00604D6A" w:rsidRDefault="00316D7E" w:rsidP="00604D6A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 xml:space="preserve">At ledelsen </w:t>
      </w:r>
      <w:r w:rsidR="00DA5854" w:rsidRPr="00604D6A">
        <w:rPr>
          <w:rFonts w:ascii="Times New Roman" w:hAnsi="Times New Roman" w:cs="Times New Roman"/>
          <w:sz w:val="24"/>
          <w:szCs w:val="24"/>
        </w:rPr>
        <w:t>sammen med</w:t>
      </w:r>
      <w:r w:rsidRPr="00604D6A">
        <w:rPr>
          <w:rFonts w:ascii="Times New Roman" w:hAnsi="Times New Roman" w:cs="Times New Roman"/>
          <w:sz w:val="24"/>
          <w:szCs w:val="24"/>
        </w:rPr>
        <w:t xml:space="preserve"> medarbejderne udvikle</w:t>
      </w:r>
      <w:r w:rsidR="00DA5854" w:rsidRPr="00604D6A">
        <w:rPr>
          <w:rFonts w:ascii="Times New Roman" w:hAnsi="Times New Roman" w:cs="Times New Roman"/>
          <w:sz w:val="24"/>
          <w:szCs w:val="24"/>
        </w:rPr>
        <w:t>r</w:t>
      </w:r>
      <w:r w:rsidRPr="00604D6A">
        <w:rPr>
          <w:rFonts w:ascii="Times New Roman" w:hAnsi="Times New Roman" w:cs="Times New Roman"/>
          <w:sz w:val="24"/>
          <w:szCs w:val="24"/>
        </w:rPr>
        <w:t xml:space="preserve"> visioner og værdier for sundhedsarbejdet. Inddragelse </w:t>
      </w:r>
      <w:r w:rsidR="00DA5854" w:rsidRPr="00604D6A">
        <w:rPr>
          <w:rFonts w:ascii="Times New Roman" w:hAnsi="Times New Roman" w:cs="Times New Roman"/>
          <w:sz w:val="24"/>
          <w:szCs w:val="24"/>
        </w:rPr>
        <w:t xml:space="preserve">og dialog </w:t>
      </w:r>
      <w:r w:rsidRPr="00604D6A">
        <w:rPr>
          <w:rFonts w:ascii="Times New Roman" w:hAnsi="Times New Roman" w:cs="Times New Roman"/>
          <w:sz w:val="24"/>
          <w:szCs w:val="24"/>
        </w:rPr>
        <w:t>skaber engagement og arbejdsglæde.</w:t>
      </w:r>
    </w:p>
    <w:p w14:paraId="76DDBB64" w14:textId="794AC8E7" w:rsidR="00DA5854" w:rsidRPr="00604D6A" w:rsidRDefault="00DA5854" w:rsidP="00604D6A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lastRenderedPageBreak/>
        <w:t>At introduktion til nye medarbejdere forbedres således at det ikke belaster de fastansatte unødvendigt meget.</w:t>
      </w:r>
    </w:p>
    <w:p w14:paraId="25F6283D" w14:textId="7F681EC5" w:rsidR="00970C7E" w:rsidRPr="00604D6A" w:rsidRDefault="00970C7E" w:rsidP="00604D6A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>Sundhedsvæsenets ugunstige ry nævnes af mange som en barriere, både for rekruttering og fastholdelse af medarbejdere, og for at unge søger sundhedsuddannelserne.</w:t>
      </w:r>
      <w:r w:rsidR="00C952C6">
        <w:rPr>
          <w:rFonts w:ascii="Times New Roman" w:hAnsi="Times New Roman" w:cs="Times New Roman"/>
          <w:sz w:val="24"/>
          <w:szCs w:val="24"/>
        </w:rPr>
        <w:t xml:space="preserve"> Her nævnes dialog med befolkningen som en forudsætning for at forbedre sundhedsvæsenets omdømme.</w:t>
      </w:r>
    </w:p>
    <w:p w14:paraId="5915204A" w14:textId="6812464C" w:rsidR="00DA5854" w:rsidRPr="00604D6A" w:rsidRDefault="00DA5854" w:rsidP="00604D6A">
      <w:pPr>
        <w:pStyle w:val="Listeafsni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 xml:space="preserve">Endelig påpeges problemer med stor vagtbelastning især på kysten samt mangel på kvalificeret håndtering af ansættelseskontrakter, løn m.m. som forhold der </w:t>
      </w:r>
      <w:r w:rsidR="008B1298">
        <w:rPr>
          <w:rFonts w:ascii="Times New Roman" w:hAnsi="Times New Roman" w:cs="Times New Roman"/>
          <w:sz w:val="24"/>
          <w:szCs w:val="24"/>
        </w:rPr>
        <w:t>medvirker</w:t>
      </w:r>
      <w:r w:rsidRPr="00604D6A">
        <w:rPr>
          <w:rFonts w:ascii="Times New Roman" w:hAnsi="Times New Roman" w:cs="Times New Roman"/>
          <w:sz w:val="24"/>
          <w:szCs w:val="24"/>
        </w:rPr>
        <w:t xml:space="preserve"> til at fastansatte opsiger deres stillinger. </w:t>
      </w:r>
    </w:p>
    <w:p w14:paraId="08D06348" w14:textId="58716C4B" w:rsidR="00787A78" w:rsidRPr="00604D6A" w:rsidRDefault="00D10BBE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87A78" w:rsidRPr="00604D6A">
        <w:rPr>
          <w:rFonts w:ascii="Times New Roman" w:hAnsi="Times New Roman" w:cs="Times New Roman"/>
          <w:sz w:val="24"/>
          <w:szCs w:val="24"/>
        </w:rPr>
        <w:t xml:space="preserve">ommissionens betænkning </w:t>
      </w:r>
      <w:r>
        <w:rPr>
          <w:rFonts w:ascii="Times New Roman" w:hAnsi="Times New Roman" w:cs="Times New Roman"/>
          <w:sz w:val="24"/>
          <w:szCs w:val="24"/>
        </w:rPr>
        <w:t>beskriver også et konstruktivt tiltag, nemlig</w:t>
      </w:r>
      <w:r w:rsidR="00787A78" w:rsidRPr="00604D6A">
        <w:rPr>
          <w:rFonts w:ascii="Times New Roman" w:hAnsi="Times New Roman" w:cs="Times New Roman"/>
          <w:sz w:val="24"/>
          <w:szCs w:val="24"/>
        </w:rPr>
        <w:t xml:space="preserve"> at der ved </w:t>
      </w:r>
      <w:proofErr w:type="spellStart"/>
      <w:r w:rsidR="00787A78" w:rsidRPr="00604D6A">
        <w:rPr>
          <w:rFonts w:ascii="Times New Roman" w:hAnsi="Times New Roman" w:cs="Times New Roman"/>
          <w:sz w:val="24"/>
          <w:szCs w:val="24"/>
        </w:rPr>
        <w:t>Ilisimatusarfik</w:t>
      </w:r>
      <w:proofErr w:type="spellEnd"/>
      <w:r w:rsidR="00787A78" w:rsidRPr="00604D6A">
        <w:rPr>
          <w:rFonts w:ascii="Times New Roman" w:hAnsi="Times New Roman" w:cs="Times New Roman"/>
          <w:sz w:val="24"/>
          <w:szCs w:val="24"/>
        </w:rPr>
        <w:t xml:space="preserve"> udfoldes bestræbelser på gennem uddannelse at ruste grønlandske sygeplejersker til at bestride den faglige og personalemæssige ledelse i regionerne</w:t>
      </w:r>
      <w:r w:rsidR="00C952C6">
        <w:rPr>
          <w:rFonts w:ascii="Times New Roman" w:hAnsi="Times New Roman" w:cs="Times New Roman"/>
          <w:sz w:val="24"/>
          <w:szCs w:val="24"/>
        </w:rPr>
        <w:t>,</w:t>
      </w:r>
      <w:r w:rsidR="00787A78" w:rsidRPr="00604D6A">
        <w:rPr>
          <w:rFonts w:ascii="Times New Roman" w:hAnsi="Times New Roman" w:cs="Times New Roman"/>
          <w:sz w:val="24"/>
          <w:szCs w:val="24"/>
        </w:rPr>
        <w:t xml:space="preserve"> ud fra en erkendelse af at lægebetjeningen i regionerne fremover vil være lagt an på korttidsansættelser og</w:t>
      </w:r>
      <w:r w:rsidR="00970C7E" w:rsidRPr="00604D6A">
        <w:rPr>
          <w:rFonts w:ascii="Times New Roman" w:hAnsi="Times New Roman" w:cs="Times New Roman"/>
          <w:sz w:val="24"/>
          <w:szCs w:val="24"/>
        </w:rPr>
        <w:t>/eller</w:t>
      </w:r>
      <w:r w:rsidR="00787A78" w:rsidRPr="00604D6A">
        <w:rPr>
          <w:rFonts w:ascii="Times New Roman" w:hAnsi="Times New Roman" w:cs="Times New Roman"/>
          <w:sz w:val="24"/>
          <w:szCs w:val="24"/>
        </w:rPr>
        <w:t xml:space="preserve"> telemedicin.</w:t>
      </w:r>
    </w:p>
    <w:p w14:paraId="0BFD793C" w14:textId="2F9843A6" w:rsidR="00D10BBE" w:rsidRPr="00D10BBE" w:rsidRDefault="00D10BBE" w:rsidP="00604D6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0BBE">
        <w:rPr>
          <w:rFonts w:ascii="Times New Roman" w:hAnsi="Times New Roman" w:cs="Times New Roman"/>
          <w:b/>
          <w:bCs/>
          <w:sz w:val="24"/>
          <w:szCs w:val="24"/>
        </w:rPr>
        <w:t xml:space="preserve">Dialog </w:t>
      </w:r>
      <w:r w:rsidR="00C952C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10BBE">
        <w:rPr>
          <w:rFonts w:ascii="Times New Roman" w:hAnsi="Times New Roman" w:cs="Times New Roman"/>
          <w:b/>
          <w:bCs/>
          <w:sz w:val="24"/>
          <w:szCs w:val="24"/>
        </w:rPr>
        <w:t xml:space="preserve"> hvordan</w:t>
      </w:r>
      <w:r w:rsidR="00C952C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CB0BFEC" w14:textId="768F88EB" w:rsidR="00AE07B2" w:rsidRPr="00604D6A" w:rsidRDefault="00AE07B2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 xml:space="preserve">Udfordringerne </w:t>
      </w:r>
      <w:r w:rsidR="00970C7E" w:rsidRPr="00604D6A">
        <w:rPr>
          <w:rFonts w:ascii="Times New Roman" w:hAnsi="Times New Roman" w:cs="Times New Roman"/>
          <w:sz w:val="24"/>
          <w:szCs w:val="24"/>
        </w:rPr>
        <w:t xml:space="preserve">vedrørende rekruttering og fastholdelse af medarbejdere i sundhedsvæsenet </w:t>
      </w:r>
      <w:r w:rsidRPr="00604D6A">
        <w:rPr>
          <w:rFonts w:ascii="Times New Roman" w:hAnsi="Times New Roman" w:cs="Times New Roman"/>
          <w:sz w:val="24"/>
          <w:szCs w:val="24"/>
        </w:rPr>
        <w:t xml:space="preserve">er </w:t>
      </w:r>
      <w:r w:rsidR="00AE4E03">
        <w:rPr>
          <w:rFonts w:ascii="Times New Roman" w:hAnsi="Times New Roman" w:cs="Times New Roman"/>
          <w:sz w:val="24"/>
          <w:szCs w:val="24"/>
        </w:rPr>
        <w:t xml:space="preserve">således </w:t>
      </w:r>
      <w:r w:rsidRPr="00604D6A">
        <w:rPr>
          <w:rFonts w:ascii="Times New Roman" w:hAnsi="Times New Roman" w:cs="Times New Roman"/>
          <w:sz w:val="24"/>
          <w:szCs w:val="24"/>
        </w:rPr>
        <w:t>mange og indgår i komplekse sammenhænge. Forskellige interesseorganisationer kan pege på specifikke problemer vedrørende deres egne medlemmer. Både Ken Jensen og formanden for lægeforeningen i Grønland peger på faktorer af betydning for situation</w:t>
      </w:r>
      <w:r w:rsidR="007F6474">
        <w:rPr>
          <w:rFonts w:ascii="Times New Roman" w:hAnsi="Times New Roman" w:cs="Times New Roman"/>
          <w:sz w:val="24"/>
          <w:szCs w:val="24"/>
        </w:rPr>
        <w:t>en, set fra deres medlemmers perspektiv</w:t>
      </w:r>
      <w:r w:rsidR="00970C7E" w:rsidRPr="00604D6A">
        <w:rPr>
          <w:rFonts w:ascii="Times New Roman" w:hAnsi="Times New Roman" w:cs="Times New Roman"/>
          <w:sz w:val="24"/>
          <w:szCs w:val="24"/>
        </w:rPr>
        <w:t>. M</w:t>
      </w:r>
      <w:r w:rsidRPr="00604D6A">
        <w:rPr>
          <w:rFonts w:ascii="Times New Roman" w:hAnsi="Times New Roman" w:cs="Times New Roman"/>
          <w:sz w:val="24"/>
          <w:szCs w:val="24"/>
        </w:rPr>
        <w:t xml:space="preserve">en </w:t>
      </w:r>
      <w:r w:rsidR="00970C7E" w:rsidRPr="00604D6A">
        <w:rPr>
          <w:rFonts w:ascii="Times New Roman" w:hAnsi="Times New Roman" w:cs="Times New Roman"/>
          <w:sz w:val="24"/>
          <w:szCs w:val="24"/>
        </w:rPr>
        <w:t xml:space="preserve">de </w:t>
      </w:r>
      <w:r w:rsidRPr="00604D6A">
        <w:rPr>
          <w:rFonts w:ascii="Times New Roman" w:hAnsi="Times New Roman" w:cs="Times New Roman"/>
          <w:sz w:val="24"/>
          <w:szCs w:val="24"/>
        </w:rPr>
        <w:t xml:space="preserve">kan ikke </w:t>
      </w:r>
      <w:r w:rsidR="00D10BBE">
        <w:rPr>
          <w:rFonts w:ascii="Times New Roman" w:hAnsi="Times New Roman" w:cs="Times New Roman"/>
          <w:sz w:val="24"/>
          <w:szCs w:val="24"/>
        </w:rPr>
        <w:t>komme med forslag til</w:t>
      </w:r>
      <w:r w:rsidR="00787A78" w:rsidRPr="00604D6A">
        <w:rPr>
          <w:rFonts w:ascii="Times New Roman" w:hAnsi="Times New Roman" w:cs="Times New Roman"/>
          <w:sz w:val="24"/>
          <w:szCs w:val="24"/>
        </w:rPr>
        <w:t xml:space="preserve"> samlede helheds</w:t>
      </w:r>
      <w:r w:rsidRPr="00604D6A">
        <w:rPr>
          <w:rFonts w:ascii="Times New Roman" w:hAnsi="Times New Roman" w:cs="Times New Roman"/>
          <w:sz w:val="24"/>
          <w:szCs w:val="24"/>
        </w:rPr>
        <w:t>løsninger</w:t>
      </w:r>
      <w:r w:rsidR="00787A78" w:rsidRPr="00604D6A">
        <w:rPr>
          <w:rFonts w:ascii="Times New Roman" w:hAnsi="Times New Roman" w:cs="Times New Roman"/>
          <w:sz w:val="24"/>
          <w:szCs w:val="24"/>
        </w:rPr>
        <w:t>. Dem er det op til politikerne at finde.</w:t>
      </w:r>
    </w:p>
    <w:p w14:paraId="1F4AD26D" w14:textId="295E5900" w:rsidR="00672D1E" w:rsidRPr="00604D6A" w:rsidRDefault="00706AC9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>P</w:t>
      </w:r>
      <w:r w:rsidR="00787A78" w:rsidRPr="00604D6A">
        <w:rPr>
          <w:rFonts w:ascii="Times New Roman" w:hAnsi="Times New Roman" w:cs="Times New Roman"/>
          <w:sz w:val="24"/>
          <w:szCs w:val="24"/>
        </w:rPr>
        <w:t>ersonalesituationen i sundhedsvæsenet</w:t>
      </w:r>
      <w:r w:rsidRPr="00604D6A">
        <w:rPr>
          <w:rFonts w:ascii="Times New Roman" w:hAnsi="Times New Roman" w:cs="Times New Roman"/>
          <w:sz w:val="24"/>
          <w:szCs w:val="24"/>
        </w:rPr>
        <w:t xml:space="preserve"> er </w:t>
      </w:r>
      <w:r w:rsidR="00410BC6" w:rsidRPr="00604D6A">
        <w:rPr>
          <w:rFonts w:ascii="Times New Roman" w:hAnsi="Times New Roman" w:cs="Times New Roman"/>
          <w:sz w:val="24"/>
          <w:szCs w:val="24"/>
        </w:rPr>
        <w:t xml:space="preserve">som sagt </w:t>
      </w:r>
      <w:r w:rsidRPr="00604D6A">
        <w:rPr>
          <w:rFonts w:ascii="Times New Roman" w:hAnsi="Times New Roman" w:cs="Times New Roman"/>
          <w:sz w:val="24"/>
          <w:szCs w:val="24"/>
        </w:rPr>
        <w:t>ikke</w:t>
      </w:r>
      <w:r w:rsidR="00787A78" w:rsidRPr="00604D6A">
        <w:rPr>
          <w:rFonts w:ascii="Times New Roman" w:hAnsi="Times New Roman" w:cs="Times New Roman"/>
          <w:sz w:val="24"/>
          <w:szCs w:val="24"/>
        </w:rPr>
        <w:t xml:space="preserve"> ny, </w:t>
      </w:r>
      <w:r w:rsidRPr="00604D6A">
        <w:rPr>
          <w:rFonts w:ascii="Times New Roman" w:hAnsi="Times New Roman" w:cs="Times New Roman"/>
          <w:sz w:val="24"/>
          <w:szCs w:val="24"/>
        </w:rPr>
        <w:t>men er</w:t>
      </w:r>
      <w:r w:rsidR="00787A78" w:rsidRPr="00604D6A">
        <w:rPr>
          <w:rFonts w:ascii="Times New Roman" w:hAnsi="Times New Roman" w:cs="Times New Roman"/>
          <w:sz w:val="24"/>
          <w:szCs w:val="24"/>
        </w:rPr>
        <w:t xml:space="preserve"> faktisk gennem årene forsøgt håndteret på forskellige måder,</w:t>
      </w:r>
      <w:r w:rsidRPr="00604D6A">
        <w:rPr>
          <w:rFonts w:ascii="Times New Roman" w:hAnsi="Times New Roman" w:cs="Times New Roman"/>
          <w:sz w:val="24"/>
          <w:szCs w:val="24"/>
        </w:rPr>
        <w:t xml:space="preserve"> uden at situationen </w:t>
      </w:r>
      <w:r w:rsidR="00672D1E" w:rsidRPr="00604D6A">
        <w:rPr>
          <w:rFonts w:ascii="Times New Roman" w:hAnsi="Times New Roman" w:cs="Times New Roman"/>
          <w:sz w:val="24"/>
          <w:szCs w:val="24"/>
        </w:rPr>
        <w:t xml:space="preserve">dog </w:t>
      </w:r>
      <w:r w:rsidRPr="00604D6A">
        <w:rPr>
          <w:rFonts w:ascii="Times New Roman" w:hAnsi="Times New Roman" w:cs="Times New Roman"/>
          <w:sz w:val="24"/>
          <w:szCs w:val="24"/>
        </w:rPr>
        <w:t>er blevet afgørende forbedret, faktisk tværtimod.</w:t>
      </w:r>
      <w:r w:rsidR="00787A78" w:rsidRPr="00604D6A">
        <w:rPr>
          <w:rFonts w:ascii="Times New Roman" w:hAnsi="Times New Roman" w:cs="Times New Roman"/>
          <w:sz w:val="24"/>
          <w:szCs w:val="24"/>
        </w:rPr>
        <w:t xml:space="preserve"> </w:t>
      </w:r>
      <w:r w:rsidRPr="00604D6A">
        <w:rPr>
          <w:rFonts w:ascii="Times New Roman" w:hAnsi="Times New Roman" w:cs="Times New Roman"/>
          <w:sz w:val="24"/>
          <w:szCs w:val="24"/>
        </w:rPr>
        <w:t xml:space="preserve">Der er ingen der ønsker denne situation. </w:t>
      </w:r>
      <w:r w:rsidR="00672D1E" w:rsidRPr="00604D6A">
        <w:rPr>
          <w:rFonts w:ascii="Times New Roman" w:hAnsi="Times New Roman" w:cs="Times New Roman"/>
          <w:sz w:val="24"/>
          <w:szCs w:val="24"/>
        </w:rPr>
        <w:t>Alle har forslag til forbedringer og løsninger</w:t>
      </w:r>
      <w:r w:rsidR="0009045D" w:rsidRPr="00604D6A">
        <w:rPr>
          <w:rFonts w:ascii="Times New Roman" w:hAnsi="Times New Roman" w:cs="Times New Roman"/>
          <w:sz w:val="24"/>
          <w:szCs w:val="24"/>
        </w:rPr>
        <w:t>, men</w:t>
      </w:r>
      <w:r w:rsidR="00672D1E" w:rsidRPr="00604D6A">
        <w:rPr>
          <w:rFonts w:ascii="Times New Roman" w:hAnsi="Times New Roman" w:cs="Times New Roman"/>
          <w:sz w:val="24"/>
          <w:szCs w:val="24"/>
        </w:rPr>
        <w:t xml:space="preserve"> fra hver deres perspektiv og placering i sundhedsvæsenet. Det </w:t>
      </w:r>
      <w:r w:rsidR="00D10BBE">
        <w:rPr>
          <w:rFonts w:ascii="Times New Roman" w:hAnsi="Times New Roman" w:cs="Times New Roman"/>
          <w:sz w:val="24"/>
          <w:szCs w:val="24"/>
        </w:rPr>
        <w:t xml:space="preserve">man kan sige der </w:t>
      </w:r>
      <w:r w:rsidR="00672D1E" w:rsidRPr="00604D6A">
        <w:rPr>
          <w:rFonts w:ascii="Times New Roman" w:hAnsi="Times New Roman" w:cs="Times New Roman"/>
          <w:sz w:val="24"/>
          <w:szCs w:val="24"/>
        </w:rPr>
        <w:t>mangler, er, at de forskellige perspektiver kommer i dialog med hinanden</w:t>
      </w:r>
      <w:r w:rsidR="00B75EC7">
        <w:rPr>
          <w:rFonts w:ascii="Times New Roman" w:hAnsi="Times New Roman" w:cs="Times New Roman"/>
          <w:sz w:val="24"/>
          <w:szCs w:val="24"/>
        </w:rPr>
        <w:t xml:space="preserve"> m</w:t>
      </w:r>
      <w:r w:rsidR="00AE4E03">
        <w:rPr>
          <w:rFonts w:ascii="Times New Roman" w:hAnsi="Times New Roman" w:cs="Times New Roman"/>
          <w:sz w:val="24"/>
          <w:szCs w:val="24"/>
        </w:rPr>
        <w:t>ed henblik på</w:t>
      </w:r>
      <w:r w:rsidR="00B75EC7">
        <w:rPr>
          <w:rFonts w:ascii="Times New Roman" w:hAnsi="Times New Roman" w:cs="Times New Roman"/>
          <w:sz w:val="24"/>
          <w:szCs w:val="24"/>
        </w:rPr>
        <w:t xml:space="preserve"> at finde helhedsløsninger</w:t>
      </w:r>
      <w:r w:rsidR="00672D1E" w:rsidRPr="00604D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D6DAC0" w14:textId="73374B9B" w:rsidR="003A69BF" w:rsidRPr="00604D6A" w:rsidRDefault="00672D1E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>D</w:t>
      </w:r>
      <w:r w:rsidR="00706AC9" w:rsidRPr="00604D6A">
        <w:rPr>
          <w:rFonts w:ascii="Times New Roman" w:hAnsi="Times New Roman" w:cs="Times New Roman"/>
          <w:sz w:val="24"/>
          <w:szCs w:val="24"/>
        </w:rPr>
        <w:t xml:space="preserve">er findes ikke </w:t>
      </w:r>
      <w:r w:rsidRPr="00604D6A">
        <w:rPr>
          <w:rFonts w:ascii="Times New Roman" w:hAnsi="Times New Roman" w:cs="Times New Roman"/>
          <w:sz w:val="24"/>
          <w:szCs w:val="24"/>
        </w:rPr>
        <w:t>é</w:t>
      </w:r>
      <w:r w:rsidR="00706AC9" w:rsidRPr="00604D6A">
        <w:rPr>
          <w:rFonts w:ascii="Times New Roman" w:hAnsi="Times New Roman" w:cs="Times New Roman"/>
          <w:sz w:val="24"/>
          <w:szCs w:val="24"/>
        </w:rPr>
        <w:t>n universalløsning</w:t>
      </w:r>
      <w:r w:rsidR="00410BC6" w:rsidRPr="00604D6A">
        <w:rPr>
          <w:rFonts w:ascii="Times New Roman" w:hAnsi="Times New Roman" w:cs="Times New Roman"/>
          <w:sz w:val="24"/>
          <w:szCs w:val="24"/>
        </w:rPr>
        <w:t xml:space="preserve"> på personalesituationen</w:t>
      </w:r>
      <w:r w:rsidR="00706AC9" w:rsidRPr="00604D6A">
        <w:rPr>
          <w:rFonts w:ascii="Times New Roman" w:hAnsi="Times New Roman" w:cs="Times New Roman"/>
          <w:sz w:val="24"/>
          <w:szCs w:val="24"/>
        </w:rPr>
        <w:t xml:space="preserve">, fx på et administrativt niveau. </w:t>
      </w:r>
      <w:r w:rsidR="003A69BF" w:rsidRPr="00604D6A">
        <w:rPr>
          <w:rFonts w:ascii="Times New Roman" w:hAnsi="Times New Roman" w:cs="Times New Roman"/>
          <w:sz w:val="24"/>
          <w:szCs w:val="24"/>
        </w:rPr>
        <w:t>Jf. ovenstående kræves der</w:t>
      </w:r>
      <w:r w:rsidR="00706AC9" w:rsidRPr="00604D6A">
        <w:rPr>
          <w:rFonts w:ascii="Times New Roman" w:hAnsi="Times New Roman" w:cs="Times New Roman"/>
          <w:sz w:val="24"/>
          <w:szCs w:val="24"/>
        </w:rPr>
        <w:t xml:space="preserve"> tiltag på mange forskellige niveauer</w:t>
      </w:r>
      <w:r w:rsidRPr="00604D6A">
        <w:rPr>
          <w:rFonts w:ascii="Times New Roman" w:hAnsi="Times New Roman" w:cs="Times New Roman"/>
          <w:sz w:val="24"/>
          <w:szCs w:val="24"/>
        </w:rPr>
        <w:t xml:space="preserve"> hvis personalesituationen </w:t>
      </w:r>
      <w:r w:rsidR="00787A78" w:rsidRPr="00604D6A">
        <w:rPr>
          <w:rFonts w:ascii="Times New Roman" w:hAnsi="Times New Roman" w:cs="Times New Roman"/>
          <w:sz w:val="24"/>
          <w:szCs w:val="24"/>
        </w:rPr>
        <w:t>skal kunne løses på en langtidsholdbar måde</w:t>
      </w:r>
      <w:r w:rsidRPr="00604D6A">
        <w:rPr>
          <w:rFonts w:ascii="Times New Roman" w:hAnsi="Times New Roman" w:cs="Times New Roman"/>
          <w:sz w:val="24"/>
          <w:szCs w:val="24"/>
        </w:rPr>
        <w:t>.</w:t>
      </w:r>
      <w:r w:rsidR="00787A78" w:rsidRPr="00604D6A">
        <w:rPr>
          <w:rFonts w:ascii="Times New Roman" w:hAnsi="Times New Roman" w:cs="Times New Roman"/>
          <w:sz w:val="24"/>
          <w:szCs w:val="24"/>
        </w:rPr>
        <w:t xml:space="preserve"> </w:t>
      </w:r>
      <w:r w:rsidR="003A69BF" w:rsidRPr="00604D6A">
        <w:rPr>
          <w:rFonts w:ascii="Times New Roman" w:hAnsi="Times New Roman" w:cs="Times New Roman"/>
          <w:sz w:val="24"/>
          <w:szCs w:val="24"/>
        </w:rPr>
        <w:t>Disse tiltag skal tænkes ind i en sammenhæng med hinanden så de kan supplere og understøtte hinanden. Det kræver dialog mellem repræsentanter for niveauerne.</w:t>
      </w:r>
      <w:r w:rsidR="0009045D" w:rsidRPr="00604D6A">
        <w:rPr>
          <w:rFonts w:ascii="Times New Roman" w:hAnsi="Times New Roman" w:cs="Times New Roman"/>
          <w:sz w:val="24"/>
          <w:szCs w:val="24"/>
        </w:rPr>
        <w:t xml:space="preserve"> Også fordi alle ikke nødvendigvis kan få </w:t>
      </w:r>
      <w:r w:rsidR="00531BE0">
        <w:rPr>
          <w:rFonts w:ascii="Times New Roman" w:hAnsi="Times New Roman" w:cs="Times New Roman"/>
          <w:sz w:val="24"/>
          <w:szCs w:val="24"/>
        </w:rPr>
        <w:t xml:space="preserve">alle </w:t>
      </w:r>
      <w:r w:rsidR="0009045D" w:rsidRPr="00604D6A">
        <w:rPr>
          <w:rFonts w:ascii="Times New Roman" w:hAnsi="Times New Roman" w:cs="Times New Roman"/>
          <w:sz w:val="24"/>
          <w:szCs w:val="24"/>
        </w:rPr>
        <w:t xml:space="preserve">deres specialinteresser opfyldt. Dialog kan skabe forståelse for hinandens synspunkter og </w:t>
      </w:r>
      <w:r w:rsidR="00B75EC7">
        <w:rPr>
          <w:rFonts w:ascii="Times New Roman" w:hAnsi="Times New Roman" w:cs="Times New Roman"/>
          <w:sz w:val="24"/>
          <w:szCs w:val="24"/>
        </w:rPr>
        <w:t xml:space="preserve">forslag til </w:t>
      </w:r>
      <w:r w:rsidR="0009045D" w:rsidRPr="00604D6A">
        <w:rPr>
          <w:rFonts w:ascii="Times New Roman" w:hAnsi="Times New Roman" w:cs="Times New Roman"/>
          <w:sz w:val="24"/>
          <w:szCs w:val="24"/>
        </w:rPr>
        <w:t>fælles løsninger som alle kan bakke op om.</w:t>
      </w:r>
      <w:r w:rsidR="00004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61F91" w14:textId="55455ECA" w:rsidR="00787A78" w:rsidRDefault="00787A78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4D6A">
        <w:rPr>
          <w:rFonts w:ascii="Times New Roman" w:hAnsi="Times New Roman" w:cs="Times New Roman"/>
          <w:sz w:val="24"/>
          <w:szCs w:val="24"/>
        </w:rPr>
        <w:t xml:space="preserve">Derfor kunne man, i overensstemmelse med </w:t>
      </w:r>
      <w:r w:rsidR="0009045D" w:rsidRPr="00604D6A">
        <w:rPr>
          <w:rFonts w:ascii="Times New Roman" w:hAnsi="Times New Roman" w:cs="Times New Roman"/>
          <w:sz w:val="24"/>
          <w:szCs w:val="24"/>
        </w:rPr>
        <w:t>Sundheds</w:t>
      </w:r>
      <w:r w:rsidRPr="00604D6A">
        <w:rPr>
          <w:rFonts w:ascii="Times New Roman" w:hAnsi="Times New Roman" w:cs="Times New Roman"/>
          <w:sz w:val="24"/>
          <w:szCs w:val="24"/>
        </w:rPr>
        <w:t>kommissionens anbefalinger, foreslå at nedsætte e</w:t>
      </w:r>
      <w:r w:rsidR="00672D1E" w:rsidRPr="00604D6A">
        <w:rPr>
          <w:rFonts w:ascii="Times New Roman" w:hAnsi="Times New Roman" w:cs="Times New Roman"/>
          <w:sz w:val="24"/>
          <w:szCs w:val="24"/>
        </w:rPr>
        <w:t>n</w:t>
      </w:r>
      <w:r w:rsidR="00970C7E" w:rsidRPr="00604D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C7E" w:rsidRPr="00604D6A">
        <w:rPr>
          <w:rFonts w:ascii="Times New Roman" w:hAnsi="Times New Roman" w:cs="Times New Roman"/>
          <w:sz w:val="24"/>
          <w:szCs w:val="24"/>
        </w:rPr>
        <w:t>hurtigtarbejdende</w:t>
      </w:r>
      <w:proofErr w:type="spellEnd"/>
      <w:r w:rsidR="00970C7E" w:rsidRPr="00604D6A">
        <w:rPr>
          <w:rFonts w:ascii="Times New Roman" w:hAnsi="Times New Roman" w:cs="Times New Roman"/>
          <w:sz w:val="24"/>
          <w:szCs w:val="24"/>
        </w:rPr>
        <w:t xml:space="preserve"> </w:t>
      </w:r>
      <w:r w:rsidR="00672D1E" w:rsidRPr="00604D6A">
        <w:rPr>
          <w:rFonts w:ascii="Times New Roman" w:hAnsi="Times New Roman" w:cs="Times New Roman"/>
          <w:sz w:val="24"/>
          <w:szCs w:val="24"/>
        </w:rPr>
        <w:t>arbejdsgruppe</w:t>
      </w:r>
      <w:r w:rsidR="00970C7E" w:rsidRPr="00604D6A">
        <w:rPr>
          <w:rFonts w:ascii="Times New Roman" w:hAnsi="Times New Roman" w:cs="Times New Roman"/>
          <w:sz w:val="24"/>
          <w:szCs w:val="24"/>
        </w:rPr>
        <w:t xml:space="preserve"> bestående af </w:t>
      </w:r>
      <w:r w:rsidR="00AE4E03">
        <w:rPr>
          <w:rFonts w:ascii="Times New Roman" w:hAnsi="Times New Roman" w:cs="Times New Roman"/>
          <w:sz w:val="24"/>
          <w:szCs w:val="24"/>
        </w:rPr>
        <w:t xml:space="preserve">repræsentanter for </w:t>
      </w:r>
      <w:r w:rsidR="00706AC9" w:rsidRPr="00604D6A">
        <w:rPr>
          <w:rFonts w:ascii="Times New Roman" w:hAnsi="Times New Roman" w:cs="Times New Roman"/>
          <w:sz w:val="24"/>
          <w:szCs w:val="24"/>
        </w:rPr>
        <w:t>det politiske niveau</w:t>
      </w:r>
      <w:r w:rsidR="00AE4E03">
        <w:rPr>
          <w:rFonts w:ascii="Times New Roman" w:hAnsi="Times New Roman" w:cs="Times New Roman"/>
          <w:sz w:val="24"/>
          <w:szCs w:val="24"/>
        </w:rPr>
        <w:t xml:space="preserve">, </w:t>
      </w:r>
      <w:r w:rsidR="00970C7E" w:rsidRPr="00604D6A">
        <w:rPr>
          <w:rFonts w:ascii="Times New Roman" w:hAnsi="Times New Roman" w:cs="Times New Roman"/>
          <w:sz w:val="24"/>
          <w:szCs w:val="24"/>
        </w:rPr>
        <w:t xml:space="preserve">ledelse på forskellige niveauer, medarbejdere fra </w:t>
      </w:r>
      <w:r w:rsidR="00AE4E03">
        <w:rPr>
          <w:rFonts w:ascii="Times New Roman" w:hAnsi="Times New Roman" w:cs="Times New Roman"/>
          <w:sz w:val="24"/>
          <w:szCs w:val="24"/>
        </w:rPr>
        <w:t xml:space="preserve">de </w:t>
      </w:r>
      <w:r w:rsidR="00970C7E" w:rsidRPr="00604D6A">
        <w:rPr>
          <w:rFonts w:ascii="Times New Roman" w:hAnsi="Times New Roman" w:cs="Times New Roman"/>
          <w:sz w:val="24"/>
          <w:szCs w:val="24"/>
        </w:rPr>
        <w:t>forskellige personalekategorier,</w:t>
      </w:r>
      <w:r w:rsidR="0009045D" w:rsidRPr="00604D6A">
        <w:rPr>
          <w:rFonts w:ascii="Times New Roman" w:hAnsi="Times New Roman" w:cs="Times New Roman"/>
          <w:sz w:val="24"/>
          <w:szCs w:val="24"/>
        </w:rPr>
        <w:t xml:space="preserve"> </w:t>
      </w:r>
      <w:r w:rsidR="00AE4E03">
        <w:rPr>
          <w:rFonts w:ascii="Times New Roman" w:hAnsi="Times New Roman" w:cs="Times New Roman"/>
          <w:sz w:val="24"/>
          <w:szCs w:val="24"/>
        </w:rPr>
        <w:t xml:space="preserve">de relevante </w:t>
      </w:r>
      <w:r w:rsidR="0009045D" w:rsidRPr="00604D6A">
        <w:rPr>
          <w:rFonts w:ascii="Times New Roman" w:hAnsi="Times New Roman" w:cs="Times New Roman"/>
          <w:sz w:val="24"/>
          <w:szCs w:val="24"/>
        </w:rPr>
        <w:t>uddannelsesinstitutioner</w:t>
      </w:r>
      <w:r w:rsidR="00AE4E03">
        <w:rPr>
          <w:rFonts w:ascii="Times New Roman" w:hAnsi="Times New Roman" w:cs="Times New Roman"/>
          <w:sz w:val="24"/>
          <w:szCs w:val="24"/>
        </w:rPr>
        <w:t xml:space="preserve">, forskningen </w:t>
      </w:r>
      <w:r w:rsidR="00970C7E" w:rsidRPr="00604D6A">
        <w:rPr>
          <w:rFonts w:ascii="Times New Roman" w:hAnsi="Times New Roman" w:cs="Times New Roman"/>
          <w:sz w:val="24"/>
          <w:szCs w:val="24"/>
        </w:rPr>
        <w:t>samt bruger</w:t>
      </w:r>
      <w:r w:rsidR="0009045D" w:rsidRPr="00604D6A">
        <w:rPr>
          <w:rFonts w:ascii="Times New Roman" w:hAnsi="Times New Roman" w:cs="Times New Roman"/>
          <w:sz w:val="24"/>
          <w:szCs w:val="24"/>
        </w:rPr>
        <w:t>n</w:t>
      </w:r>
      <w:r w:rsidR="00970C7E" w:rsidRPr="00604D6A">
        <w:rPr>
          <w:rFonts w:ascii="Times New Roman" w:hAnsi="Times New Roman" w:cs="Times New Roman"/>
          <w:sz w:val="24"/>
          <w:szCs w:val="24"/>
        </w:rPr>
        <w:t>e</w:t>
      </w:r>
      <w:r w:rsidR="00B96441">
        <w:rPr>
          <w:rFonts w:ascii="Times New Roman" w:hAnsi="Times New Roman" w:cs="Times New Roman"/>
          <w:sz w:val="24"/>
          <w:szCs w:val="24"/>
        </w:rPr>
        <w:t>. D</w:t>
      </w:r>
      <w:r w:rsidR="007F6474">
        <w:rPr>
          <w:rFonts w:ascii="Times New Roman" w:hAnsi="Times New Roman" w:cs="Times New Roman"/>
          <w:sz w:val="24"/>
          <w:szCs w:val="24"/>
        </w:rPr>
        <w:t>er kan hentes inspiration til delløsninger i kommissionens betænkning</w:t>
      </w:r>
      <w:r w:rsidR="0009045D" w:rsidRPr="00604D6A">
        <w:rPr>
          <w:rFonts w:ascii="Times New Roman" w:hAnsi="Times New Roman" w:cs="Times New Roman"/>
          <w:sz w:val="24"/>
          <w:szCs w:val="24"/>
        </w:rPr>
        <w:t>.</w:t>
      </w:r>
      <w:r w:rsidR="007F64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CCDF0" w14:textId="7D2C5CFF" w:rsidR="00051283" w:rsidRPr="00604D6A" w:rsidRDefault="00E56190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Forskning i ledelse af offentlige institutioner viser at n</w:t>
      </w:r>
      <w:r w:rsidR="00CA0C48">
        <w:rPr>
          <w:rFonts w:ascii="Times New Roman" w:hAnsi="Times New Roman" w:cs="Times New Roman"/>
          <w:sz w:val="24"/>
          <w:szCs w:val="24"/>
        </w:rPr>
        <w:t>år alle deltagende parter får mulighed for at bidrage med deres viden og ressourcer, øges muligheden for at finde fælles løsninger der virker på alle niveauer og</w:t>
      </w:r>
      <w:r w:rsidR="00DA3B75">
        <w:rPr>
          <w:rFonts w:ascii="Times New Roman" w:hAnsi="Times New Roman" w:cs="Times New Roman"/>
          <w:sz w:val="24"/>
          <w:szCs w:val="24"/>
        </w:rPr>
        <w:t xml:space="preserve"> på langt sigt</w:t>
      </w:r>
      <w:r w:rsidR="00CA0C48">
        <w:rPr>
          <w:rFonts w:ascii="Times New Roman" w:hAnsi="Times New Roman" w:cs="Times New Roman"/>
          <w:sz w:val="24"/>
          <w:szCs w:val="24"/>
        </w:rPr>
        <w:t xml:space="preserve">. En bred forhandlingsløsning på personalesituationen i sundhedsvæsenet vil kunne skabe opbakning fra alle de berørte parter og </w:t>
      </w:r>
      <w:r w:rsidR="00C952C6">
        <w:rPr>
          <w:rFonts w:ascii="Times New Roman" w:hAnsi="Times New Roman" w:cs="Times New Roman"/>
          <w:sz w:val="24"/>
          <w:szCs w:val="24"/>
        </w:rPr>
        <w:t xml:space="preserve">dermed </w:t>
      </w:r>
      <w:r>
        <w:rPr>
          <w:rFonts w:ascii="Times New Roman" w:hAnsi="Times New Roman" w:cs="Times New Roman"/>
          <w:sz w:val="24"/>
          <w:szCs w:val="24"/>
        </w:rPr>
        <w:t>langtidsholdbare løsninger.</w:t>
      </w:r>
    </w:p>
    <w:p w14:paraId="67BD8172" w14:textId="77777777" w:rsidR="00905E9B" w:rsidRDefault="00905E9B" w:rsidP="00905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CA9DDD5" w14:textId="40611709" w:rsidR="00905E9B" w:rsidRDefault="00905E9B" w:rsidP="00905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Tine Aagaard</w:t>
      </w:r>
    </w:p>
    <w:p w14:paraId="4BB02333" w14:textId="77777777" w:rsidR="00905E9B" w:rsidRDefault="00905E9B" w:rsidP="00905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Seniorforsker</w:t>
      </w:r>
    </w:p>
    <w:p w14:paraId="3F4327E1" w14:textId="77777777" w:rsidR="00905E9B" w:rsidRDefault="00905E9B" w:rsidP="00905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Grønlands Center for Sundhedsforskning</w:t>
      </w:r>
    </w:p>
    <w:p w14:paraId="339042D8" w14:textId="77777777" w:rsidR="00905E9B" w:rsidRDefault="00905E9B" w:rsidP="00905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for Sundhed og Natur</w:t>
      </w:r>
    </w:p>
    <w:p w14:paraId="0E5DC01A" w14:textId="7D835CE9" w:rsidR="00905E9B" w:rsidRDefault="00905E9B" w:rsidP="00905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Ilisimatusarfik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0A4B79" w14:textId="77777777" w:rsidR="00905E9B" w:rsidRPr="00604D6A" w:rsidRDefault="00905E9B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4EFFE3" w14:textId="77777777" w:rsidR="00744807" w:rsidRPr="00604D6A" w:rsidRDefault="00744807" w:rsidP="00604D6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44807" w:rsidRPr="00604D6A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EE30" w14:textId="77777777" w:rsidR="00952FCD" w:rsidRDefault="00952FCD" w:rsidP="00604D6A">
      <w:pPr>
        <w:spacing w:after="0" w:line="240" w:lineRule="auto"/>
      </w:pPr>
      <w:r>
        <w:separator/>
      </w:r>
    </w:p>
  </w:endnote>
  <w:endnote w:type="continuationSeparator" w:id="0">
    <w:p w14:paraId="713A820E" w14:textId="77777777" w:rsidR="00952FCD" w:rsidRDefault="00952FCD" w:rsidP="0060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7041635"/>
      <w:docPartObj>
        <w:docPartGallery w:val="Page Numbers (Bottom of Page)"/>
        <w:docPartUnique/>
      </w:docPartObj>
    </w:sdtPr>
    <w:sdtContent>
      <w:p w14:paraId="261C503E" w14:textId="5E7E760C" w:rsidR="00604D6A" w:rsidRDefault="00604D6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2731E7" w14:textId="77777777" w:rsidR="00604D6A" w:rsidRDefault="00604D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F1C1" w14:textId="77777777" w:rsidR="00952FCD" w:rsidRDefault="00952FCD" w:rsidP="00604D6A">
      <w:pPr>
        <w:spacing w:after="0" w:line="240" w:lineRule="auto"/>
      </w:pPr>
      <w:r>
        <w:separator/>
      </w:r>
    </w:p>
  </w:footnote>
  <w:footnote w:type="continuationSeparator" w:id="0">
    <w:p w14:paraId="3CFDF083" w14:textId="77777777" w:rsidR="00952FCD" w:rsidRDefault="00952FCD" w:rsidP="00604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3785B"/>
    <w:multiLevelType w:val="hybridMultilevel"/>
    <w:tmpl w:val="7CC64F4E"/>
    <w:lvl w:ilvl="0" w:tplc="85FC7B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5572"/>
    <w:multiLevelType w:val="hybridMultilevel"/>
    <w:tmpl w:val="74D0F0BA"/>
    <w:lvl w:ilvl="0" w:tplc="8384E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805115">
    <w:abstractNumId w:val="1"/>
  </w:num>
  <w:num w:numId="2" w16cid:durableId="194025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96"/>
    <w:rsid w:val="00004CB6"/>
    <w:rsid w:val="00051283"/>
    <w:rsid w:val="0009045D"/>
    <w:rsid w:val="00092DA3"/>
    <w:rsid w:val="000A4896"/>
    <w:rsid w:val="000B1EC3"/>
    <w:rsid w:val="0031569D"/>
    <w:rsid w:val="00316D7E"/>
    <w:rsid w:val="003A69BF"/>
    <w:rsid w:val="003F0AEE"/>
    <w:rsid w:val="00410BC6"/>
    <w:rsid w:val="00531BE0"/>
    <w:rsid w:val="005819ED"/>
    <w:rsid w:val="005B4FE3"/>
    <w:rsid w:val="005C72C3"/>
    <w:rsid w:val="00604D6A"/>
    <w:rsid w:val="00672D1E"/>
    <w:rsid w:val="00706AC9"/>
    <w:rsid w:val="00744807"/>
    <w:rsid w:val="00774690"/>
    <w:rsid w:val="0077487E"/>
    <w:rsid w:val="00787A78"/>
    <w:rsid w:val="007F6474"/>
    <w:rsid w:val="008B1298"/>
    <w:rsid w:val="008E42D9"/>
    <w:rsid w:val="00905E9B"/>
    <w:rsid w:val="00952FCD"/>
    <w:rsid w:val="00970C7E"/>
    <w:rsid w:val="00A20A2F"/>
    <w:rsid w:val="00A950E8"/>
    <w:rsid w:val="00AE07B2"/>
    <w:rsid w:val="00AE4E03"/>
    <w:rsid w:val="00B75EC7"/>
    <w:rsid w:val="00B77567"/>
    <w:rsid w:val="00B96441"/>
    <w:rsid w:val="00C952C6"/>
    <w:rsid w:val="00CA0C48"/>
    <w:rsid w:val="00CC2C46"/>
    <w:rsid w:val="00CD68EC"/>
    <w:rsid w:val="00D10BBE"/>
    <w:rsid w:val="00DA3B75"/>
    <w:rsid w:val="00DA5854"/>
    <w:rsid w:val="00DC640D"/>
    <w:rsid w:val="00E56190"/>
    <w:rsid w:val="00E65C0F"/>
    <w:rsid w:val="00F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BC0F"/>
  <w15:chartTrackingRefBased/>
  <w15:docId w15:val="{B2247C4E-15D9-46F0-8ACE-0D32B0A2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19E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10BC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10BC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04D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4D6A"/>
  </w:style>
  <w:style w:type="paragraph" w:styleId="Sidefod">
    <w:name w:val="footer"/>
    <w:basedOn w:val="Normal"/>
    <w:link w:val="SidefodTegn"/>
    <w:uiPriority w:val="99"/>
    <w:unhideWhenUsed/>
    <w:rsid w:val="00604D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4D6A"/>
  </w:style>
  <w:style w:type="character" w:styleId="Kommentarhenvisning">
    <w:name w:val="annotation reference"/>
    <w:basedOn w:val="Standardskrifttypeiafsnit"/>
    <w:uiPriority w:val="99"/>
    <w:semiHidden/>
    <w:unhideWhenUsed/>
    <w:rsid w:val="0077469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7469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7469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7469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746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nr.gl/da/nyheder/fagforening-manglen-paa-sundhedspersonale-er-kommet-bl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908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Aagaard</dc:creator>
  <cp:keywords/>
  <dc:description/>
  <cp:lastModifiedBy>Tine Aagaard</cp:lastModifiedBy>
  <cp:revision>16</cp:revision>
  <dcterms:created xsi:type="dcterms:W3CDTF">2023-07-30T10:55:00Z</dcterms:created>
  <dcterms:modified xsi:type="dcterms:W3CDTF">2023-08-08T06:24:00Z</dcterms:modified>
</cp:coreProperties>
</file>